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F074" w14:textId="69F51218" w:rsidR="001E5DF0" w:rsidRPr="004D1849" w:rsidRDefault="001E5DF0" w:rsidP="00E50E63">
      <w:pPr>
        <w:pStyle w:val="Tekstpodstawowy"/>
        <w:tabs>
          <w:tab w:val="left" w:pos="284"/>
        </w:tabs>
        <w:ind w:left="0" w:right="0"/>
        <w:rPr>
          <w:rFonts w:cs="Arial"/>
          <w:sz w:val="20"/>
        </w:rPr>
      </w:pPr>
    </w:p>
    <w:p w14:paraId="29416264" w14:textId="77777777" w:rsidR="001E5DF0" w:rsidRPr="004D1849" w:rsidRDefault="001E5DF0" w:rsidP="00E50E63">
      <w:pPr>
        <w:pStyle w:val="Tekstpodstawowy"/>
        <w:tabs>
          <w:tab w:val="left" w:pos="284"/>
        </w:tabs>
        <w:ind w:left="0" w:right="0"/>
        <w:rPr>
          <w:rFonts w:cs="Arial"/>
          <w:sz w:val="20"/>
        </w:rPr>
      </w:pPr>
    </w:p>
    <w:p w14:paraId="5E89558C" w14:textId="63A3BF7C" w:rsidR="001F1503" w:rsidRPr="004D1849" w:rsidRDefault="005E5A79" w:rsidP="00107890">
      <w:pPr>
        <w:shd w:val="clear" w:color="auto" w:fill="DAEEF3" w:themeFill="accent5" w:themeFillTint="33"/>
        <w:tabs>
          <w:tab w:val="left" w:pos="284"/>
        </w:tabs>
        <w:jc w:val="center"/>
        <w:rPr>
          <w:rFonts w:ascii="Arial" w:hAnsi="Arial" w:cs="Arial"/>
          <w:spacing w:val="20"/>
          <w:sz w:val="40"/>
          <w:szCs w:val="40"/>
        </w:rPr>
      </w:pPr>
      <w:r w:rsidRPr="004D1849">
        <w:rPr>
          <w:rFonts w:ascii="Arial" w:hAnsi="Arial" w:cs="Arial"/>
          <w:spacing w:val="20"/>
          <w:sz w:val="40"/>
          <w:szCs w:val="40"/>
        </w:rPr>
        <w:t>PLAN OGÓLNY</w:t>
      </w:r>
    </w:p>
    <w:p w14:paraId="55A3C462" w14:textId="7E4C304D" w:rsidR="001E5DF0" w:rsidRPr="004D1849" w:rsidRDefault="00BA736D" w:rsidP="00107890">
      <w:pPr>
        <w:shd w:val="clear" w:color="auto" w:fill="DAEEF3" w:themeFill="accent5" w:themeFillTint="33"/>
        <w:tabs>
          <w:tab w:val="left" w:pos="284"/>
        </w:tabs>
        <w:jc w:val="center"/>
        <w:rPr>
          <w:rFonts w:ascii="Arial" w:hAnsi="Arial" w:cs="Arial"/>
          <w:spacing w:val="20"/>
          <w:sz w:val="40"/>
          <w:szCs w:val="40"/>
        </w:rPr>
      </w:pPr>
      <w:r w:rsidRPr="004D1849">
        <w:rPr>
          <w:rFonts w:ascii="Arial" w:hAnsi="Arial" w:cs="Arial"/>
          <w:spacing w:val="20"/>
          <w:w w:val="105"/>
          <w:sz w:val="40"/>
          <w:szCs w:val="40"/>
        </w:rPr>
        <w:t xml:space="preserve">GMINY </w:t>
      </w:r>
      <w:r w:rsidR="00107890" w:rsidRPr="004D1849">
        <w:rPr>
          <w:rFonts w:ascii="Arial" w:hAnsi="Arial" w:cs="Arial"/>
          <w:spacing w:val="20"/>
          <w:w w:val="105"/>
          <w:sz w:val="40"/>
          <w:szCs w:val="40"/>
        </w:rPr>
        <w:t>CHRZYPSKO WIELKIE</w:t>
      </w:r>
    </w:p>
    <w:p w14:paraId="06B1CC5B" w14:textId="77777777" w:rsidR="009C0D08" w:rsidRPr="004D1849" w:rsidRDefault="009C0D08" w:rsidP="00E50E63">
      <w:pPr>
        <w:pStyle w:val="Tekstpodstawowy"/>
        <w:tabs>
          <w:tab w:val="left" w:pos="284"/>
        </w:tabs>
        <w:spacing w:before="30" w:line="480" w:lineRule="auto"/>
        <w:ind w:left="0" w:right="0"/>
        <w:jc w:val="center"/>
        <w:rPr>
          <w:rFonts w:cs="Arial"/>
          <w:spacing w:val="-2"/>
        </w:rPr>
      </w:pPr>
    </w:p>
    <w:p w14:paraId="6DF96FFC" w14:textId="0874EA83" w:rsidR="001F1503" w:rsidRPr="004D1849" w:rsidRDefault="00A76C3E" w:rsidP="00E50E63">
      <w:pPr>
        <w:tabs>
          <w:tab w:val="left" w:pos="284"/>
        </w:tabs>
        <w:jc w:val="center"/>
        <w:rPr>
          <w:rFonts w:ascii="Arial" w:hAnsi="Arial" w:cs="Arial"/>
          <w:spacing w:val="10"/>
          <w:w w:val="105"/>
          <w:sz w:val="30"/>
          <w:szCs w:val="30"/>
        </w:rPr>
      </w:pPr>
      <w:r w:rsidRPr="004D1849">
        <w:rPr>
          <w:rFonts w:ascii="Arial" w:hAnsi="Arial" w:cs="Arial"/>
          <w:spacing w:val="10"/>
          <w:w w:val="105"/>
          <w:sz w:val="30"/>
          <w:szCs w:val="30"/>
        </w:rPr>
        <w:t>Uzasadnienie</w:t>
      </w:r>
      <w:r w:rsidR="009778EA" w:rsidRPr="004D1849">
        <w:rPr>
          <w:rFonts w:ascii="Arial" w:hAnsi="Arial" w:cs="Arial"/>
          <w:spacing w:val="10"/>
          <w:w w:val="105"/>
          <w:sz w:val="30"/>
          <w:szCs w:val="30"/>
        </w:rPr>
        <w:t xml:space="preserve"> planu ogólnego Gminy Chrzypsko Wielki</w:t>
      </w:r>
    </w:p>
    <w:p w14:paraId="4A6A204B" w14:textId="77777777" w:rsidR="009778EA" w:rsidRPr="004D1849" w:rsidRDefault="009778EA" w:rsidP="00E50E63">
      <w:pPr>
        <w:tabs>
          <w:tab w:val="left" w:pos="284"/>
        </w:tabs>
        <w:jc w:val="center"/>
        <w:rPr>
          <w:rFonts w:ascii="Arial" w:hAnsi="Arial" w:cs="Arial"/>
          <w:spacing w:val="10"/>
          <w:w w:val="105"/>
          <w:sz w:val="30"/>
          <w:szCs w:val="30"/>
        </w:rPr>
      </w:pPr>
    </w:p>
    <w:p w14:paraId="4C0E4374" w14:textId="2210A4DF" w:rsidR="009778EA" w:rsidRPr="004D1849" w:rsidRDefault="009778EA" w:rsidP="00E50E63">
      <w:pPr>
        <w:tabs>
          <w:tab w:val="left" w:pos="284"/>
        </w:tabs>
        <w:jc w:val="center"/>
        <w:rPr>
          <w:rFonts w:ascii="Arial" w:hAnsi="Arial" w:cs="Arial"/>
          <w:spacing w:val="10"/>
          <w:w w:val="105"/>
          <w:sz w:val="30"/>
          <w:szCs w:val="30"/>
        </w:rPr>
      </w:pPr>
      <w:r w:rsidRPr="004D1849">
        <w:rPr>
          <w:rFonts w:ascii="Arial" w:hAnsi="Arial" w:cs="Arial"/>
          <w:spacing w:val="10"/>
          <w:w w:val="105"/>
          <w:sz w:val="30"/>
          <w:szCs w:val="30"/>
        </w:rPr>
        <w:t>część tekstowa</w:t>
      </w:r>
    </w:p>
    <w:p w14:paraId="154A07D7" w14:textId="77777777" w:rsidR="009C0D08" w:rsidRPr="004D1849" w:rsidRDefault="009C0D08" w:rsidP="00E50E63">
      <w:pPr>
        <w:pStyle w:val="Tekstpodstawowy"/>
        <w:tabs>
          <w:tab w:val="left" w:pos="284"/>
        </w:tabs>
        <w:spacing w:before="30" w:line="480" w:lineRule="auto"/>
        <w:ind w:left="0" w:right="0"/>
        <w:jc w:val="center"/>
        <w:rPr>
          <w:rFonts w:cs="Arial"/>
        </w:rPr>
      </w:pPr>
    </w:p>
    <w:p w14:paraId="6AAA025F" w14:textId="669A8E07" w:rsidR="009C0D08" w:rsidRPr="004D1849" w:rsidRDefault="00107890" w:rsidP="00E50E63">
      <w:pPr>
        <w:pStyle w:val="Tekstpodstawowy"/>
        <w:tabs>
          <w:tab w:val="left" w:pos="284"/>
        </w:tabs>
        <w:ind w:left="0" w:right="0"/>
        <w:jc w:val="center"/>
        <w:rPr>
          <w:rFonts w:cs="Arial"/>
          <w:spacing w:val="-2"/>
        </w:rPr>
      </w:pPr>
      <w:r w:rsidRPr="004D1849">
        <w:rPr>
          <w:rFonts w:ascii="Tahoma" w:hAnsi="Tahoma" w:cs="Tahoma"/>
          <w:noProof/>
        </w:rPr>
        <w:drawing>
          <wp:inline distT="0" distB="0" distL="0" distR="0" wp14:anchorId="31848911" wp14:editId="31523DA4">
            <wp:extent cx="1857592" cy="2042160"/>
            <wp:effectExtent l="0" t="0" r="9525" b="0"/>
            <wp:docPr id="20102171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451" cy="2045303"/>
                    </a:xfrm>
                    <a:prstGeom prst="rect">
                      <a:avLst/>
                    </a:prstGeom>
                    <a:noFill/>
                    <a:ln>
                      <a:noFill/>
                    </a:ln>
                  </pic:spPr>
                </pic:pic>
              </a:graphicData>
            </a:graphic>
          </wp:inline>
        </w:drawing>
      </w:r>
      <w:r w:rsidR="009C0D08" w:rsidRPr="004D1849">
        <w:rPr>
          <w:rFonts w:cs="Arial"/>
        </w:rPr>
        <w:fldChar w:fldCharType="begin"/>
      </w:r>
      <w:r w:rsidR="009C0D08" w:rsidRPr="004D1849">
        <w:rPr>
          <w:rFonts w:cs="Arial"/>
        </w:rPr>
        <w:instrText xml:space="preserve"> INCLUDEPICTURE "https://upload.wikimedia.org/wikipedia/commons/thumb/c/c4/POL_gmina_Czarnk%C3%B3w_COA.svg/800px-POL_gmina_Czarnk%C3%B3w_COA.svg.png" \* MERGEFORMATINET </w:instrText>
      </w:r>
      <w:r w:rsidR="009C0D08" w:rsidRPr="004D1849">
        <w:rPr>
          <w:rFonts w:cs="Arial"/>
        </w:rPr>
        <w:fldChar w:fldCharType="separate"/>
      </w:r>
      <w:r w:rsidR="009C0D08" w:rsidRPr="004D1849">
        <w:rPr>
          <w:rFonts w:cs="Arial"/>
        </w:rPr>
        <w:fldChar w:fldCharType="end"/>
      </w:r>
    </w:p>
    <w:p w14:paraId="1729E243" w14:textId="77777777" w:rsidR="00A76C3E" w:rsidRPr="004D1849" w:rsidRDefault="00A76C3E" w:rsidP="00E50E63">
      <w:pPr>
        <w:pStyle w:val="Tekstpodstawowy"/>
        <w:tabs>
          <w:tab w:val="left" w:pos="284"/>
        </w:tabs>
        <w:spacing w:before="30" w:line="480" w:lineRule="auto"/>
        <w:ind w:left="0" w:right="0"/>
        <w:rPr>
          <w:rFonts w:cs="Arial"/>
          <w:spacing w:val="-2"/>
        </w:rPr>
      </w:pPr>
    </w:p>
    <w:p w14:paraId="3CD9DF75" w14:textId="77777777" w:rsidR="009C0D08" w:rsidRPr="004D1849" w:rsidRDefault="009C0D08" w:rsidP="00E50E63">
      <w:pPr>
        <w:pStyle w:val="Tekstpodstawowy"/>
        <w:tabs>
          <w:tab w:val="left" w:pos="284"/>
        </w:tabs>
        <w:spacing w:before="30" w:line="480" w:lineRule="auto"/>
        <w:ind w:left="0" w:right="0"/>
        <w:jc w:val="center"/>
        <w:rPr>
          <w:rFonts w:cs="Arial"/>
          <w:spacing w:val="-2"/>
        </w:rPr>
      </w:pPr>
    </w:p>
    <w:p w14:paraId="0D5E7169" w14:textId="77777777" w:rsidR="009C0D08" w:rsidRPr="004D1849" w:rsidRDefault="009C0D08" w:rsidP="00E50E63">
      <w:pPr>
        <w:pStyle w:val="Tekstpodstawowy"/>
        <w:tabs>
          <w:tab w:val="left" w:pos="284"/>
        </w:tabs>
        <w:spacing w:before="30" w:line="480" w:lineRule="auto"/>
        <w:ind w:left="0" w:right="0"/>
        <w:jc w:val="center"/>
        <w:rPr>
          <w:rFonts w:cs="Arial"/>
          <w:spacing w:val="-2"/>
        </w:rPr>
      </w:pPr>
    </w:p>
    <w:p w14:paraId="7B317DD1" w14:textId="77777777" w:rsidR="009C0D08" w:rsidRPr="004D1849" w:rsidRDefault="009C0D08" w:rsidP="00E50E63">
      <w:pPr>
        <w:pStyle w:val="Tekstpodstawowy"/>
        <w:tabs>
          <w:tab w:val="left" w:pos="284"/>
        </w:tabs>
        <w:ind w:left="0" w:right="0"/>
        <w:jc w:val="center"/>
        <w:rPr>
          <w:rFonts w:cs="Arial"/>
        </w:rPr>
      </w:pPr>
    </w:p>
    <w:p w14:paraId="34B4AF5E" w14:textId="77777777" w:rsidR="00F63397" w:rsidRPr="004D1849" w:rsidRDefault="00F63397" w:rsidP="00E50E63">
      <w:pPr>
        <w:pStyle w:val="Tekstpodstawowy"/>
        <w:tabs>
          <w:tab w:val="left" w:pos="284"/>
        </w:tabs>
        <w:ind w:left="0" w:right="0"/>
        <w:rPr>
          <w:rFonts w:cs="Arial"/>
        </w:rPr>
      </w:pPr>
    </w:p>
    <w:p w14:paraId="12B8671E" w14:textId="77777777" w:rsidR="00A76C3E" w:rsidRPr="004D1849" w:rsidRDefault="00A76C3E" w:rsidP="00E50E63">
      <w:pPr>
        <w:pStyle w:val="Tekstpodstawowy"/>
        <w:tabs>
          <w:tab w:val="left" w:pos="284"/>
        </w:tabs>
        <w:ind w:left="0" w:right="0"/>
        <w:rPr>
          <w:rFonts w:cs="Arial"/>
        </w:rPr>
      </w:pPr>
    </w:p>
    <w:p w14:paraId="61BFE71C" w14:textId="77777777" w:rsidR="00A76C3E" w:rsidRPr="004D1849" w:rsidRDefault="00A76C3E" w:rsidP="00E50E63">
      <w:pPr>
        <w:pStyle w:val="Tekstpodstawowy"/>
        <w:tabs>
          <w:tab w:val="left" w:pos="284"/>
        </w:tabs>
        <w:ind w:left="0" w:right="0"/>
        <w:rPr>
          <w:rFonts w:cs="Arial"/>
        </w:rPr>
      </w:pPr>
    </w:p>
    <w:p w14:paraId="1A1214FC" w14:textId="77777777" w:rsidR="00F63397" w:rsidRPr="004D1849" w:rsidRDefault="00F63397" w:rsidP="00E50E63">
      <w:pPr>
        <w:pStyle w:val="Tekstpodstawowy"/>
        <w:tabs>
          <w:tab w:val="left" w:pos="284"/>
        </w:tabs>
        <w:ind w:left="0" w:right="0"/>
        <w:rPr>
          <w:rFonts w:cs="Arial"/>
        </w:rPr>
      </w:pPr>
    </w:p>
    <w:p w14:paraId="42BBCC08" w14:textId="18C3EFDB" w:rsidR="001E5DF0" w:rsidRPr="004D1849" w:rsidRDefault="001172CE" w:rsidP="00E50E63">
      <w:pPr>
        <w:pStyle w:val="Tekstpodstawowy"/>
        <w:tabs>
          <w:tab w:val="left" w:pos="284"/>
        </w:tabs>
        <w:spacing w:line="276" w:lineRule="auto"/>
        <w:ind w:left="0" w:right="0"/>
        <w:jc w:val="left"/>
        <w:rPr>
          <w:rFonts w:cs="Arial"/>
          <w:sz w:val="20"/>
          <w:szCs w:val="20"/>
        </w:rPr>
      </w:pPr>
      <w:r w:rsidRPr="004D1849">
        <w:rPr>
          <w:rFonts w:cs="Arial"/>
          <w:sz w:val="20"/>
          <w:szCs w:val="20"/>
        </w:rPr>
        <w:t>Główny projektant</w:t>
      </w:r>
      <w:r w:rsidR="00F63397" w:rsidRPr="004D1849">
        <w:rPr>
          <w:rFonts w:cs="Arial"/>
          <w:sz w:val="20"/>
          <w:szCs w:val="20"/>
        </w:rPr>
        <w:t>:</w:t>
      </w:r>
      <w:r w:rsidR="00F63397" w:rsidRPr="004D1849">
        <w:rPr>
          <w:rFonts w:cs="Arial"/>
          <w:spacing w:val="-13"/>
          <w:sz w:val="20"/>
          <w:szCs w:val="20"/>
        </w:rPr>
        <w:t xml:space="preserve"> </w:t>
      </w:r>
    </w:p>
    <w:p w14:paraId="398F297F" w14:textId="77777777" w:rsidR="009C0D08" w:rsidRPr="004D1849" w:rsidRDefault="00F63397" w:rsidP="00E50E63">
      <w:pPr>
        <w:pStyle w:val="Tekstpodstawowy"/>
        <w:tabs>
          <w:tab w:val="left" w:pos="284"/>
        </w:tabs>
        <w:spacing w:line="276" w:lineRule="auto"/>
        <w:ind w:left="0" w:right="0"/>
        <w:jc w:val="left"/>
        <w:rPr>
          <w:rFonts w:cs="Arial"/>
          <w:sz w:val="20"/>
          <w:szCs w:val="20"/>
        </w:rPr>
      </w:pPr>
      <w:r w:rsidRPr="004D1849">
        <w:rPr>
          <w:rFonts w:cs="Arial"/>
          <w:sz w:val="20"/>
          <w:szCs w:val="20"/>
        </w:rPr>
        <w:t>mgr Magdalena Kalinowska</w:t>
      </w:r>
    </w:p>
    <w:p w14:paraId="7836615B" w14:textId="31E496BB" w:rsidR="009C0D08" w:rsidRPr="004D1849" w:rsidRDefault="001172CE" w:rsidP="00E50E63">
      <w:pPr>
        <w:pStyle w:val="Tekstpodstawowy"/>
        <w:tabs>
          <w:tab w:val="left" w:pos="284"/>
        </w:tabs>
        <w:ind w:left="0" w:right="0"/>
        <w:rPr>
          <w:rFonts w:cs="Arial"/>
        </w:rPr>
      </w:pPr>
      <w:r w:rsidRPr="004D1849">
        <w:rPr>
          <w:rFonts w:cs="Arial"/>
          <w:noProof/>
        </w:rPr>
        <w:drawing>
          <wp:inline distT="0" distB="0" distL="0" distR="0" wp14:anchorId="4F1F26F3" wp14:editId="75F422B6">
            <wp:extent cx="1423670" cy="793750"/>
            <wp:effectExtent l="0" t="0" r="5080" b="6350"/>
            <wp:docPr id="162078340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35146" t="38591" r="38669" b="50134"/>
                    <a:stretch>
                      <a:fillRect/>
                    </a:stretch>
                  </pic:blipFill>
                  <pic:spPr bwMode="auto">
                    <a:xfrm>
                      <a:off x="0" y="0"/>
                      <a:ext cx="1423670" cy="793750"/>
                    </a:xfrm>
                    <a:prstGeom prst="rect">
                      <a:avLst/>
                    </a:prstGeom>
                    <a:noFill/>
                    <a:ln>
                      <a:noFill/>
                    </a:ln>
                  </pic:spPr>
                </pic:pic>
              </a:graphicData>
            </a:graphic>
          </wp:inline>
        </w:drawing>
      </w:r>
    </w:p>
    <w:p w14:paraId="5941D552" w14:textId="77777777" w:rsidR="009C0D08" w:rsidRPr="004D1849" w:rsidRDefault="009C0D08" w:rsidP="00E50E63">
      <w:pPr>
        <w:pStyle w:val="Tekstpodstawowy"/>
        <w:tabs>
          <w:tab w:val="left" w:pos="284"/>
        </w:tabs>
        <w:ind w:left="0" w:right="0"/>
        <w:rPr>
          <w:rFonts w:cs="Arial"/>
        </w:rPr>
      </w:pPr>
    </w:p>
    <w:p w14:paraId="4DA18EF8" w14:textId="77777777" w:rsidR="009C0D08" w:rsidRPr="004D1849" w:rsidRDefault="009C0D08" w:rsidP="00E50E63">
      <w:pPr>
        <w:pStyle w:val="Tekstpodstawowy"/>
        <w:tabs>
          <w:tab w:val="left" w:pos="284"/>
        </w:tabs>
        <w:ind w:left="0" w:right="0"/>
        <w:jc w:val="left"/>
        <w:rPr>
          <w:rFonts w:cs="Arial"/>
        </w:rPr>
      </w:pPr>
    </w:p>
    <w:p w14:paraId="49F69450" w14:textId="77777777" w:rsidR="009C0D08" w:rsidRPr="004D1849" w:rsidRDefault="009C0D08" w:rsidP="00E50E63">
      <w:pPr>
        <w:tabs>
          <w:tab w:val="left" w:pos="284"/>
        </w:tabs>
        <w:spacing w:line="237" w:lineRule="auto"/>
        <w:rPr>
          <w:rFonts w:ascii="Arial" w:hAnsi="Arial" w:cs="Arial"/>
        </w:rPr>
      </w:pPr>
    </w:p>
    <w:p w14:paraId="13A4A133" w14:textId="379521B5" w:rsidR="009C0D08" w:rsidRPr="004D1849" w:rsidRDefault="004157BF" w:rsidP="00E50E63">
      <w:pPr>
        <w:tabs>
          <w:tab w:val="left" w:pos="284"/>
        </w:tabs>
        <w:spacing w:line="237" w:lineRule="auto"/>
        <w:jc w:val="center"/>
        <w:rPr>
          <w:rFonts w:ascii="Arial" w:hAnsi="Arial" w:cs="Arial"/>
        </w:rPr>
        <w:sectPr w:rsidR="009C0D08" w:rsidRPr="004D1849" w:rsidSect="00225CAB">
          <w:headerReference w:type="default" r:id="rId10"/>
          <w:footerReference w:type="default" r:id="rId11"/>
          <w:type w:val="continuous"/>
          <w:pgSz w:w="11910" w:h="16840"/>
          <w:pgMar w:top="1417" w:right="1417" w:bottom="1417" w:left="1417" w:header="482" w:footer="845" w:gutter="0"/>
          <w:pgNumType w:start="1"/>
          <w:cols w:space="708"/>
          <w:titlePg/>
          <w:docGrid w:linePitch="299"/>
        </w:sectPr>
      </w:pPr>
      <w:r>
        <w:rPr>
          <w:rFonts w:ascii="Arial" w:hAnsi="Arial" w:cs="Arial"/>
        </w:rPr>
        <w:t>SIERPIEŃ</w:t>
      </w:r>
      <w:r w:rsidR="001457C1" w:rsidRPr="004D1849">
        <w:rPr>
          <w:rFonts w:ascii="Arial" w:hAnsi="Arial" w:cs="Arial"/>
        </w:rPr>
        <w:t xml:space="preserve"> 2026</w:t>
      </w:r>
    </w:p>
    <w:p w14:paraId="2DC8D6BA" w14:textId="400B49B1" w:rsidR="001E5DF0" w:rsidRPr="004D1849" w:rsidRDefault="005E5A79" w:rsidP="00E50E63">
      <w:pPr>
        <w:pStyle w:val="Tekstpodstawowy"/>
        <w:tabs>
          <w:tab w:val="left" w:pos="284"/>
        </w:tabs>
        <w:ind w:left="0" w:right="0"/>
        <w:jc w:val="center"/>
        <w:rPr>
          <w:rFonts w:cs="Arial"/>
        </w:rPr>
      </w:pPr>
      <w:bookmarkStart w:id="1" w:name="_Toc180955087"/>
      <w:bookmarkStart w:id="2" w:name="_Toc180955113"/>
      <w:r w:rsidRPr="004D1849">
        <w:rPr>
          <w:rFonts w:cs="Arial"/>
          <w:w w:val="90"/>
        </w:rPr>
        <w:lastRenderedPageBreak/>
        <w:t>SPIS</w:t>
      </w:r>
      <w:r w:rsidRPr="004D1849">
        <w:rPr>
          <w:rFonts w:cs="Arial"/>
          <w:spacing w:val="-5"/>
          <w:w w:val="90"/>
        </w:rPr>
        <w:t xml:space="preserve"> </w:t>
      </w:r>
      <w:r w:rsidRPr="004D1849">
        <w:rPr>
          <w:rFonts w:cs="Arial"/>
        </w:rPr>
        <w:t>TREŚCI</w:t>
      </w:r>
      <w:bookmarkEnd w:id="1"/>
      <w:bookmarkEnd w:id="2"/>
    </w:p>
    <w:p w14:paraId="0CE27610" w14:textId="77777777" w:rsidR="001E5DF0" w:rsidRPr="004D1849" w:rsidRDefault="001E5DF0" w:rsidP="00E50E63">
      <w:pPr>
        <w:tabs>
          <w:tab w:val="left" w:pos="284"/>
          <w:tab w:val="right" w:leader="dot" w:pos="10348"/>
        </w:tabs>
        <w:snapToGrid w:val="0"/>
        <w:jc w:val="both"/>
        <w15:collapsed/>
        <w:rPr>
          <w:rFonts w:ascii="Arial" w:hAnsi="Arial" w:cs="Arial"/>
        </w:rPr>
      </w:pPr>
    </w:p>
    <w:p w14:paraId="40B3D38F" w14:textId="5CC34243" w:rsidR="008E1D6D" w:rsidRPr="004D1849" w:rsidRDefault="009E7F3C">
      <w:pPr>
        <w:pStyle w:val="Spistreci2"/>
        <w:rPr>
          <w:rFonts w:asciiTheme="minorHAnsi" w:eastAsiaTheme="minorEastAsia" w:hAnsiTheme="minorHAnsi" w:cstheme="minorBidi"/>
          <w:iCs w:val="0"/>
          <w:kern w:val="2"/>
          <w:sz w:val="24"/>
          <w:szCs w:val="24"/>
          <w:lang w:eastAsia="pl-PL"/>
          <w14:ligatures w14:val="standardContextual"/>
        </w:rPr>
      </w:pPr>
      <w:r w:rsidRPr="004D1849">
        <w:rPr>
          <w:rStyle w:val="Hipercze"/>
          <w:color w:val="auto"/>
        </w:rPr>
        <w:fldChar w:fldCharType="begin"/>
      </w:r>
      <w:r w:rsidRPr="004D1849">
        <w:rPr>
          <w:rStyle w:val="Hipercze"/>
          <w:color w:val="auto"/>
        </w:rPr>
        <w:instrText xml:space="preserve"> TOC \o "2-2" \h \z \u \t "Nagłówek 1;2;Nagłówek 3;2" </w:instrText>
      </w:r>
      <w:r w:rsidRPr="004D1849">
        <w:rPr>
          <w:rStyle w:val="Hipercze"/>
          <w:color w:val="auto"/>
        </w:rPr>
        <w:fldChar w:fldCharType="separate"/>
      </w:r>
      <w:hyperlink w:anchor="_Toc235639947" w:history="1">
        <w:r w:rsidR="008E1D6D" w:rsidRPr="004D1849">
          <w:rPr>
            <w:rStyle w:val="Hipercze"/>
            <w:color w:val="auto"/>
          </w:rPr>
          <w:t>WSTĘP</w:t>
        </w:r>
        <w:r w:rsidR="008E1D6D" w:rsidRPr="004D1849">
          <w:rPr>
            <w:webHidden/>
          </w:rPr>
          <w:tab/>
        </w:r>
        <w:r w:rsidR="008E1D6D" w:rsidRPr="004D1849">
          <w:rPr>
            <w:webHidden/>
          </w:rPr>
          <w:fldChar w:fldCharType="begin"/>
        </w:r>
        <w:r w:rsidR="008E1D6D" w:rsidRPr="004D1849">
          <w:rPr>
            <w:webHidden/>
          </w:rPr>
          <w:instrText xml:space="preserve"> PAGEREF _Toc235639947 \h </w:instrText>
        </w:r>
        <w:r w:rsidR="008E1D6D" w:rsidRPr="004D1849">
          <w:rPr>
            <w:webHidden/>
          </w:rPr>
        </w:r>
        <w:r w:rsidR="008E1D6D" w:rsidRPr="004D1849">
          <w:rPr>
            <w:webHidden/>
          </w:rPr>
          <w:fldChar w:fldCharType="separate"/>
        </w:r>
        <w:r w:rsidR="004157BF">
          <w:rPr>
            <w:webHidden/>
          </w:rPr>
          <w:t>4</w:t>
        </w:r>
        <w:r w:rsidR="008E1D6D" w:rsidRPr="004D1849">
          <w:rPr>
            <w:webHidden/>
          </w:rPr>
          <w:fldChar w:fldCharType="end"/>
        </w:r>
      </w:hyperlink>
    </w:p>
    <w:p w14:paraId="4DC7DA1C" w14:textId="68E18038"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48" w:history="1">
        <w:r w:rsidRPr="004D1849">
          <w:rPr>
            <w:rStyle w:val="Hipercze"/>
            <w:color w:val="auto"/>
          </w:rPr>
          <w:t>1.</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Przedmiot opracowania</w:t>
        </w:r>
        <w:r w:rsidRPr="004D1849">
          <w:rPr>
            <w:webHidden/>
          </w:rPr>
          <w:tab/>
        </w:r>
        <w:r w:rsidRPr="004D1849">
          <w:rPr>
            <w:webHidden/>
          </w:rPr>
          <w:fldChar w:fldCharType="begin"/>
        </w:r>
        <w:r w:rsidRPr="004D1849">
          <w:rPr>
            <w:webHidden/>
          </w:rPr>
          <w:instrText xml:space="preserve"> PAGEREF _Toc235639948 \h </w:instrText>
        </w:r>
        <w:r w:rsidRPr="004D1849">
          <w:rPr>
            <w:webHidden/>
          </w:rPr>
        </w:r>
        <w:r w:rsidRPr="004D1849">
          <w:rPr>
            <w:webHidden/>
          </w:rPr>
          <w:fldChar w:fldCharType="separate"/>
        </w:r>
        <w:r w:rsidR="004157BF">
          <w:rPr>
            <w:webHidden/>
          </w:rPr>
          <w:t>4</w:t>
        </w:r>
        <w:r w:rsidRPr="004D1849">
          <w:rPr>
            <w:webHidden/>
          </w:rPr>
          <w:fldChar w:fldCharType="end"/>
        </w:r>
      </w:hyperlink>
    </w:p>
    <w:p w14:paraId="070730C1" w14:textId="6F502E70"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49" w:history="1">
        <w:r w:rsidRPr="004D1849">
          <w:rPr>
            <w:rStyle w:val="Hipercze"/>
            <w:color w:val="auto"/>
          </w:rPr>
          <w:t>2.</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Podstawy formalno-prawne opracowania</w:t>
        </w:r>
        <w:r w:rsidRPr="004D1849">
          <w:rPr>
            <w:webHidden/>
          </w:rPr>
          <w:tab/>
        </w:r>
        <w:r w:rsidRPr="004D1849">
          <w:rPr>
            <w:webHidden/>
          </w:rPr>
          <w:fldChar w:fldCharType="begin"/>
        </w:r>
        <w:r w:rsidRPr="004D1849">
          <w:rPr>
            <w:webHidden/>
          </w:rPr>
          <w:instrText xml:space="preserve"> PAGEREF _Toc235639949 \h </w:instrText>
        </w:r>
        <w:r w:rsidRPr="004D1849">
          <w:rPr>
            <w:webHidden/>
          </w:rPr>
        </w:r>
        <w:r w:rsidRPr="004D1849">
          <w:rPr>
            <w:webHidden/>
          </w:rPr>
          <w:fldChar w:fldCharType="separate"/>
        </w:r>
        <w:r w:rsidR="004157BF">
          <w:rPr>
            <w:webHidden/>
          </w:rPr>
          <w:t>4</w:t>
        </w:r>
        <w:r w:rsidRPr="004D1849">
          <w:rPr>
            <w:webHidden/>
          </w:rPr>
          <w:fldChar w:fldCharType="end"/>
        </w:r>
      </w:hyperlink>
    </w:p>
    <w:p w14:paraId="39E601A7" w14:textId="4B4FDA80"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0" w:history="1">
        <w:r w:rsidRPr="004D1849">
          <w:rPr>
            <w:rStyle w:val="Hipercze"/>
            <w:color w:val="auto"/>
          </w:rPr>
          <w:t>3.</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Metody pracy i materiały źródłowe</w:t>
        </w:r>
        <w:r w:rsidRPr="004D1849">
          <w:rPr>
            <w:webHidden/>
          </w:rPr>
          <w:tab/>
        </w:r>
        <w:r w:rsidRPr="004D1849">
          <w:rPr>
            <w:webHidden/>
          </w:rPr>
          <w:fldChar w:fldCharType="begin"/>
        </w:r>
        <w:r w:rsidRPr="004D1849">
          <w:rPr>
            <w:webHidden/>
          </w:rPr>
          <w:instrText xml:space="preserve"> PAGEREF _Toc235639950 \h </w:instrText>
        </w:r>
        <w:r w:rsidRPr="004D1849">
          <w:rPr>
            <w:webHidden/>
          </w:rPr>
        </w:r>
        <w:r w:rsidRPr="004D1849">
          <w:rPr>
            <w:webHidden/>
          </w:rPr>
          <w:fldChar w:fldCharType="separate"/>
        </w:r>
        <w:r w:rsidR="004157BF">
          <w:rPr>
            <w:webHidden/>
          </w:rPr>
          <w:t>5</w:t>
        </w:r>
        <w:r w:rsidRPr="004D1849">
          <w:rPr>
            <w:webHidden/>
          </w:rPr>
          <w:fldChar w:fldCharType="end"/>
        </w:r>
      </w:hyperlink>
    </w:p>
    <w:p w14:paraId="47DA3D95" w14:textId="75EF467A"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1" w:history="1">
        <w:r w:rsidRPr="004D1849">
          <w:rPr>
            <w:rStyle w:val="Hipercze"/>
            <w:color w:val="auto"/>
          </w:rPr>
          <w:t>UWARUNKOWANIA ROZWOJU PRZESTRZENNEGO GMINY</w:t>
        </w:r>
        <w:r w:rsidRPr="004D1849">
          <w:rPr>
            <w:webHidden/>
          </w:rPr>
          <w:tab/>
        </w:r>
        <w:r w:rsidRPr="004D1849">
          <w:rPr>
            <w:webHidden/>
          </w:rPr>
          <w:fldChar w:fldCharType="begin"/>
        </w:r>
        <w:r w:rsidRPr="004D1849">
          <w:rPr>
            <w:webHidden/>
          </w:rPr>
          <w:instrText xml:space="preserve"> PAGEREF _Toc235639951 \h </w:instrText>
        </w:r>
        <w:r w:rsidRPr="004D1849">
          <w:rPr>
            <w:webHidden/>
          </w:rPr>
        </w:r>
        <w:r w:rsidRPr="004D1849">
          <w:rPr>
            <w:webHidden/>
          </w:rPr>
          <w:fldChar w:fldCharType="separate"/>
        </w:r>
        <w:r w:rsidR="004157BF">
          <w:rPr>
            <w:webHidden/>
          </w:rPr>
          <w:t>6</w:t>
        </w:r>
        <w:r w:rsidRPr="004D1849">
          <w:rPr>
            <w:webHidden/>
          </w:rPr>
          <w:fldChar w:fldCharType="end"/>
        </w:r>
      </w:hyperlink>
    </w:p>
    <w:p w14:paraId="1A7955C6" w14:textId="125B5435"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2" w:history="1">
        <w:r w:rsidRPr="004D1849">
          <w:rPr>
            <w:rStyle w:val="Hipercze"/>
            <w:color w:val="auto"/>
          </w:rPr>
          <w:t>1.</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Położenie</w:t>
        </w:r>
        <w:r w:rsidRPr="004D1849">
          <w:rPr>
            <w:rStyle w:val="Hipercze"/>
            <w:color w:val="auto"/>
            <w:spacing w:val="-3"/>
          </w:rPr>
          <w:t xml:space="preserve"> </w:t>
        </w:r>
        <w:r w:rsidRPr="004D1849">
          <w:rPr>
            <w:rStyle w:val="Hipercze"/>
            <w:color w:val="auto"/>
          </w:rPr>
          <w:t>i ogólna</w:t>
        </w:r>
        <w:r w:rsidRPr="004D1849">
          <w:rPr>
            <w:rStyle w:val="Hipercze"/>
            <w:color w:val="auto"/>
            <w:spacing w:val="-3"/>
          </w:rPr>
          <w:t xml:space="preserve"> </w:t>
        </w:r>
        <w:r w:rsidRPr="004D1849">
          <w:rPr>
            <w:rStyle w:val="Hipercze"/>
            <w:color w:val="auto"/>
          </w:rPr>
          <w:t>charakterystyka gminy</w:t>
        </w:r>
        <w:r w:rsidRPr="004D1849">
          <w:rPr>
            <w:webHidden/>
          </w:rPr>
          <w:tab/>
        </w:r>
        <w:r w:rsidRPr="004D1849">
          <w:rPr>
            <w:webHidden/>
          </w:rPr>
          <w:fldChar w:fldCharType="begin"/>
        </w:r>
        <w:r w:rsidRPr="004D1849">
          <w:rPr>
            <w:webHidden/>
          </w:rPr>
          <w:instrText xml:space="preserve"> PAGEREF _Toc235639952 \h </w:instrText>
        </w:r>
        <w:r w:rsidRPr="004D1849">
          <w:rPr>
            <w:webHidden/>
          </w:rPr>
        </w:r>
        <w:r w:rsidRPr="004D1849">
          <w:rPr>
            <w:webHidden/>
          </w:rPr>
          <w:fldChar w:fldCharType="separate"/>
        </w:r>
        <w:r w:rsidR="004157BF">
          <w:rPr>
            <w:webHidden/>
          </w:rPr>
          <w:t>6</w:t>
        </w:r>
        <w:r w:rsidRPr="004D1849">
          <w:rPr>
            <w:webHidden/>
          </w:rPr>
          <w:fldChar w:fldCharType="end"/>
        </w:r>
      </w:hyperlink>
    </w:p>
    <w:p w14:paraId="3BDC3BD6" w14:textId="06518D3F"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3" w:history="1">
        <w:r w:rsidRPr="004D1849">
          <w:rPr>
            <w:rStyle w:val="Hipercze"/>
            <w:color w:val="auto"/>
          </w:rPr>
          <w:t>2.</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Ustalenia planu zagospodarowania przestrzennego województwa wielkopolskiego</w:t>
        </w:r>
        <w:r w:rsidRPr="004D1849">
          <w:rPr>
            <w:webHidden/>
          </w:rPr>
          <w:tab/>
        </w:r>
        <w:r w:rsidRPr="004D1849">
          <w:rPr>
            <w:webHidden/>
          </w:rPr>
          <w:fldChar w:fldCharType="begin"/>
        </w:r>
        <w:r w:rsidRPr="004D1849">
          <w:rPr>
            <w:webHidden/>
          </w:rPr>
          <w:instrText xml:space="preserve"> PAGEREF _Toc235639953 \h </w:instrText>
        </w:r>
        <w:r w:rsidRPr="004D1849">
          <w:rPr>
            <w:webHidden/>
          </w:rPr>
        </w:r>
        <w:r w:rsidRPr="004D1849">
          <w:rPr>
            <w:webHidden/>
          </w:rPr>
          <w:fldChar w:fldCharType="separate"/>
        </w:r>
        <w:r w:rsidR="004157BF">
          <w:rPr>
            <w:webHidden/>
          </w:rPr>
          <w:t>7</w:t>
        </w:r>
        <w:r w:rsidRPr="004D1849">
          <w:rPr>
            <w:webHidden/>
          </w:rPr>
          <w:fldChar w:fldCharType="end"/>
        </w:r>
      </w:hyperlink>
    </w:p>
    <w:p w14:paraId="0AF04F58" w14:textId="18179C0C"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4" w:history="1">
        <w:r w:rsidRPr="004D1849">
          <w:rPr>
            <w:rStyle w:val="Hipercze"/>
            <w:color w:val="auto"/>
          </w:rPr>
          <w:t>3.</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Obszary chronione i szczególnego zagospodarowania</w:t>
        </w:r>
        <w:r w:rsidRPr="004D1849">
          <w:rPr>
            <w:webHidden/>
          </w:rPr>
          <w:tab/>
        </w:r>
        <w:r w:rsidRPr="004D1849">
          <w:rPr>
            <w:webHidden/>
          </w:rPr>
          <w:fldChar w:fldCharType="begin"/>
        </w:r>
        <w:r w:rsidRPr="004D1849">
          <w:rPr>
            <w:webHidden/>
          </w:rPr>
          <w:instrText xml:space="preserve"> PAGEREF _Toc235639954 \h </w:instrText>
        </w:r>
        <w:r w:rsidRPr="004D1849">
          <w:rPr>
            <w:webHidden/>
          </w:rPr>
        </w:r>
        <w:r w:rsidRPr="004D1849">
          <w:rPr>
            <w:webHidden/>
          </w:rPr>
          <w:fldChar w:fldCharType="separate"/>
        </w:r>
        <w:r w:rsidR="004157BF">
          <w:rPr>
            <w:webHidden/>
          </w:rPr>
          <w:t>9</w:t>
        </w:r>
        <w:r w:rsidRPr="004D1849">
          <w:rPr>
            <w:webHidden/>
          </w:rPr>
          <w:fldChar w:fldCharType="end"/>
        </w:r>
      </w:hyperlink>
    </w:p>
    <w:p w14:paraId="4020AB33" w14:textId="56702657"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5" w:history="1">
        <w:r w:rsidRPr="004D1849">
          <w:rPr>
            <w:rStyle w:val="Hipercze"/>
            <w:color w:val="auto"/>
          </w:rPr>
          <w:t>3.1.Formy ochrony przyrody oraz ich otuliny</w:t>
        </w:r>
        <w:r w:rsidRPr="004D1849">
          <w:rPr>
            <w:webHidden/>
          </w:rPr>
          <w:tab/>
        </w:r>
        <w:r w:rsidRPr="004D1849">
          <w:rPr>
            <w:webHidden/>
          </w:rPr>
          <w:fldChar w:fldCharType="begin"/>
        </w:r>
        <w:r w:rsidRPr="004D1849">
          <w:rPr>
            <w:webHidden/>
          </w:rPr>
          <w:instrText xml:space="preserve"> PAGEREF _Toc235639955 \h </w:instrText>
        </w:r>
        <w:r w:rsidRPr="004D1849">
          <w:rPr>
            <w:webHidden/>
          </w:rPr>
        </w:r>
        <w:r w:rsidRPr="004D1849">
          <w:rPr>
            <w:webHidden/>
          </w:rPr>
          <w:fldChar w:fldCharType="separate"/>
        </w:r>
        <w:r w:rsidR="004157BF">
          <w:rPr>
            <w:webHidden/>
          </w:rPr>
          <w:t>9</w:t>
        </w:r>
        <w:r w:rsidRPr="004D1849">
          <w:rPr>
            <w:webHidden/>
          </w:rPr>
          <w:fldChar w:fldCharType="end"/>
        </w:r>
      </w:hyperlink>
    </w:p>
    <w:p w14:paraId="4054A143" w14:textId="5230331B"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6" w:history="1">
        <w:r w:rsidRPr="004D1849">
          <w:rPr>
            <w:rStyle w:val="Hipercze"/>
            <w:color w:val="auto"/>
          </w:rPr>
          <w:t>3.2.Tereny zagrożone ruchami masowymi ziemi oraz tereny, na których występują te ruchy</w:t>
        </w:r>
        <w:r w:rsidRPr="004D1849">
          <w:rPr>
            <w:webHidden/>
          </w:rPr>
          <w:tab/>
        </w:r>
        <w:r w:rsidRPr="004D1849">
          <w:rPr>
            <w:webHidden/>
          </w:rPr>
          <w:fldChar w:fldCharType="begin"/>
        </w:r>
        <w:r w:rsidRPr="004D1849">
          <w:rPr>
            <w:webHidden/>
          </w:rPr>
          <w:instrText xml:space="preserve"> PAGEREF _Toc235639956 \h </w:instrText>
        </w:r>
        <w:r w:rsidRPr="004D1849">
          <w:rPr>
            <w:webHidden/>
          </w:rPr>
        </w:r>
        <w:r w:rsidRPr="004D1849">
          <w:rPr>
            <w:webHidden/>
          </w:rPr>
          <w:fldChar w:fldCharType="separate"/>
        </w:r>
        <w:r w:rsidR="004157BF">
          <w:rPr>
            <w:webHidden/>
          </w:rPr>
          <w:t>11</w:t>
        </w:r>
        <w:r w:rsidRPr="004D1849">
          <w:rPr>
            <w:webHidden/>
          </w:rPr>
          <w:fldChar w:fldCharType="end"/>
        </w:r>
      </w:hyperlink>
    </w:p>
    <w:p w14:paraId="09BB6A19" w14:textId="2032A689"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7" w:history="1">
        <w:r w:rsidRPr="004D1849">
          <w:rPr>
            <w:rStyle w:val="Hipercze"/>
            <w:color w:val="auto"/>
          </w:rPr>
          <w:t>3.3.Obszary gruntów zmeliorowanych</w:t>
        </w:r>
        <w:r w:rsidRPr="004D1849">
          <w:rPr>
            <w:webHidden/>
          </w:rPr>
          <w:tab/>
        </w:r>
        <w:r w:rsidRPr="004D1849">
          <w:rPr>
            <w:webHidden/>
          </w:rPr>
          <w:fldChar w:fldCharType="begin"/>
        </w:r>
        <w:r w:rsidRPr="004D1849">
          <w:rPr>
            <w:webHidden/>
          </w:rPr>
          <w:instrText xml:space="preserve"> PAGEREF _Toc235639957 \h </w:instrText>
        </w:r>
        <w:r w:rsidRPr="004D1849">
          <w:rPr>
            <w:webHidden/>
          </w:rPr>
        </w:r>
        <w:r w:rsidRPr="004D1849">
          <w:rPr>
            <w:webHidden/>
          </w:rPr>
          <w:fldChar w:fldCharType="separate"/>
        </w:r>
        <w:r w:rsidR="004157BF">
          <w:rPr>
            <w:webHidden/>
          </w:rPr>
          <w:t>11</w:t>
        </w:r>
        <w:r w:rsidRPr="004D1849">
          <w:rPr>
            <w:webHidden/>
          </w:rPr>
          <w:fldChar w:fldCharType="end"/>
        </w:r>
      </w:hyperlink>
    </w:p>
    <w:p w14:paraId="75E203FD" w14:textId="6C8798AF"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8" w:history="1">
        <w:r w:rsidRPr="004D1849">
          <w:rPr>
            <w:rStyle w:val="Hipercze"/>
            <w:color w:val="auto"/>
          </w:rPr>
          <w:t>3.4.Strefy ochronne ujęć wód</w:t>
        </w:r>
        <w:r w:rsidRPr="004D1849">
          <w:rPr>
            <w:webHidden/>
          </w:rPr>
          <w:tab/>
        </w:r>
        <w:r w:rsidRPr="004D1849">
          <w:rPr>
            <w:webHidden/>
          </w:rPr>
          <w:fldChar w:fldCharType="begin"/>
        </w:r>
        <w:r w:rsidRPr="004D1849">
          <w:rPr>
            <w:webHidden/>
          </w:rPr>
          <w:instrText xml:space="preserve"> PAGEREF _Toc235639958 \h </w:instrText>
        </w:r>
        <w:r w:rsidRPr="004D1849">
          <w:rPr>
            <w:webHidden/>
          </w:rPr>
        </w:r>
        <w:r w:rsidRPr="004D1849">
          <w:rPr>
            <w:webHidden/>
          </w:rPr>
          <w:fldChar w:fldCharType="separate"/>
        </w:r>
        <w:r w:rsidR="004157BF">
          <w:rPr>
            <w:webHidden/>
          </w:rPr>
          <w:t>11</w:t>
        </w:r>
        <w:r w:rsidRPr="004D1849">
          <w:rPr>
            <w:webHidden/>
          </w:rPr>
          <w:fldChar w:fldCharType="end"/>
        </w:r>
      </w:hyperlink>
    </w:p>
    <w:p w14:paraId="7AC008FA" w14:textId="02752927"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59" w:history="1">
        <w:r w:rsidRPr="004D1849">
          <w:rPr>
            <w:rStyle w:val="Hipercze"/>
            <w:color w:val="auto"/>
          </w:rPr>
          <w:t>3.5.Obszary ochronne zbiorników wód śródlądowych</w:t>
        </w:r>
        <w:r w:rsidRPr="004D1849">
          <w:rPr>
            <w:webHidden/>
          </w:rPr>
          <w:tab/>
        </w:r>
        <w:r w:rsidRPr="004D1849">
          <w:rPr>
            <w:webHidden/>
          </w:rPr>
          <w:fldChar w:fldCharType="begin"/>
        </w:r>
        <w:r w:rsidRPr="004D1849">
          <w:rPr>
            <w:webHidden/>
          </w:rPr>
          <w:instrText xml:space="preserve"> PAGEREF _Toc235639959 \h </w:instrText>
        </w:r>
        <w:r w:rsidRPr="004D1849">
          <w:rPr>
            <w:webHidden/>
          </w:rPr>
        </w:r>
        <w:r w:rsidRPr="004D1849">
          <w:rPr>
            <w:webHidden/>
          </w:rPr>
          <w:fldChar w:fldCharType="separate"/>
        </w:r>
        <w:r w:rsidR="004157BF">
          <w:rPr>
            <w:webHidden/>
          </w:rPr>
          <w:t>12</w:t>
        </w:r>
        <w:r w:rsidRPr="004D1849">
          <w:rPr>
            <w:webHidden/>
          </w:rPr>
          <w:fldChar w:fldCharType="end"/>
        </w:r>
      </w:hyperlink>
    </w:p>
    <w:p w14:paraId="342559A1" w14:textId="36365693"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0" w:history="1">
        <w:r w:rsidRPr="004D1849">
          <w:rPr>
            <w:rStyle w:val="Hipercze"/>
            <w:color w:val="auto"/>
          </w:rPr>
          <w:t>3.6.Tereny górnicze i obszary górnicze wraz z filarami ochronnymi oraz udokumentowane złoża kopalin, kompleksy podziemnego składowania dwutlenku węgla i podziemne bezzbiornikowe magazyny substancji</w:t>
        </w:r>
        <w:r w:rsidRPr="004D1849">
          <w:rPr>
            <w:webHidden/>
          </w:rPr>
          <w:tab/>
        </w:r>
        <w:r w:rsidRPr="004D1849">
          <w:rPr>
            <w:webHidden/>
          </w:rPr>
          <w:fldChar w:fldCharType="begin"/>
        </w:r>
        <w:r w:rsidRPr="004D1849">
          <w:rPr>
            <w:webHidden/>
          </w:rPr>
          <w:instrText xml:space="preserve"> PAGEREF _Toc235639960 \h </w:instrText>
        </w:r>
        <w:r w:rsidRPr="004D1849">
          <w:rPr>
            <w:webHidden/>
          </w:rPr>
        </w:r>
        <w:r w:rsidRPr="004D1849">
          <w:rPr>
            <w:webHidden/>
          </w:rPr>
          <w:fldChar w:fldCharType="separate"/>
        </w:r>
        <w:r w:rsidR="004157BF">
          <w:rPr>
            <w:webHidden/>
          </w:rPr>
          <w:t>13</w:t>
        </w:r>
        <w:r w:rsidRPr="004D1849">
          <w:rPr>
            <w:webHidden/>
          </w:rPr>
          <w:fldChar w:fldCharType="end"/>
        </w:r>
      </w:hyperlink>
    </w:p>
    <w:p w14:paraId="17EC443E" w14:textId="78DA0706"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1" w:history="1">
        <w:r w:rsidRPr="004D1849">
          <w:rPr>
            <w:rStyle w:val="Hipercze"/>
            <w:color w:val="auto"/>
          </w:rPr>
          <w:t>3.7.Obszary uzdrowisk oraz obszary ochrony uzdrowiskowej</w:t>
        </w:r>
        <w:r w:rsidRPr="004D1849">
          <w:rPr>
            <w:webHidden/>
          </w:rPr>
          <w:tab/>
        </w:r>
        <w:r w:rsidRPr="004D1849">
          <w:rPr>
            <w:webHidden/>
          </w:rPr>
          <w:fldChar w:fldCharType="begin"/>
        </w:r>
        <w:r w:rsidRPr="004D1849">
          <w:rPr>
            <w:webHidden/>
          </w:rPr>
          <w:instrText xml:space="preserve"> PAGEREF _Toc235639961 \h </w:instrText>
        </w:r>
        <w:r w:rsidRPr="004D1849">
          <w:rPr>
            <w:webHidden/>
          </w:rPr>
        </w:r>
        <w:r w:rsidRPr="004D1849">
          <w:rPr>
            <w:webHidden/>
          </w:rPr>
          <w:fldChar w:fldCharType="separate"/>
        </w:r>
        <w:r w:rsidR="004157BF">
          <w:rPr>
            <w:webHidden/>
          </w:rPr>
          <w:t>15</w:t>
        </w:r>
        <w:r w:rsidRPr="004D1849">
          <w:rPr>
            <w:webHidden/>
          </w:rPr>
          <w:fldChar w:fldCharType="end"/>
        </w:r>
      </w:hyperlink>
    </w:p>
    <w:p w14:paraId="5E02AE54" w14:textId="1313C970"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2" w:history="1">
        <w:r w:rsidRPr="004D1849">
          <w:rPr>
            <w:rStyle w:val="Hipercze"/>
            <w:color w:val="auto"/>
          </w:rPr>
          <w:t>3.8.Zabytki objęte formami ochrony o których mowa w przepisach odrębnych</w:t>
        </w:r>
        <w:r w:rsidRPr="004D1849">
          <w:rPr>
            <w:webHidden/>
          </w:rPr>
          <w:tab/>
        </w:r>
        <w:r w:rsidRPr="004D1849">
          <w:rPr>
            <w:webHidden/>
          </w:rPr>
          <w:fldChar w:fldCharType="begin"/>
        </w:r>
        <w:r w:rsidRPr="004D1849">
          <w:rPr>
            <w:webHidden/>
          </w:rPr>
          <w:instrText xml:space="preserve"> PAGEREF _Toc235639962 \h </w:instrText>
        </w:r>
        <w:r w:rsidRPr="004D1849">
          <w:rPr>
            <w:webHidden/>
          </w:rPr>
        </w:r>
        <w:r w:rsidRPr="004D1849">
          <w:rPr>
            <w:webHidden/>
          </w:rPr>
          <w:fldChar w:fldCharType="separate"/>
        </w:r>
        <w:r w:rsidR="004157BF">
          <w:rPr>
            <w:webHidden/>
          </w:rPr>
          <w:t>15</w:t>
        </w:r>
        <w:r w:rsidRPr="004D1849">
          <w:rPr>
            <w:webHidden/>
          </w:rPr>
          <w:fldChar w:fldCharType="end"/>
        </w:r>
      </w:hyperlink>
    </w:p>
    <w:p w14:paraId="27E6A203" w14:textId="62A0541C"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3" w:history="1">
        <w:r w:rsidRPr="004D1849">
          <w:rPr>
            <w:rStyle w:val="Hipercze"/>
            <w:color w:val="auto"/>
          </w:rPr>
          <w:t>3.9.Obszary pomników zagłady i ich strefy ochronne</w:t>
        </w:r>
        <w:r w:rsidRPr="004D1849">
          <w:rPr>
            <w:webHidden/>
          </w:rPr>
          <w:tab/>
        </w:r>
        <w:r w:rsidRPr="004D1849">
          <w:rPr>
            <w:webHidden/>
          </w:rPr>
          <w:fldChar w:fldCharType="begin"/>
        </w:r>
        <w:r w:rsidRPr="004D1849">
          <w:rPr>
            <w:webHidden/>
          </w:rPr>
          <w:instrText xml:space="preserve"> PAGEREF _Toc235639963 \h </w:instrText>
        </w:r>
        <w:r w:rsidRPr="004D1849">
          <w:rPr>
            <w:webHidden/>
          </w:rPr>
        </w:r>
        <w:r w:rsidRPr="004D1849">
          <w:rPr>
            <w:webHidden/>
          </w:rPr>
          <w:fldChar w:fldCharType="separate"/>
        </w:r>
        <w:r w:rsidR="004157BF">
          <w:rPr>
            <w:webHidden/>
          </w:rPr>
          <w:t>27</w:t>
        </w:r>
        <w:r w:rsidRPr="004D1849">
          <w:rPr>
            <w:webHidden/>
          </w:rPr>
          <w:fldChar w:fldCharType="end"/>
        </w:r>
      </w:hyperlink>
    </w:p>
    <w:p w14:paraId="55E20A3B" w14:textId="72D28A6A"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4" w:history="1">
        <w:r w:rsidRPr="004D1849">
          <w:rPr>
            <w:rStyle w:val="Hipercze"/>
            <w:color w:val="auto"/>
          </w:rPr>
          <w:t>3.10.Tereny zamknięte i ich strefy ochronne</w:t>
        </w:r>
        <w:r w:rsidRPr="004D1849">
          <w:rPr>
            <w:webHidden/>
          </w:rPr>
          <w:tab/>
        </w:r>
        <w:r w:rsidRPr="004D1849">
          <w:rPr>
            <w:webHidden/>
          </w:rPr>
          <w:fldChar w:fldCharType="begin"/>
        </w:r>
        <w:r w:rsidRPr="004D1849">
          <w:rPr>
            <w:webHidden/>
          </w:rPr>
          <w:instrText xml:space="preserve"> PAGEREF _Toc235639964 \h </w:instrText>
        </w:r>
        <w:r w:rsidRPr="004D1849">
          <w:rPr>
            <w:webHidden/>
          </w:rPr>
        </w:r>
        <w:r w:rsidRPr="004D1849">
          <w:rPr>
            <w:webHidden/>
          </w:rPr>
          <w:fldChar w:fldCharType="separate"/>
        </w:r>
        <w:r w:rsidR="004157BF">
          <w:rPr>
            <w:webHidden/>
          </w:rPr>
          <w:t>27</w:t>
        </w:r>
        <w:r w:rsidRPr="004D1849">
          <w:rPr>
            <w:webHidden/>
          </w:rPr>
          <w:fldChar w:fldCharType="end"/>
        </w:r>
      </w:hyperlink>
    </w:p>
    <w:p w14:paraId="5BAF5BAA" w14:textId="47E773F4"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5" w:history="1">
        <w:r w:rsidRPr="004D1849">
          <w:rPr>
            <w:rStyle w:val="Hipercze"/>
            <w:color w:val="auto"/>
          </w:rPr>
          <w:t>3.11.Obszary ograniczonego użytkowania</w:t>
        </w:r>
        <w:r w:rsidRPr="004D1849">
          <w:rPr>
            <w:webHidden/>
          </w:rPr>
          <w:tab/>
        </w:r>
        <w:r w:rsidRPr="004D1849">
          <w:rPr>
            <w:webHidden/>
          </w:rPr>
          <w:fldChar w:fldCharType="begin"/>
        </w:r>
        <w:r w:rsidRPr="004D1849">
          <w:rPr>
            <w:webHidden/>
          </w:rPr>
          <w:instrText xml:space="preserve"> PAGEREF _Toc235639965 \h </w:instrText>
        </w:r>
        <w:r w:rsidRPr="004D1849">
          <w:rPr>
            <w:webHidden/>
          </w:rPr>
        </w:r>
        <w:r w:rsidRPr="004D1849">
          <w:rPr>
            <w:webHidden/>
          </w:rPr>
          <w:fldChar w:fldCharType="separate"/>
        </w:r>
        <w:r w:rsidR="004157BF">
          <w:rPr>
            <w:webHidden/>
          </w:rPr>
          <w:t>28</w:t>
        </w:r>
        <w:r w:rsidRPr="004D1849">
          <w:rPr>
            <w:webHidden/>
          </w:rPr>
          <w:fldChar w:fldCharType="end"/>
        </w:r>
      </w:hyperlink>
    </w:p>
    <w:p w14:paraId="715C679D" w14:textId="7623CE2F"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6" w:history="1">
        <w:r w:rsidRPr="004D1849">
          <w:rPr>
            <w:rStyle w:val="Hipercze"/>
            <w:color w:val="auto"/>
          </w:rPr>
          <w:t>3.12.Obszary wymagające przekształceń, rehabilitacji, rekultywacji  lub remediacji</w:t>
        </w:r>
        <w:r w:rsidRPr="004D1849">
          <w:rPr>
            <w:webHidden/>
          </w:rPr>
          <w:tab/>
        </w:r>
        <w:r w:rsidRPr="004D1849">
          <w:rPr>
            <w:webHidden/>
          </w:rPr>
          <w:fldChar w:fldCharType="begin"/>
        </w:r>
        <w:r w:rsidRPr="004D1849">
          <w:rPr>
            <w:webHidden/>
          </w:rPr>
          <w:instrText xml:space="preserve"> PAGEREF _Toc235639966 \h </w:instrText>
        </w:r>
        <w:r w:rsidRPr="004D1849">
          <w:rPr>
            <w:webHidden/>
          </w:rPr>
        </w:r>
        <w:r w:rsidRPr="004D1849">
          <w:rPr>
            <w:webHidden/>
          </w:rPr>
          <w:fldChar w:fldCharType="separate"/>
        </w:r>
        <w:r w:rsidR="004157BF">
          <w:rPr>
            <w:webHidden/>
          </w:rPr>
          <w:t>28</w:t>
        </w:r>
        <w:r w:rsidRPr="004D1849">
          <w:rPr>
            <w:webHidden/>
          </w:rPr>
          <w:fldChar w:fldCharType="end"/>
        </w:r>
      </w:hyperlink>
    </w:p>
    <w:p w14:paraId="00FFF098" w14:textId="4EC6CC05"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7" w:history="1">
        <w:r w:rsidRPr="004D1849">
          <w:rPr>
            <w:rStyle w:val="Hipercze"/>
            <w:color w:val="auto"/>
          </w:rPr>
          <w:t>3.13.Obszary zdegradowane i obszary rewitalizacji</w:t>
        </w:r>
        <w:r w:rsidRPr="004D1849">
          <w:rPr>
            <w:webHidden/>
          </w:rPr>
          <w:tab/>
        </w:r>
        <w:r w:rsidRPr="004D1849">
          <w:rPr>
            <w:webHidden/>
          </w:rPr>
          <w:fldChar w:fldCharType="begin"/>
        </w:r>
        <w:r w:rsidRPr="004D1849">
          <w:rPr>
            <w:webHidden/>
          </w:rPr>
          <w:instrText xml:space="preserve"> PAGEREF _Toc235639967 \h </w:instrText>
        </w:r>
        <w:r w:rsidRPr="004D1849">
          <w:rPr>
            <w:webHidden/>
          </w:rPr>
        </w:r>
        <w:r w:rsidRPr="004D1849">
          <w:rPr>
            <w:webHidden/>
          </w:rPr>
          <w:fldChar w:fldCharType="separate"/>
        </w:r>
        <w:r w:rsidR="004157BF">
          <w:rPr>
            <w:webHidden/>
          </w:rPr>
          <w:t>28</w:t>
        </w:r>
        <w:r w:rsidRPr="004D1849">
          <w:rPr>
            <w:webHidden/>
          </w:rPr>
          <w:fldChar w:fldCharType="end"/>
        </w:r>
      </w:hyperlink>
    </w:p>
    <w:p w14:paraId="75BDA2C0" w14:textId="45C3E81C"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8" w:history="1">
        <w:r w:rsidRPr="004D1849">
          <w:rPr>
            <w:rStyle w:val="Hipercze"/>
            <w:color w:val="auto"/>
          </w:rPr>
          <w:t>3.14.Obszary ciche w aglomeracji oraz obszary ciche poza aglomeracją</w:t>
        </w:r>
        <w:r w:rsidRPr="004D1849">
          <w:rPr>
            <w:webHidden/>
          </w:rPr>
          <w:tab/>
        </w:r>
        <w:r w:rsidRPr="004D1849">
          <w:rPr>
            <w:webHidden/>
          </w:rPr>
          <w:fldChar w:fldCharType="begin"/>
        </w:r>
        <w:r w:rsidRPr="004D1849">
          <w:rPr>
            <w:webHidden/>
          </w:rPr>
          <w:instrText xml:space="preserve"> PAGEREF _Toc235639968 \h </w:instrText>
        </w:r>
        <w:r w:rsidRPr="004D1849">
          <w:rPr>
            <w:webHidden/>
          </w:rPr>
        </w:r>
        <w:r w:rsidRPr="004D1849">
          <w:rPr>
            <w:webHidden/>
          </w:rPr>
          <w:fldChar w:fldCharType="separate"/>
        </w:r>
        <w:r w:rsidR="004157BF">
          <w:rPr>
            <w:webHidden/>
          </w:rPr>
          <w:t>28</w:t>
        </w:r>
        <w:r w:rsidRPr="004D1849">
          <w:rPr>
            <w:webHidden/>
          </w:rPr>
          <w:fldChar w:fldCharType="end"/>
        </w:r>
      </w:hyperlink>
    </w:p>
    <w:p w14:paraId="07198E0D" w14:textId="78F4AAB3"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69" w:history="1">
        <w:r w:rsidRPr="004D1849">
          <w:rPr>
            <w:rStyle w:val="Hipercze"/>
            <w:color w:val="auto"/>
          </w:rPr>
          <w:t>3.15.Grunty rolne stanowiące użytki rolne klasy I-III oraz grunty leśne</w:t>
        </w:r>
        <w:r w:rsidRPr="004D1849">
          <w:rPr>
            <w:webHidden/>
          </w:rPr>
          <w:tab/>
        </w:r>
        <w:r w:rsidRPr="004D1849">
          <w:rPr>
            <w:webHidden/>
          </w:rPr>
          <w:fldChar w:fldCharType="begin"/>
        </w:r>
        <w:r w:rsidRPr="004D1849">
          <w:rPr>
            <w:webHidden/>
          </w:rPr>
          <w:instrText xml:space="preserve"> PAGEREF _Toc235639969 \h </w:instrText>
        </w:r>
        <w:r w:rsidRPr="004D1849">
          <w:rPr>
            <w:webHidden/>
          </w:rPr>
        </w:r>
        <w:r w:rsidRPr="004D1849">
          <w:rPr>
            <w:webHidden/>
          </w:rPr>
          <w:fldChar w:fldCharType="separate"/>
        </w:r>
        <w:r w:rsidR="004157BF">
          <w:rPr>
            <w:webHidden/>
          </w:rPr>
          <w:t>28</w:t>
        </w:r>
        <w:r w:rsidRPr="004D1849">
          <w:rPr>
            <w:webHidden/>
          </w:rPr>
          <w:fldChar w:fldCharType="end"/>
        </w:r>
      </w:hyperlink>
    </w:p>
    <w:p w14:paraId="7A6B2FC2" w14:textId="4F2D84C4"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0" w:history="1">
        <w:r w:rsidRPr="004D1849">
          <w:rPr>
            <w:rStyle w:val="Hipercze"/>
            <w:color w:val="auto"/>
          </w:rPr>
          <w:t>3.16.Zakłady o zwiększonym i dużym ryzyku wystąpienia poważnej awarii przemysłowej</w:t>
        </w:r>
        <w:r w:rsidRPr="004D1849">
          <w:rPr>
            <w:webHidden/>
          </w:rPr>
          <w:tab/>
        </w:r>
        <w:r w:rsidRPr="004D1849">
          <w:rPr>
            <w:webHidden/>
          </w:rPr>
          <w:fldChar w:fldCharType="begin"/>
        </w:r>
        <w:r w:rsidRPr="004D1849">
          <w:rPr>
            <w:webHidden/>
          </w:rPr>
          <w:instrText xml:space="preserve"> PAGEREF _Toc235639970 \h </w:instrText>
        </w:r>
        <w:r w:rsidRPr="004D1849">
          <w:rPr>
            <w:webHidden/>
          </w:rPr>
        </w:r>
        <w:r w:rsidRPr="004D1849">
          <w:rPr>
            <w:webHidden/>
          </w:rPr>
          <w:fldChar w:fldCharType="separate"/>
        </w:r>
        <w:r w:rsidR="004157BF">
          <w:rPr>
            <w:webHidden/>
          </w:rPr>
          <w:t>29</w:t>
        </w:r>
        <w:r w:rsidRPr="004D1849">
          <w:rPr>
            <w:webHidden/>
          </w:rPr>
          <w:fldChar w:fldCharType="end"/>
        </w:r>
      </w:hyperlink>
    </w:p>
    <w:p w14:paraId="7D1417AA" w14:textId="0130D7F9"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1" w:history="1">
        <w:r w:rsidRPr="004D1849">
          <w:rPr>
            <w:rStyle w:val="Hipercze"/>
            <w:color w:val="auto"/>
          </w:rPr>
          <w:t>4.</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Rozmieszczenie istniejących i planowanych obiektów infrastruktury społecznej, transportowej i technicznej wraz z obowiązującymi dla nich ograniczeniami</w:t>
        </w:r>
        <w:r w:rsidRPr="004D1849">
          <w:rPr>
            <w:webHidden/>
          </w:rPr>
          <w:tab/>
        </w:r>
        <w:r w:rsidRPr="004D1849">
          <w:rPr>
            <w:webHidden/>
          </w:rPr>
          <w:fldChar w:fldCharType="begin"/>
        </w:r>
        <w:r w:rsidRPr="004D1849">
          <w:rPr>
            <w:webHidden/>
          </w:rPr>
          <w:instrText xml:space="preserve"> PAGEREF _Toc235639971 \h </w:instrText>
        </w:r>
        <w:r w:rsidRPr="004D1849">
          <w:rPr>
            <w:webHidden/>
          </w:rPr>
        </w:r>
        <w:r w:rsidRPr="004D1849">
          <w:rPr>
            <w:webHidden/>
          </w:rPr>
          <w:fldChar w:fldCharType="separate"/>
        </w:r>
        <w:r w:rsidR="004157BF">
          <w:rPr>
            <w:webHidden/>
          </w:rPr>
          <w:t>30</w:t>
        </w:r>
        <w:r w:rsidRPr="004D1849">
          <w:rPr>
            <w:webHidden/>
          </w:rPr>
          <w:fldChar w:fldCharType="end"/>
        </w:r>
      </w:hyperlink>
    </w:p>
    <w:p w14:paraId="06DCCE12" w14:textId="4CD68B8B"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2" w:history="1">
        <w:r w:rsidRPr="004D1849">
          <w:rPr>
            <w:rStyle w:val="Hipercze"/>
            <w:color w:val="auto"/>
            <w:spacing w:val="-2"/>
            <w:w w:val="110"/>
          </w:rPr>
          <w:t>4.1.</w:t>
        </w:r>
        <w:r w:rsidRPr="004D1849">
          <w:rPr>
            <w:rStyle w:val="Hipercze"/>
            <w:color w:val="auto"/>
          </w:rPr>
          <w:t>Obiekty</w:t>
        </w:r>
        <w:r w:rsidRPr="004D1849">
          <w:rPr>
            <w:rStyle w:val="Hipercze"/>
            <w:color w:val="auto"/>
            <w:spacing w:val="4"/>
          </w:rPr>
          <w:t xml:space="preserve"> </w:t>
        </w:r>
        <w:r w:rsidRPr="004D1849">
          <w:rPr>
            <w:rStyle w:val="Hipercze"/>
            <w:color w:val="auto"/>
          </w:rPr>
          <w:t>infrastruktury</w:t>
        </w:r>
        <w:r w:rsidRPr="004D1849">
          <w:rPr>
            <w:rStyle w:val="Hipercze"/>
            <w:color w:val="auto"/>
            <w:spacing w:val="6"/>
          </w:rPr>
          <w:t xml:space="preserve"> </w:t>
        </w:r>
        <w:r w:rsidRPr="004D1849">
          <w:rPr>
            <w:rStyle w:val="Hipercze"/>
            <w:color w:val="auto"/>
            <w:spacing w:val="-2"/>
          </w:rPr>
          <w:t>społecznej</w:t>
        </w:r>
        <w:r w:rsidRPr="004D1849">
          <w:rPr>
            <w:webHidden/>
          </w:rPr>
          <w:tab/>
        </w:r>
        <w:r w:rsidRPr="004D1849">
          <w:rPr>
            <w:webHidden/>
          </w:rPr>
          <w:fldChar w:fldCharType="begin"/>
        </w:r>
        <w:r w:rsidRPr="004D1849">
          <w:rPr>
            <w:webHidden/>
          </w:rPr>
          <w:instrText xml:space="preserve"> PAGEREF _Toc235639972 \h </w:instrText>
        </w:r>
        <w:r w:rsidRPr="004D1849">
          <w:rPr>
            <w:webHidden/>
          </w:rPr>
        </w:r>
        <w:r w:rsidRPr="004D1849">
          <w:rPr>
            <w:webHidden/>
          </w:rPr>
          <w:fldChar w:fldCharType="separate"/>
        </w:r>
        <w:r w:rsidR="004157BF">
          <w:rPr>
            <w:webHidden/>
          </w:rPr>
          <w:t>30</w:t>
        </w:r>
        <w:r w:rsidRPr="004D1849">
          <w:rPr>
            <w:webHidden/>
          </w:rPr>
          <w:fldChar w:fldCharType="end"/>
        </w:r>
      </w:hyperlink>
    </w:p>
    <w:p w14:paraId="5FDA3F03" w14:textId="66867388"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3" w:history="1">
        <w:r w:rsidRPr="004D1849">
          <w:rPr>
            <w:rStyle w:val="Hipercze"/>
            <w:color w:val="auto"/>
            <w:w w:val="110"/>
          </w:rPr>
          <w:t>4.2.</w:t>
        </w:r>
        <w:r w:rsidRPr="004D1849">
          <w:rPr>
            <w:rStyle w:val="Hipercze"/>
            <w:color w:val="auto"/>
          </w:rPr>
          <w:t>Infrastruktura transportowa</w:t>
        </w:r>
        <w:r w:rsidRPr="004D1849">
          <w:rPr>
            <w:webHidden/>
          </w:rPr>
          <w:tab/>
        </w:r>
        <w:r w:rsidRPr="004D1849">
          <w:rPr>
            <w:webHidden/>
          </w:rPr>
          <w:fldChar w:fldCharType="begin"/>
        </w:r>
        <w:r w:rsidRPr="004D1849">
          <w:rPr>
            <w:webHidden/>
          </w:rPr>
          <w:instrText xml:space="preserve"> PAGEREF _Toc235639973 \h </w:instrText>
        </w:r>
        <w:r w:rsidRPr="004D1849">
          <w:rPr>
            <w:webHidden/>
          </w:rPr>
        </w:r>
        <w:r w:rsidRPr="004D1849">
          <w:rPr>
            <w:webHidden/>
          </w:rPr>
          <w:fldChar w:fldCharType="separate"/>
        </w:r>
        <w:r w:rsidR="004157BF">
          <w:rPr>
            <w:webHidden/>
          </w:rPr>
          <w:t>30</w:t>
        </w:r>
        <w:r w:rsidRPr="004D1849">
          <w:rPr>
            <w:webHidden/>
          </w:rPr>
          <w:fldChar w:fldCharType="end"/>
        </w:r>
      </w:hyperlink>
    </w:p>
    <w:p w14:paraId="52B031F3" w14:textId="74CF37A4"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4" w:history="1">
        <w:r w:rsidRPr="004D1849">
          <w:rPr>
            <w:rStyle w:val="Hipercze"/>
            <w:color w:val="auto"/>
            <w:w w:val="110"/>
          </w:rPr>
          <w:t>4.3.</w:t>
        </w:r>
        <w:r w:rsidRPr="004D1849">
          <w:rPr>
            <w:rStyle w:val="Hipercze"/>
            <w:color w:val="auto"/>
          </w:rPr>
          <w:t>Infrastruktura techniczna</w:t>
        </w:r>
        <w:r w:rsidRPr="004D1849">
          <w:rPr>
            <w:webHidden/>
          </w:rPr>
          <w:tab/>
        </w:r>
        <w:r w:rsidRPr="004D1849">
          <w:rPr>
            <w:webHidden/>
          </w:rPr>
          <w:fldChar w:fldCharType="begin"/>
        </w:r>
        <w:r w:rsidRPr="004D1849">
          <w:rPr>
            <w:webHidden/>
          </w:rPr>
          <w:instrText xml:space="preserve"> PAGEREF _Toc235639974 \h </w:instrText>
        </w:r>
        <w:r w:rsidRPr="004D1849">
          <w:rPr>
            <w:webHidden/>
          </w:rPr>
        </w:r>
        <w:r w:rsidRPr="004D1849">
          <w:rPr>
            <w:webHidden/>
          </w:rPr>
          <w:fldChar w:fldCharType="separate"/>
        </w:r>
        <w:r w:rsidR="004157BF">
          <w:rPr>
            <w:webHidden/>
          </w:rPr>
          <w:t>33</w:t>
        </w:r>
        <w:r w:rsidRPr="004D1849">
          <w:rPr>
            <w:webHidden/>
          </w:rPr>
          <w:fldChar w:fldCharType="end"/>
        </w:r>
      </w:hyperlink>
    </w:p>
    <w:p w14:paraId="4C792BA4" w14:textId="4666669C"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5" w:history="1">
        <w:r w:rsidRPr="004D1849">
          <w:rPr>
            <w:rStyle w:val="Hipercze"/>
            <w:color w:val="auto"/>
            <w:w w:val="110"/>
          </w:rPr>
          <w:t>4.4.</w:t>
        </w:r>
        <w:r w:rsidRPr="004D1849">
          <w:rPr>
            <w:rStyle w:val="Hipercze"/>
            <w:color w:val="auto"/>
          </w:rPr>
          <w:t>Cmentarze</w:t>
        </w:r>
        <w:r w:rsidRPr="004D1849">
          <w:rPr>
            <w:webHidden/>
          </w:rPr>
          <w:tab/>
        </w:r>
        <w:r w:rsidRPr="004D1849">
          <w:rPr>
            <w:webHidden/>
          </w:rPr>
          <w:fldChar w:fldCharType="begin"/>
        </w:r>
        <w:r w:rsidRPr="004D1849">
          <w:rPr>
            <w:webHidden/>
          </w:rPr>
          <w:instrText xml:space="preserve"> PAGEREF _Toc235639975 \h </w:instrText>
        </w:r>
        <w:r w:rsidRPr="004D1849">
          <w:rPr>
            <w:webHidden/>
          </w:rPr>
        </w:r>
        <w:r w:rsidRPr="004D1849">
          <w:rPr>
            <w:webHidden/>
          </w:rPr>
          <w:fldChar w:fldCharType="separate"/>
        </w:r>
        <w:r w:rsidR="004157BF">
          <w:rPr>
            <w:webHidden/>
          </w:rPr>
          <w:t>37</w:t>
        </w:r>
        <w:r w:rsidRPr="004D1849">
          <w:rPr>
            <w:webHidden/>
          </w:rPr>
          <w:fldChar w:fldCharType="end"/>
        </w:r>
      </w:hyperlink>
    </w:p>
    <w:p w14:paraId="5F8C0FCA" w14:textId="5379A5AA"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6" w:history="1">
        <w:r w:rsidRPr="004D1849">
          <w:rPr>
            <w:rStyle w:val="Hipercze"/>
            <w:color w:val="auto"/>
          </w:rPr>
          <w:t>5.</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Rekomendacje i wnioski zawarte w audycie krajobrazowym oraz krajobrazy priorytetowe</w:t>
        </w:r>
        <w:r w:rsidRPr="004D1849">
          <w:rPr>
            <w:webHidden/>
          </w:rPr>
          <w:tab/>
        </w:r>
        <w:r w:rsidRPr="004D1849">
          <w:rPr>
            <w:webHidden/>
          </w:rPr>
          <w:fldChar w:fldCharType="begin"/>
        </w:r>
        <w:r w:rsidRPr="004D1849">
          <w:rPr>
            <w:webHidden/>
          </w:rPr>
          <w:instrText xml:space="preserve"> PAGEREF _Toc235639976 \h </w:instrText>
        </w:r>
        <w:r w:rsidRPr="004D1849">
          <w:rPr>
            <w:webHidden/>
          </w:rPr>
        </w:r>
        <w:r w:rsidRPr="004D1849">
          <w:rPr>
            <w:webHidden/>
          </w:rPr>
          <w:fldChar w:fldCharType="separate"/>
        </w:r>
        <w:r w:rsidR="004157BF">
          <w:rPr>
            <w:webHidden/>
          </w:rPr>
          <w:t>38</w:t>
        </w:r>
        <w:r w:rsidRPr="004D1849">
          <w:rPr>
            <w:webHidden/>
          </w:rPr>
          <w:fldChar w:fldCharType="end"/>
        </w:r>
      </w:hyperlink>
    </w:p>
    <w:p w14:paraId="1B4690BA" w14:textId="1CFD5006"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7" w:history="1">
        <w:r w:rsidRPr="004D1849">
          <w:rPr>
            <w:rStyle w:val="Hipercze"/>
            <w:color w:val="auto"/>
          </w:rPr>
          <w:t>6.</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Zapotrzebowanie na nową zabudowę mieszkaniową w gminie</w:t>
        </w:r>
        <w:r w:rsidRPr="004D1849">
          <w:rPr>
            <w:webHidden/>
          </w:rPr>
          <w:tab/>
        </w:r>
        <w:r w:rsidRPr="004D1849">
          <w:rPr>
            <w:webHidden/>
          </w:rPr>
          <w:fldChar w:fldCharType="begin"/>
        </w:r>
        <w:r w:rsidRPr="004D1849">
          <w:rPr>
            <w:webHidden/>
          </w:rPr>
          <w:instrText xml:space="preserve"> PAGEREF _Toc235639977 \h </w:instrText>
        </w:r>
        <w:r w:rsidRPr="004D1849">
          <w:rPr>
            <w:webHidden/>
          </w:rPr>
        </w:r>
        <w:r w:rsidRPr="004D1849">
          <w:rPr>
            <w:webHidden/>
          </w:rPr>
          <w:fldChar w:fldCharType="separate"/>
        </w:r>
        <w:r w:rsidR="004157BF">
          <w:rPr>
            <w:webHidden/>
          </w:rPr>
          <w:t>38</w:t>
        </w:r>
        <w:r w:rsidRPr="004D1849">
          <w:rPr>
            <w:webHidden/>
          </w:rPr>
          <w:fldChar w:fldCharType="end"/>
        </w:r>
      </w:hyperlink>
    </w:p>
    <w:p w14:paraId="7D2AE8F6" w14:textId="6C80CF87"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8" w:history="1">
        <w:r w:rsidRPr="004D1849">
          <w:rPr>
            <w:rStyle w:val="Hipercze"/>
            <w:color w:val="auto"/>
          </w:rPr>
          <w:t>7.</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Obowiązujące miejscowe plany zagospodarowania przestrzennego na terenie gminy</w:t>
        </w:r>
        <w:r w:rsidRPr="004D1849">
          <w:rPr>
            <w:webHidden/>
          </w:rPr>
          <w:tab/>
        </w:r>
        <w:r w:rsidRPr="004D1849">
          <w:rPr>
            <w:webHidden/>
          </w:rPr>
          <w:fldChar w:fldCharType="begin"/>
        </w:r>
        <w:r w:rsidRPr="004D1849">
          <w:rPr>
            <w:webHidden/>
          </w:rPr>
          <w:instrText xml:space="preserve"> PAGEREF _Toc235639978 \h </w:instrText>
        </w:r>
        <w:r w:rsidRPr="004D1849">
          <w:rPr>
            <w:webHidden/>
          </w:rPr>
        </w:r>
        <w:r w:rsidRPr="004D1849">
          <w:rPr>
            <w:webHidden/>
          </w:rPr>
          <w:fldChar w:fldCharType="separate"/>
        </w:r>
        <w:r w:rsidR="004157BF">
          <w:rPr>
            <w:webHidden/>
          </w:rPr>
          <w:t>40</w:t>
        </w:r>
        <w:r w:rsidRPr="004D1849">
          <w:rPr>
            <w:webHidden/>
          </w:rPr>
          <w:fldChar w:fldCharType="end"/>
        </w:r>
      </w:hyperlink>
    </w:p>
    <w:p w14:paraId="72382AD0" w14:textId="1B73AB97"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79" w:history="1">
        <w:r w:rsidRPr="004D1849">
          <w:rPr>
            <w:rStyle w:val="Hipercze"/>
            <w:color w:val="auto"/>
          </w:rPr>
          <w:t>8.</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Chłonność terenów niezabudowanych, w tym luk w istniejącej zabudowie  w strefach o których mowa w art. 13c ust. 2 pkt 1–3 ustawy w granicach obowiązujących miejscowych planów zagospodarowania przestrzennego umożliwiających realizację funkcji mieszkaniowej.</w:t>
        </w:r>
        <w:r w:rsidRPr="004D1849">
          <w:rPr>
            <w:webHidden/>
          </w:rPr>
          <w:tab/>
        </w:r>
        <w:r w:rsidRPr="004D1849">
          <w:rPr>
            <w:webHidden/>
          </w:rPr>
          <w:fldChar w:fldCharType="begin"/>
        </w:r>
        <w:r w:rsidRPr="004D1849">
          <w:rPr>
            <w:webHidden/>
          </w:rPr>
          <w:instrText xml:space="preserve"> PAGEREF _Toc235639979 \h </w:instrText>
        </w:r>
        <w:r w:rsidRPr="004D1849">
          <w:rPr>
            <w:webHidden/>
          </w:rPr>
        </w:r>
        <w:r w:rsidRPr="004D1849">
          <w:rPr>
            <w:webHidden/>
          </w:rPr>
          <w:fldChar w:fldCharType="separate"/>
        </w:r>
        <w:r w:rsidR="004157BF">
          <w:rPr>
            <w:webHidden/>
          </w:rPr>
          <w:t>44</w:t>
        </w:r>
        <w:r w:rsidRPr="004D1849">
          <w:rPr>
            <w:webHidden/>
          </w:rPr>
          <w:fldChar w:fldCharType="end"/>
        </w:r>
      </w:hyperlink>
    </w:p>
    <w:p w14:paraId="6FCF5ABB" w14:textId="404E94D5"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0" w:history="1">
        <w:r w:rsidRPr="004D1849">
          <w:rPr>
            <w:rStyle w:val="Hipercze"/>
            <w:color w:val="auto"/>
          </w:rPr>
          <w:t>USTALENIA</w:t>
        </w:r>
        <w:r w:rsidRPr="004D1849">
          <w:rPr>
            <w:rStyle w:val="Hipercze"/>
            <w:color w:val="auto"/>
            <w:spacing w:val="-6"/>
          </w:rPr>
          <w:t xml:space="preserve"> </w:t>
        </w:r>
        <w:r w:rsidRPr="004D1849">
          <w:rPr>
            <w:rStyle w:val="Hipercze"/>
            <w:color w:val="auto"/>
          </w:rPr>
          <w:t>PLANU</w:t>
        </w:r>
        <w:r w:rsidRPr="004D1849">
          <w:rPr>
            <w:rStyle w:val="Hipercze"/>
            <w:color w:val="auto"/>
            <w:spacing w:val="-7"/>
          </w:rPr>
          <w:t xml:space="preserve"> </w:t>
        </w:r>
        <w:r w:rsidRPr="004D1849">
          <w:rPr>
            <w:rStyle w:val="Hipercze"/>
            <w:color w:val="auto"/>
          </w:rPr>
          <w:t>OGÓLNEGO</w:t>
        </w:r>
        <w:r w:rsidRPr="004D1849">
          <w:rPr>
            <w:rStyle w:val="Hipercze"/>
            <w:color w:val="auto"/>
            <w:spacing w:val="-7"/>
          </w:rPr>
          <w:t xml:space="preserve"> </w:t>
        </w:r>
        <w:r w:rsidRPr="004D1849">
          <w:rPr>
            <w:rStyle w:val="Hipercze"/>
            <w:color w:val="auto"/>
          </w:rPr>
          <w:t>GMINY</w:t>
        </w:r>
        <w:r w:rsidRPr="004D1849">
          <w:rPr>
            <w:webHidden/>
          </w:rPr>
          <w:tab/>
        </w:r>
        <w:r w:rsidRPr="004D1849">
          <w:rPr>
            <w:webHidden/>
          </w:rPr>
          <w:fldChar w:fldCharType="begin"/>
        </w:r>
        <w:r w:rsidRPr="004D1849">
          <w:rPr>
            <w:webHidden/>
          </w:rPr>
          <w:instrText xml:space="preserve"> PAGEREF _Toc235639980 \h </w:instrText>
        </w:r>
        <w:r w:rsidRPr="004D1849">
          <w:rPr>
            <w:webHidden/>
          </w:rPr>
        </w:r>
        <w:r w:rsidRPr="004D1849">
          <w:rPr>
            <w:webHidden/>
          </w:rPr>
          <w:fldChar w:fldCharType="separate"/>
        </w:r>
        <w:r w:rsidR="004157BF">
          <w:rPr>
            <w:webHidden/>
          </w:rPr>
          <w:t>51</w:t>
        </w:r>
        <w:r w:rsidRPr="004D1849">
          <w:rPr>
            <w:webHidden/>
          </w:rPr>
          <w:fldChar w:fldCharType="end"/>
        </w:r>
      </w:hyperlink>
    </w:p>
    <w:p w14:paraId="00D8AACE" w14:textId="0B762790"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1" w:history="1">
        <w:r w:rsidRPr="004D1849">
          <w:rPr>
            <w:rStyle w:val="Hipercze"/>
            <w:color w:val="auto"/>
          </w:rPr>
          <w:t>1.</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Cel sporządzenia planu ogólnego</w:t>
        </w:r>
        <w:r w:rsidRPr="004D1849">
          <w:rPr>
            <w:webHidden/>
          </w:rPr>
          <w:tab/>
        </w:r>
        <w:r w:rsidRPr="004D1849">
          <w:rPr>
            <w:webHidden/>
          </w:rPr>
          <w:fldChar w:fldCharType="begin"/>
        </w:r>
        <w:r w:rsidRPr="004D1849">
          <w:rPr>
            <w:webHidden/>
          </w:rPr>
          <w:instrText xml:space="preserve"> PAGEREF _Toc235639981 \h </w:instrText>
        </w:r>
        <w:r w:rsidRPr="004D1849">
          <w:rPr>
            <w:webHidden/>
          </w:rPr>
        </w:r>
        <w:r w:rsidRPr="004D1849">
          <w:rPr>
            <w:webHidden/>
          </w:rPr>
          <w:fldChar w:fldCharType="separate"/>
        </w:r>
        <w:r w:rsidR="004157BF">
          <w:rPr>
            <w:webHidden/>
          </w:rPr>
          <w:t>51</w:t>
        </w:r>
        <w:r w:rsidRPr="004D1849">
          <w:rPr>
            <w:webHidden/>
          </w:rPr>
          <w:fldChar w:fldCharType="end"/>
        </w:r>
      </w:hyperlink>
    </w:p>
    <w:p w14:paraId="131D3F7C" w14:textId="63114606"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2" w:history="1">
        <w:r w:rsidRPr="004D1849">
          <w:rPr>
            <w:rStyle w:val="Hipercze"/>
            <w:color w:val="auto"/>
          </w:rPr>
          <w:t>2.</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Podstawowe ustalenia planu ogólnego</w:t>
        </w:r>
        <w:r w:rsidRPr="004D1849">
          <w:rPr>
            <w:webHidden/>
          </w:rPr>
          <w:tab/>
        </w:r>
        <w:r w:rsidRPr="004D1849">
          <w:rPr>
            <w:webHidden/>
          </w:rPr>
          <w:fldChar w:fldCharType="begin"/>
        </w:r>
        <w:r w:rsidRPr="004D1849">
          <w:rPr>
            <w:webHidden/>
          </w:rPr>
          <w:instrText xml:space="preserve"> PAGEREF _Toc235639982 \h </w:instrText>
        </w:r>
        <w:r w:rsidRPr="004D1849">
          <w:rPr>
            <w:webHidden/>
          </w:rPr>
        </w:r>
        <w:r w:rsidRPr="004D1849">
          <w:rPr>
            <w:webHidden/>
          </w:rPr>
          <w:fldChar w:fldCharType="separate"/>
        </w:r>
        <w:r w:rsidR="004157BF">
          <w:rPr>
            <w:webHidden/>
          </w:rPr>
          <w:t>51</w:t>
        </w:r>
        <w:r w:rsidRPr="004D1849">
          <w:rPr>
            <w:webHidden/>
          </w:rPr>
          <w:fldChar w:fldCharType="end"/>
        </w:r>
      </w:hyperlink>
    </w:p>
    <w:p w14:paraId="641936B0" w14:textId="3FE0C3ED"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3" w:history="1">
        <w:r w:rsidRPr="004D1849">
          <w:rPr>
            <w:rStyle w:val="Hipercze"/>
            <w:color w:val="auto"/>
          </w:rPr>
          <w:t>3.</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Strefy planistyczne</w:t>
        </w:r>
        <w:r w:rsidRPr="004D1849">
          <w:rPr>
            <w:webHidden/>
          </w:rPr>
          <w:tab/>
        </w:r>
        <w:r w:rsidRPr="004D1849">
          <w:rPr>
            <w:webHidden/>
          </w:rPr>
          <w:fldChar w:fldCharType="begin"/>
        </w:r>
        <w:r w:rsidRPr="004D1849">
          <w:rPr>
            <w:webHidden/>
          </w:rPr>
          <w:instrText xml:space="preserve"> PAGEREF _Toc235639983 \h </w:instrText>
        </w:r>
        <w:r w:rsidRPr="004D1849">
          <w:rPr>
            <w:webHidden/>
          </w:rPr>
        </w:r>
        <w:r w:rsidRPr="004D1849">
          <w:rPr>
            <w:webHidden/>
          </w:rPr>
          <w:fldChar w:fldCharType="separate"/>
        </w:r>
        <w:r w:rsidR="004157BF">
          <w:rPr>
            <w:webHidden/>
          </w:rPr>
          <w:t>53</w:t>
        </w:r>
        <w:r w:rsidRPr="004D1849">
          <w:rPr>
            <w:webHidden/>
          </w:rPr>
          <w:fldChar w:fldCharType="end"/>
        </w:r>
      </w:hyperlink>
    </w:p>
    <w:p w14:paraId="3653DD96" w14:textId="3AD33176"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4" w:history="1">
        <w:r w:rsidRPr="004D1849">
          <w:rPr>
            <w:rStyle w:val="Hipercze"/>
            <w:color w:val="auto"/>
          </w:rPr>
          <w:t>4.</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Gminne standardy urbanistyczne</w:t>
        </w:r>
        <w:r w:rsidRPr="004D1849">
          <w:rPr>
            <w:webHidden/>
          </w:rPr>
          <w:tab/>
        </w:r>
        <w:r w:rsidRPr="004D1849">
          <w:rPr>
            <w:webHidden/>
          </w:rPr>
          <w:fldChar w:fldCharType="begin"/>
        </w:r>
        <w:r w:rsidRPr="004D1849">
          <w:rPr>
            <w:webHidden/>
          </w:rPr>
          <w:instrText xml:space="preserve"> PAGEREF _Toc235639984 \h </w:instrText>
        </w:r>
        <w:r w:rsidRPr="004D1849">
          <w:rPr>
            <w:webHidden/>
          </w:rPr>
        </w:r>
        <w:r w:rsidRPr="004D1849">
          <w:rPr>
            <w:webHidden/>
          </w:rPr>
          <w:fldChar w:fldCharType="separate"/>
        </w:r>
        <w:r w:rsidR="004157BF">
          <w:rPr>
            <w:webHidden/>
          </w:rPr>
          <w:t>54</w:t>
        </w:r>
        <w:r w:rsidRPr="004D1849">
          <w:rPr>
            <w:webHidden/>
          </w:rPr>
          <w:fldChar w:fldCharType="end"/>
        </w:r>
      </w:hyperlink>
    </w:p>
    <w:p w14:paraId="4A6884FB" w14:textId="23EA1AE8"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5" w:history="1">
        <w:r w:rsidRPr="004D1849">
          <w:rPr>
            <w:rStyle w:val="Hipercze"/>
            <w:color w:val="auto"/>
          </w:rPr>
          <w:t>4.1.Strefa wielofunkcyjna z zabudową mieszkaniową wielorodzinną</w:t>
        </w:r>
        <w:r w:rsidRPr="004D1849">
          <w:rPr>
            <w:webHidden/>
          </w:rPr>
          <w:tab/>
        </w:r>
        <w:r w:rsidRPr="004D1849">
          <w:rPr>
            <w:webHidden/>
          </w:rPr>
          <w:fldChar w:fldCharType="begin"/>
        </w:r>
        <w:r w:rsidRPr="004D1849">
          <w:rPr>
            <w:webHidden/>
          </w:rPr>
          <w:instrText xml:space="preserve"> PAGEREF _Toc235639985 \h </w:instrText>
        </w:r>
        <w:r w:rsidRPr="004D1849">
          <w:rPr>
            <w:webHidden/>
          </w:rPr>
        </w:r>
        <w:r w:rsidRPr="004D1849">
          <w:rPr>
            <w:webHidden/>
          </w:rPr>
          <w:fldChar w:fldCharType="separate"/>
        </w:r>
        <w:r w:rsidR="004157BF">
          <w:rPr>
            <w:webHidden/>
          </w:rPr>
          <w:t>54</w:t>
        </w:r>
        <w:r w:rsidRPr="004D1849">
          <w:rPr>
            <w:webHidden/>
          </w:rPr>
          <w:fldChar w:fldCharType="end"/>
        </w:r>
      </w:hyperlink>
    </w:p>
    <w:p w14:paraId="26C26195" w14:textId="789640AB"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6" w:history="1">
        <w:r w:rsidRPr="004D1849">
          <w:rPr>
            <w:rStyle w:val="Hipercze"/>
            <w:color w:val="auto"/>
          </w:rPr>
          <w:t>4.2.Strefa wielofunkcyjna z zabudową mieszkaniową jednorodzinną</w:t>
        </w:r>
        <w:r w:rsidRPr="004D1849">
          <w:rPr>
            <w:webHidden/>
          </w:rPr>
          <w:tab/>
        </w:r>
        <w:r w:rsidRPr="004D1849">
          <w:rPr>
            <w:webHidden/>
          </w:rPr>
          <w:fldChar w:fldCharType="begin"/>
        </w:r>
        <w:r w:rsidRPr="004D1849">
          <w:rPr>
            <w:webHidden/>
          </w:rPr>
          <w:instrText xml:space="preserve"> PAGEREF _Toc235639986 \h </w:instrText>
        </w:r>
        <w:r w:rsidRPr="004D1849">
          <w:rPr>
            <w:webHidden/>
          </w:rPr>
        </w:r>
        <w:r w:rsidRPr="004D1849">
          <w:rPr>
            <w:webHidden/>
          </w:rPr>
          <w:fldChar w:fldCharType="separate"/>
        </w:r>
        <w:r w:rsidR="004157BF">
          <w:rPr>
            <w:webHidden/>
          </w:rPr>
          <w:t>55</w:t>
        </w:r>
        <w:r w:rsidRPr="004D1849">
          <w:rPr>
            <w:webHidden/>
          </w:rPr>
          <w:fldChar w:fldCharType="end"/>
        </w:r>
      </w:hyperlink>
    </w:p>
    <w:p w14:paraId="0A266726" w14:textId="0B736C02"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7" w:history="1">
        <w:r w:rsidRPr="004D1849">
          <w:rPr>
            <w:rStyle w:val="Hipercze"/>
            <w:color w:val="auto"/>
          </w:rPr>
          <w:t>4.3.Strefa wielofunkcyjna iz zabudową zagrodową</w:t>
        </w:r>
        <w:r w:rsidRPr="004D1849">
          <w:rPr>
            <w:webHidden/>
          </w:rPr>
          <w:tab/>
        </w:r>
        <w:r w:rsidRPr="004D1849">
          <w:rPr>
            <w:webHidden/>
          </w:rPr>
          <w:fldChar w:fldCharType="begin"/>
        </w:r>
        <w:r w:rsidRPr="004D1849">
          <w:rPr>
            <w:webHidden/>
          </w:rPr>
          <w:instrText xml:space="preserve"> PAGEREF _Toc235639987 \h </w:instrText>
        </w:r>
        <w:r w:rsidRPr="004D1849">
          <w:rPr>
            <w:webHidden/>
          </w:rPr>
        </w:r>
        <w:r w:rsidRPr="004D1849">
          <w:rPr>
            <w:webHidden/>
          </w:rPr>
          <w:fldChar w:fldCharType="separate"/>
        </w:r>
        <w:r w:rsidR="004157BF">
          <w:rPr>
            <w:webHidden/>
          </w:rPr>
          <w:t>58</w:t>
        </w:r>
        <w:r w:rsidRPr="004D1849">
          <w:rPr>
            <w:webHidden/>
          </w:rPr>
          <w:fldChar w:fldCharType="end"/>
        </w:r>
      </w:hyperlink>
    </w:p>
    <w:p w14:paraId="7E4FE45C" w14:textId="26AD771B"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8" w:history="1">
        <w:r w:rsidRPr="004D1849">
          <w:rPr>
            <w:rStyle w:val="Hipercze"/>
            <w:color w:val="auto"/>
          </w:rPr>
          <w:t>5.</w:t>
        </w:r>
        <w:r w:rsidRPr="004D1849">
          <w:rPr>
            <w:rFonts w:asciiTheme="minorHAnsi" w:eastAsiaTheme="minorEastAsia" w:hAnsiTheme="minorHAnsi" w:cstheme="minorBidi"/>
            <w:iCs w:val="0"/>
            <w:kern w:val="2"/>
            <w:sz w:val="24"/>
            <w:szCs w:val="24"/>
            <w:lang w:eastAsia="pl-PL"/>
            <w14:ligatures w14:val="standardContextual"/>
          </w:rPr>
          <w:tab/>
        </w:r>
        <w:r w:rsidRPr="004D1849">
          <w:rPr>
            <w:rStyle w:val="Hipercze"/>
            <w:color w:val="auto"/>
          </w:rPr>
          <w:t>Obszary uzupełnień zabudowy, w planie ogólnym gminy.</w:t>
        </w:r>
        <w:r w:rsidRPr="004D1849">
          <w:rPr>
            <w:webHidden/>
          </w:rPr>
          <w:tab/>
        </w:r>
        <w:r w:rsidRPr="004D1849">
          <w:rPr>
            <w:webHidden/>
          </w:rPr>
          <w:fldChar w:fldCharType="begin"/>
        </w:r>
        <w:r w:rsidRPr="004D1849">
          <w:rPr>
            <w:webHidden/>
          </w:rPr>
          <w:instrText xml:space="preserve"> PAGEREF _Toc235639988 \h </w:instrText>
        </w:r>
        <w:r w:rsidRPr="004D1849">
          <w:rPr>
            <w:webHidden/>
          </w:rPr>
        </w:r>
        <w:r w:rsidRPr="004D1849">
          <w:rPr>
            <w:webHidden/>
          </w:rPr>
          <w:fldChar w:fldCharType="separate"/>
        </w:r>
        <w:r w:rsidR="004157BF">
          <w:rPr>
            <w:webHidden/>
          </w:rPr>
          <w:t>66</w:t>
        </w:r>
        <w:r w:rsidRPr="004D1849">
          <w:rPr>
            <w:webHidden/>
          </w:rPr>
          <w:fldChar w:fldCharType="end"/>
        </w:r>
      </w:hyperlink>
    </w:p>
    <w:p w14:paraId="59F8892B" w14:textId="276053FE"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89" w:history="1">
        <w:r w:rsidRPr="004D1849">
          <w:rPr>
            <w:rStyle w:val="Hipercze"/>
            <w:color w:val="auto"/>
          </w:rPr>
          <w:t>SPIS TABEL</w:t>
        </w:r>
        <w:r w:rsidRPr="004D1849">
          <w:rPr>
            <w:webHidden/>
          </w:rPr>
          <w:tab/>
        </w:r>
        <w:r w:rsidRPr="004D1849">
          <w:rPr>
            <w:webHidden/>
          </w:rPr>
          <w:fldChar w:fldCharType="begin"/>
        </w:r>
        <w:r w:rsidRPr="004D1849">
          <w:rPr>
            <w:webHidden/>
          </w:rPr>
          <w:instrText xml:space="preserve"> PAGEREF _Toc235639989 \h </w:instrText>
        </w:r>
        <w:r w:rsidRPr="004D1849">
          <w:rPr>
            <w:webHidden/>
          </w:rPr>
        </w:r>
        <w:r w:rsidRPr="004D1849">
          <w:rPr>
            <w:webHidden/>
          </w:rPr>
          <w:fldChar w:fldCharType="separate"/>
        </w:r>
        <w:r w:rsidR="004157BF">
          <w:rPr>
            <w:webHidden/>
          </w:rPr>
          <w:t>71</w:t>
        </w:r>
        <w:r w:rsidRPr="004D1849">
          <w:rPr>
            <w:webHidden/>
          </w:rPr>
          <w:fldChar w:fldCharType="end"/>
        </w:r>
      </w:hyperlink>
    </w:p>
    <w:p w14:paraId="2EB31841" w14:textId="7BD62983" w:rsidR="008E1D6D" w:rsidRPr="004D1849" w:rsidRDefault="008E1D6D">
      <w:pPr>
        <w:pStyle w:val="Spistreci2"/>
        <w:rPr>
          <w:rFonts w:asciiTheme="minorHAnsi" w:eastAsiaTheme="minorEastAsia" w:hAnsiTheme="minorHAnsi" w:cstheme="minorBidi"/>
          <w:iCs w:val="0"/>
          <w:kern w:val="2"/>
          <w:sz w:val="24"/>
          <w:szCs w:val="24"/>
          <w:lang w:eastAsia="pl-PL"/>
          <w14:ligatures w14:val="standardContextual"/>
        </w:rPr>
      </w:pPr>
      <w:hyperlink w:anchor="_Toc235639990" w:history="1">
        <w:r w:rsidRPr="004D1849">
          <w:rPr>
            <w:rStyle w:val="Hipercze"/>
            <w:color w:val="auto"/>
          </w:rPr>
          <w:t>SPIS RYCIN</w:t>
        </w:r>
        <w:r w:rsidRPr="004D1849">
          <w:rPr>
            <w:webHidden/>
          </w:rPr>
          <w:tab/>
        </w:r>
        <w:r w:rsidRPr="004D1849">
          <w:rPr>
            <w:webHidden/>
          </w:rPr>
          <w:fldChar w:fldCharType="begin"/>
        </w:r>
        <w:r w:rsidRPr="004D1849">
          <w:rPr>
            <w:webHidden/>
          </w:rPr>
          <w:instrText xml:space="preserve"> PAGEREF _Toc235639990 \h </w:instrText>
        </w:r>
        <w:r w:rsidRPr="004D1849">
          <w:rPr>
            <w:webHidden/>
          </w:rPr>
        </w:r>
        <w:r w:rsidRPr="004D1849">
          <w:rPr>
            <w:webHidden/>
          </w:rPr>
          <w:fldChar w:fldCharType="separate"/>
        </w:r>
        <w:r w:rsidR="004157BF">
          <w:rPr>
            <w:webHidden/>
          </w:rPr>
          <w:t>71</w:t>
        </w:r>
        <w:r w:rsidRPr="004D1849">
          <w:rPr>
            <w:webHidden/>
          </w:rPr>
          <w:fldChar w:fldCharType="end"/>
        </w:r>
      </w:hyperlink>
    </w:p>
    <w:p w14:paraId="013376AC" w14:textId="27B64317" w:rsidR="00DA3779" w:rsidRPr="004D1849" w:rsidRDefault="009E7F3C" w:rsidP="00BB4697">
      <w:pPr>
        <w:pStyle w:val="Spistreci2"/>
        <w:sectPr w:rsidR="00DA3779" w:rsidRPr="004D1849" w:rsidSect="00225CAB">
          <w:pgSz w:w="11910" w:h="16840"/>
          <w:pgMar w:top="1417" w:right="1417" w:bottom="1417" w:left="1417" w:header="482" w:footer="845" w:gutter="0"/>
          <w:cols w:space="708"/>
        </w:sectPr>
      </w:pPr>
      <w:r w:rsidRPr="004D1849">
        <w:rPr>
          <w:rStyle w:val="Hipercze"/>
          <w:color w:val="auto"/>
        </w:rPr>
        <w:fldChar w:fldCharType="end"/>
      </w:r>
      <w:r w:rsidR="00DA3779" w:rsidRPr="004D1849">
        <w:tab/>
      </w:r>
    </w:p>
    <w:p w14:paraId="2E5C4A8D" w14:textId="77777777" w:rsidR="00A76C3E" w:rsidRPr="004D1849" w:rsidRDefault="00A76C3E" w:rsidP="00107890">
      <w:pPr>
        <w:pStyle w:val="Nagwek1"/>
        <w:shd w:val="clear" w:color="auto" w:fill="DAEEF3" w:themeFill="accent5" w:themeFillTint="33"/>
        <w:tabs>
          <w:tab w:val="left" w:pos="284"/>
        </w:tabs>
        <w:ind w:left="0" w:right="0"/>
        <w:rPr>
          <w:rFonts w:cs="Arial"/>
          <w:color w:val="auto"/>
        </w:rPr>
      </w:pPr>
      <w:bookmarkStart w:id="3" w:name="_Toc180955088"/>
      <w:bookmarkStart w:id="4" w:name="_Toc180955114"/>
      <w:bookmarkStart w:id="5" w:name="_Toc180957562"/>
      <w:bookmarkStart w:id="6" w:name="_Toc180958169"/>
      <w:bookmarkStart w:id="7" w:name="_Toc180958334"/>
      <w:bookmarkStart w:id="8" w:name="_Toc180958671"/>
      <w:bookmarkStart w:id="9" w:name="_Toc235639947"/>
      <w:r w:rsidRPr="004D1849">
        <w:rPr>
          <w:rFonts w:cs="Arial"/>
          <w:color w:val="auto"/>
        </w:rPr>
        <w:lastRenderedPageBreak/>
        <w:t>WSTĘP</w:t>
      </w:r>
      <w:bookmarkEnd w:id="3"/>
      <w:bookmarkEnd w:id="4"/>
      <w:bookmarkEnd w:id="5"/>
      <w:bookmarkEnd w:id="6"/>
      <w:bookmarkEnd w:id="7"/>
      <w:bookmarkEnd w:id="8"/>
      <w:bookmarkEnd w:id="9"/>
    </w:p>
    <w:p w14:paraId="25A4C131" w14:textId="77777777" w:rsidR="001E5DF0" w:rsidRPr="004D1849" w:rsidRDefault="00000036" w:rsidP="00E50E63">
      <w:pPr>
        <w:pStyle w:val="Nagwek2"/>
        <w:tabs>
          <w:tab w:val="left" w:pos="284"/>
        </w:tabs>
        <w:ind w:left="0" w:right="0" w:firstLine="0"/>
        <w:rPr>
          <w:rFonts w:cs="Arial"/>
          <w:b/>
          <w:bCs/>
        </w:rPr>
      </w:pPr>
      <w:bookmarkStart w:id="10" w:name="_Toc180955089"/>
      <w:bookmarkStart w:id="11" w:name="_Toc180955115"/>
      <w:bookmarkStart w:id="12" w:name="_Toc180957563"/>
      <w:bookmarkStart w:id="13" w:name="_Toc180958170"/>
      <w:bookmarkStart w:id="14" w:name="_Toc180958335"/>
      <w:bookmarkStart w:id="15" w:name="_Toc180958672"/>
      <w:bookmarkStart w:id="16" w:name="_Toc235639948"/>
      <w:r w:rsidRPr="004D1849">
        <w:rPr>
          <w:rFonts w:cs="Arial"/>
          <w:b/>
          <w:bCs/>
        </w:rPr>
        <w:t>Przedmiot opracowania</w:t>
      </w:r>
      <w:bookmarkEnd w:id="10"/>
      <w:bookmarkEnd w:id="11"/>
      <w:bookmarkEnd w:id="12"/>
      <w:bookmarkEnd w:id="13"/>
      <w:bookmarkEnd w:id="14"/>
      <w:bookmarkEnd w:id="15"/>
      <w:bookmarkEnd w:id="16"/>
    </w:p>
    <w:p w14:paraId="3C943C18" w14:textId="003065B2" w:rsidR="001E5DF0" w:rsidRPr="004D1849" w:rsidRDefault="00182325" w:rsidP="00E50E63">
      <w:pPr>
        <w:pStyle w:val="Tekstpodstawowy"/>
        <w:tabs>
          <w:tab w:val="left" w:pos="284"/>
        </w:tabs>
        <w:ind w:left="0" w:right="0" w:firstLine="284"/>
        <w:rPr>
          <w:rFonts w:cs="Arial"/>
        </w:rPr>
      </w:pP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Pr="004D1849">
        <w:rPr>
          <w:rFonts w:cs="Arial"/>
        </w:rPr>
        <w:tab/>
      </w:r>
      <w:r w:rsidR="005E5A79" w:rsidRPr="004D1849">
        <w:rPr>
          <w:rFonts w:cs="Arial"/>
        </w:rPr>
        <w:t>Przedmiotem niniejszego opracowania jest plan ogólny</w:t>
      </w:r>
      <w:r w:rsidR="00371158" w:rsidRPr="004D1849">
        <w:rPr>
          <w:rFonts w:cs="Arial"/>
        </w:rPr>
        <w:t xml:space="preserve"> </w:t>
      </w:r>
      <w:r w:rsidR="00BA736D" w:rsidRPr="004D1849">
        <w:rPr>
          <w:rFonts w:cs="Arial"/>
        </w:rPr>
        <w:t xml:space="preserve">gminy </w:t>
      </w:r>
      <w:r w:rsidR="00107890" w:rsidRPr="004D1849">
        <w:rPr>
          <w:rFonts w:cs="Arial"/>
        </w:rPr>
        <w:t>Chrzypsko Wielkie</w:t>
      </w:r>
      <w:r w:rsidR="005E5A79" w:rsidRPr="004D1849">
        <w:rPr>
          <w:rFonts w:cs="Arial"/>
        </w:rPr>
        <w:t>, wywołan</w:t>
      </w:r>
      <w:r w:rsidR="00221B08" w:rsidRPr="004D1849">
        <w:rPr>
          <w:rFonts w:cs="Arial"/>
        </w:rPr>
        <w:t>y</w:t>
      </w:r>
      <w:r w:rsidR="005E5A79" w:rsidRPr="004D1849">
        <w:rPr>
          <w:rFonts w:cs="Arial"/>
        </w:rPr>
        <w:t xml:space="preserve"> uchwałą Nr</w:t>
      </w:r>
      <w:r w:rsidR="00FE322C" w:rsidRPr="004D1849">
        <w:rPr>
          <w:rFonts w:cs="Arial"/>
        </w:rPr>
        <w:t> </w:t>
      </w:r>
      <w:bookmarkStart w:id="17" w:name="_Hlk185267943"/>
      <w:r w:rsidR="00107890" w:rsidRPr="004D1849">
        <w:rPr>
          <w:rFonts w:cs="Arial"/>
        </w:rPr>
        <w:t>LXIX/418/2024</w:t>
      </w:r>
      <w:r w:rsidR="005E5A79" w:rsidRPr="004D1849">
        <w:rPr>
          <w:rFonts w:cs="Arial"/>
        </w:rPr>
        <w:t xml:space="preserve"> Rady </w:t>
      </w:r>
      <w:r w:rsidR="00BA736D" w:rsidRPr="004D1849">
        <w:rPr>
          <w:rFonts w:cs="Arial"/>
        </w:rPr>
        <w:t xml:space="preserve">Gminy </w:t>
      </w:r>
      <w:r w:rsidR="00107890" w:rsidRPr="004D1849">
        <w:rPr>
          <w:rFonts w:cs="Arial"/>
        </w:rPr>
        <w:t>Chrzypsko Wielkie</w:t>
      </w:r>
      <w:r w:rsidR="005E5A79" w:rsidRPr="004D1849">
        <w:rPr>
          <w:rFonts w:cs="Arial"/>
        </w:rPr>
        <w:t xml:space="preserve"> z dnia </w:t>
      </w:r>
      <w:r w:rsidR="00107890" w:rsidRPr="004D1849">
        <w:rPr>
          <w:rFonts w:cs="Arial"/>
        </w:rPr>
        <w:t>27 marca 2024</w:t>
      </w:r>
      <w:r w:rsidR="005E5A79" w:rsidRPr="004D1849">
        <w:rPr>
          <w:rFonts w:cs="Arial"/>
        </w:rPr>
        <w:t xml:space="preserve"> r. </w:t>
      </w:r>
      <w:bookmarkEnd w:id="17"/>
      <w:r w:rsidR="005E5A79" w:rsidRPr="004D1849">
        <w:rPr>
          <w:rFonts w:cs="Arial"/>
        </w:rPr>
        <w:t>w sprawie przystąpienia do</w:t>
      </w:r>
      <w:r w:rsidRPr="004D1849">
        <w:rPr>
          <w:rFonts w:cs="Arial"/>
        </w:rPr>
        <w:t> </w:t>
      </w:r>
      <w:r w:rsidR="005E5A79" w:rsidRPr="004D1849">
        <w:rPr>
          <w:rFonts w:cs="Arial"/>
        </w:rPr>
        <w:t xml:space="preserve">sporządzenia planu ogólnego </w:t>
      </w:r>
      <w:r w:rsidR="00107890" w:rsidRPr="004D1849">
        <w:rPr>
          <w:rFonts w:cs="Arial"/>
        </w:rPr>
        <w:t>Gminy Chrzypsko Wielkie</w:t>
      </w:r>
      <w:r w:rsidR="004C6710" w:rsidRPr="004D1849">
        <w:rPr>
          <w:rFonts w:cs="Arial"/>
        </w:rPr>
        <w:t>.</w:t>
      </w:r>
    </w:p>
    <w:p w14:paraId="1DD24B43" w14:textId="055AF436" w:rsidR="001E5DF0" w:rsidRPr="004D1849" w:rsidRDefault="005E5A79" w:rsidP="00E50E63">
      <w:pPr>
        <w:pStyle w:val="Tekstpodstawowy"/>
        <w:tabs>
          <w:tab w:val="left" w:pos="284"/>
        </w:tabs>
        <w:ind w:left="0" w:right="0" w:firstLine="284"/>
        <w:rPr>
          <w:rFonts w:cs="Arial"/>
        </w:rPr>
      </w:pPr>
      <w:r w:rsidRPr="004D1849">
        <w:rPr>
          <w:rFonts w:cs="Arial"/>
        </w:rPr>
        <w:t xml:space="preserve">Opracowanie dotyczy całego obszaru </w:t>
      </w:r>
      <w:r w:rsidR="00BA736D" w:rsidRPr="004D1849">
        <w:rPr>
          <w:rFonts w:cs="Arial"/>
        </w:rPr>
        <w:t xml:space="preserve">gminy </w:t>
      </w:r>
      <w:r w:rsidR="00107890" w:rsidRPr="004D1849">
        <w:rPr>
          <w:rFonts w:cs="Arial"/>
        </w:rPr>
        <w:t>Chrzypsko Wielkie</w:t>
      </w:r>
      <w:r w:rsidRPr="004D1849">
        <w:rPr>
          <w:rFonts w:cs="Arial"/>
        </w:rPr>
        <w:t>, położon</w:t>
      </w:r>
      <w:r w:rsidR="00BA736D" w:rsidRPr="004D1849">
        <w:rPr>
          <w:rFonts w:cs="Arial"/>
        </w:rPr>
        <w:t>ej</w:t>
      </w:r>
      <w:r w:rsidRPr="004D1849">
        <w:rPr>
          <w:rFonts w:cs="Arial"/>
        </w:rPr>
        <w:t xml:space="preserve"> w powiecie </w:t>
      </w:r>
      <w:r w:rsidR="00BA736D" w:rsidRPr="004D1849">
        <w:rPr>
          <w:rFonts w:cs="Arial"/>
        </w:rPr>
        <w:t>międzychodzkim,</w:t>
      </w:r>
      <w:r w:rsidRPr="004D1849">
        <w:rPr>
          <w:rFonts w:cs="Arial"/>
        </w:rPr>
        <w:t xml:space="preserve"> w</w:t>
      </w:r>
      <w:r w:rsidR="00FE322C" w:rsidRPr="004D1849">
        <w:rPr>
          <w:rFonts w:cs="Arial"/>
        </w:rPr>
        <w:t> </w:t>
      </w:r>
      <w:r w:rsidRPr="004D1849">
        <w:rPr>
          <w:rFonts w:cs="Arial"/>
        </w:rPr>
        <w:t>województwie wielkopolskim w j</w:t>
      </w:r>
      <w:r w:rsidR="00BA736D" w:rsidRPr="004D1849">
        <w:rPr>
          <w:rFonts w:cs="Arial"/>
        </w:rPr>
        <w:t>ej</w:t>
      </w:r>
      <w:r w:rsidRPr="004D1849">
        <w:rPr>
          <w:rFonts w:cs="Arial"/>
        </w:rPr>
        <w:t xml:space="preserve"> granicach administracyjnych o łącznej powierzchni ok.</w:t>
      </w:r>
      <w:r w:rsidR="00FE322C" w:rsidRPr="004D1849">
        <w:rPr>
          <w:rFonts w:cs="Arial"/>
        </w:rPr>
        <w:t> </w:t>
      </w:r>
      <w:r w:rsidR="00107890" w:rsidRPr="004D1849">
        <w:rPr>
          <w:rFonts w:cs="Arial"/>
        </w:rPr>
        <w:t>84,33</w:t>
      </w:r>
      <w:r w:rsidRPr="004D1849">
        <w:rPr>
          <w:rFonts w:cs="Arial"/>
        </w:rPr>
        <w:t xml:space="preserve"> km</w:t>
      </w:r>
      <w:r w:rsidRPr="004D1849">
        <w:rPr>
          <w:rFonts w:cs="Arial"/>
          <w:vertAlign w:val="superscript"/>
        </w:rPr>
        <w:t>2</w:t>
      </w:r>
      <w:r w:rsidR="00BD1CD7" w:rsidRPr="004D1849">
        <w:rPr>
          <w:rFonts w:cs="Arial"/>
        </w:rPr>
        <w:t>.</w:t>
      </w:r>
    </w:p>
    <w:p w14:paraId="279DFFBD" w14:textId="1A56C27B" w:rsidR="001E5DF0" w:rsidRPr="004D1849" w:rsidRDefault="005E5A79" w:rsidP="00E50E63">
      <w:pPr>
        <w:pStyle w:val="Tekstpodstawowy"/>
        <w:tabs>
          <w:tab w:val="left" w:pos="284"/>
        </w:tabs>
        <w:ind w:left="0" w:right="0" w:firstLine="284"/>
        <w:rPr>
          <w:rFonts w:cs="Arial"/>
        </w:rPr>
      </w:pPr>
      <w:r w:rsidRPr="004D1849">
        <w:rPr>
          <w:rFonts w:cs="Arial"/>
        </w:rPr>
        <w:t xml:space="preserve">Ustalenia planu ogólnego sporządzono uwzględniając uwarunkowania rozwoju przestrzennego </w:t>
      </w:r>
      <w:r w:rsidR="00FE322C" w:rsidRPr="004D1849">
        <w:rPr>
          <w:rFonts w:cs="Arial"/>
        </w:rPr>
        <w:t>gminy</w:t>
      </w:r>
      <w:r w:rsidRPr="004D1849">
        <w:rPr>
          <w:rFonts w:cs="Arial"/>
        </w:rPr>
        <w:t xml:space="preserve"> wynikające m.in. z ustaleń planu zagospodarowania województwa, obszarów chronionych znajdujących się na obszarze opracowania, obszarów szczególnego zagospodarowania, rozmieszczenia istniejących i planowanych obiektów infrastruktury społecznej, transportowej i technicznej, rekomendacji i wniosków zawartych w audycie krajobrazowym oraz krajobrazów priorytetowych. Dodatkowo wyznaczając strefy planistyczne planu ogólnego wzięto pod uwagę w</w:t>
      </w:r>
      <w:r w:rsidR="00182325" w:rsidRPr="004D1849">
        <w:rPr>
          <w:rFonts w:cs="Arial"/>
        </w:rPr>
        <w:t> </w:t>
      </w:r>
      <w:r w:rsidRPr="004D1849">
        <w:rPr>
          <w:rFonts w:cs="Arial"/>
        </w:rPr>
        <w:t>pierwszej kolejności zapotrzebowani</w:t>
      </w:r>
      <w:r w:rsidR="000A006E" w:rsidRPr="004D1849">
        <w:rPr>
          <w:rFonts w:cs="Arial"/>
        </w:rPr>
        <w:t>e</w:t>
      </w:r>
      <w:r w:rsidRPr="004D1849">
        <w:rPr>
          <w:rFonts w:cs="Arial"/>
        </w:rPr>
        <w:t xml:space="preserve"> na nową zabudowę mieszkaniową, obszary uzupełnień zabudowy w ramach istniejącej zabudowy oraz obszary objęte obowiązującymi miejscowymi planami zagospodarowania przestrzennego, dla</w:t>
      </w:r>
      <w:r w:rsidR="00225CAB" w:rsidRPr="004D1849">
        <w:rPr>
          <w:rFonts w:cs="Arial"/>
        </w:rPr>
        <w:t> </w:t>
      </w:r>
      <w:r w:rsidRPr="004D1849">
        <w:rPr>
          <w:rFonts w:cs="Arial"/>
        </w:rPr>
        <w:t>których umożliwiono realizację funkcji mieszkaniowej.</w:t>
      </w:r>
    </w:p>
    <w:p w14:paraId="7368CA8D" w14:textId="0F2FE7CD" w:rsidR="001E5DF0" w:rsidRPr="004D1849" w:rsidRDefault="00225CAB" w:rsidP="00E50E63">
      <w:pPr>
        <w:pStyle w:val="Tekstpodstawowy"/>
        <w:tabs>
          <w:tab w:val="left" w:pos="284"/>
        </w:tabs>
        <w:ind w:left="0" w:right="0"/>
        <w:rPr>
          <w:rFonts w:cs="Arial"/>
        </w:rPr>
      </w:pPr>
      <w:r w:rsidRPr="004D1849">
        <w:rPr>
          <w:rFonts w:cs="Arial"/>
        </w:rPr>
        <w:tab/>
      </w:r>
      <w:r w:rsidR="005E5A79" w:rsidRPr="004D1849">
        <w:rPr>
          <w:rFonts w:cs="Arial"/>
        </w:rPr>
        <w:t xml:space="preserve">W planie ogólnym </w:t>
      </w:r>
      <w:r w:rsidR="00FE322C" w:rsidRPr="004D1849">
        <w:rPr>
          <w:rFonts w:cs="Arial"/>
        </w:rPr>
        <w:t xml:space="preserve">gminy </w:t>
      </w:r>
      <w:r w:rsidR="00107890" w:rsidRPr="004D1849">
        <w:rPr>
          <w:rFonts w:cs="Arial"/>
        </w:rPr>
        <w:t>Chrzypsko Wielkie</w:t>
      </w:r>
      <w:r w:rsidR="005E5A79" w:rsidRPr="004D1849">
        <w:rPr>
          <w:rFonts w:cs="Arial"/>
        </w:rPr>
        <w:t xml:space="preserve"> określon</w:t>
      </w:r>
      <w:r w:rsidR="00221B08" w:rsidRPr="004D1849">
        <w:rPr>
          <w:rFonts w:cs="Arial"/>
        </w:rPr>
        <w:t xml:space="preserve">o </w:t>
      </w:r>
      <w:r w:rsidR="005E5A79" w:rsidRPr="004D1849">
        <w:rPr>
          <w:rFonts w:cs="Arial"/>
        </w:rPr>
        <w:t>odpowiednie do specyfiki miejsca strefy planistyczne zgodne z art. 13c ustawy z dnia 27 marca 2003 r. o planowaniu i</w:t>
      </w:r>
      <w:r w:rsidRPr="004D1849">
        <w:rPr>
          <w:rFonts w:cs="Arial"/>
        </w:rPr>
        <w:t> </w:t>
      </w:r>
      <w:r w:rsidR="005E5A79" w:rsidRPr="004D1849">
        <w:rPr>
          <w:rFonts w:cs="Arial"/>
        </w:rPr>
        <w:t>zagospodarowaniu przestrzennym (</w:t>
      </w:r>
      <w:r w:rsidR="000A006E" w:rsidRPr="004D1849">
        <w:t>Dz.U. z 2026 r. poz. 538</w:t>
      </w:r>
      <w:r w:rsidR="005E5A79" w:rsidRPr="004D1849">
        <w:rPr>
          <w:rFonts w:cs="Arial"/>
        </w:rPr>
        <w:t>). Gminny katalog stref planistycznych wyznacza ich profil funkcjonalny, wartości maksymalne nadziemnej intensywności zabudowy, maksymalną wysokość zabudowy, maksymalny udział powierzchni zabudowy oraz minimalny udział powierzchni biologicznie czynnej (przy czym nie mniejszy niż wynika to z przepisów wydanych na podstawie art. 13m ust 2 ww</w:t>
      </w:r>
      <w:r w:rsidR="003A2423" w:rsidRPr="004D1849">
        <w:rPr>
          <w:rFonts w:cs="Arial"/>
        </w:rPr>
        <w:t>.</w:t>
      </w:r>
      <w:r w:rsidR="005E5A79" w:rsidRPr="004D1849">
        <w:rPr>
          <w:rFonts w:cs="Arial"/>
        </w:rPr>
        <w:t xml:space="preserve"> ustawy).</w:t>
      </w:r>
    </w:p>
    <w:p w14:paraId="162F7BB6" w14:textId="5F128D9E" w:rsidR="001E5DF0" w:rsidRPr="004D1849" w:rsidRDefault="005E5A79" w:rsidP="00E50E63">
      <w:pPr>
        <w:pStyle w:val="Tekstpodstawowy"/>
        <w:tabs>
          <w:tab w:val="left" w:pos="284"/>
        </w:tabs>
        <w:ind w:left="0" w:right="0" w:firstLine="284"/>
        <w:rPr>
          <w:rFonts w:cs="Arial"/>
        </w:rPr>
      </w:pPr>
      <w:r w:rsidRPr="004D1849">
        <w:rPr>
          <w:rFonts w:cs="Arial"/>
        </w:rPr>
        <w:t>Plan ogólny sporządzony został w formie danych przestrzennych obejmujący m.in.</w:t>
      </w:r>
      <w:r w:rsidR="00225CAB" w:rsidRPr="004D1849">
        <w:rPr>
          <w:rFonts w:cs="Arial"/>
        </w:rPr>
        <w:t> </w:t>
      </w:r>
      <w:r w:rsidRPr="004D1849">
        <w:rPr>
          <w:rFonts w:cs="Arial"/>
        </w:rPr>
        <w:t xml:space="preserve">lokalizację przestrzenną obszaru objętego planem w postaci wektorowej, atrybuty zawierające informacje o akcie, lokalizację przestrzenną stref planistycznych, obszaru uzupełnień zabudowy, granice obszarów o różnych standardach/regulacjach w gminie, atrybuty zawierające informacje o </w:t>
      </w:r>
      <w:r w:rsidR="003A2423" w:rsidRPr="004D1849">
        <w:rPr>
          <w:rFonts w:cs="Arial"/>
        </w:rPr>
        <w:t xml:space="preserve">ww. </w:t>
      </w:r>
      <w:r w:rsidRPr="004D1849">
        <w:rPr>
          <w:rFonts w:cs="Arial"/>
        </w:rPr>
        <w:t>obiektach przestrzennych</w:t>
      </w:r>
      <w:r w:rsidR="003A2423" w:rsidRPr="004D1849">
        <w:rPr>
          <w:rFonts w:cs="Arial"/>
        </w:rPr>
        <w:t>.</w:t>
      </w:r>
    </w:p>
    <w:p w14:paraId="36A9AB97" w14:textId="77777777" w:rsidR="001E5DF0" w:rsidRPr="004D1849" w:rsidRDefault="00000036" w:rsidP="00E50E63">
      <w:pPr>
        <w:pStyle w:val="Nagwek2"/>
        <w:tabs>
          <w:tab w:val="left" w:pos="284"/>
        </w:tabs>
        <w:ind w:left="0" w:right="0" w:firstLine="0"/>
        <w:rPr>
          <w:rFonts w:cs="Arial"/>
          <w:b/>
          <w:bCs/>
        </w:rPr>
      </w:pPr>
      <w:bookmarkStart w:id="18" w:name="_Toc180955090"/>
      <w:bookmarkStart w:id="19" w:name="_Toc180955116"/>
      <w:bookmarkStart w:id="20" w:name="_Toc180957564"/>
      <w:bookmarkStart w:id="21" w:name="_Toc180958171"/>
      <w:bookmarkStart w:id="22" w:name="_Toc180958336"/>
      <w:bookmarkStart w:id="23" w:name="_Toc180958673"/>
      <w:bookmarkStart w:id="24" w:name="_Toc235639949"/>
      <w:r w:rsidRPr="004D1849">
        <w:rPr>
          <w:rFonts w:cs="Arial"/>
          <w:b/>
          <w:bCs/>
        </w:rPr>
        <w:t>Podstawy formalno-prawne opracowania</w:t>
      </w:r>
      <w:bookmarkEnd w:id="18"/>
      <w:bookmarkEnd w:id="19"/>
      <w:bookmarkEnd w:id="20"/>
      <w:bookmarkEnd w:id="21"/>
      <w:bookmarkEnd w:id="22"/>
      <w:bookmarkEnd w:id="23"/>
      <w:bookmarkEnd w:id="24"/>
    </w:p>
    <w:p w14:paraId="26289BB8" w14:textId="0D07CC3D" w:rsidR="001E5DF0" w:rsidRPr="004D1849" w:rsidRDefault="00225CAB" w:rsidP="00E50E63">
      <w:pPr>
        <w:pStyle w:val="Tekstpodstawowy"/>
        <w:tabs>
          <w:tab w:val="left" w:pos="284"/>
        </w:tabs>
        <w:ind w:left="3" w:right="0" w:firstLine="1"/>
        <w:rPr>
          <w:rFonts w:cs="Arial"/>
        </w:rPr>
      </w:pPr>
      <w:r w:rsidRPr="004D1849">
        <w:rPr>
          <w:rFonts w:cs="Arial"/>
        </w:rPr>
        <w:tab/>
      </w:r>
      <w:r w:rsidR="005E5A79" w:rsidRPr="004D1849">
        <w:rPr>
          <w:rFonts w:cs="Arial"/>
        </w:rPr>
        <w:t xml:space="preserve">Plan ogólny dla </w:t>
      </w:r>
      <w:r w:rsidR="00FE322C" w:rsidRPr="004D1849">
        <w:rPr>
          <w:rFonts w:cs="Arial"/>
        </w:rPr>
        <w:t xml:space="preserve">gminy </w:t>
      </w:r>
      <w:r w:rsidR="00107890" w:rsidRPr="004D1849">
        <w:rPr>
          <w:rFonts w:cs="Arial"/>
        </w:rPr>
        <w:t>Chrzypsko Wielkie</w:t>
      </w:r>
      <w:r w:rsidR="005E5A79" w:rsidRPr="004D1849">
        <w:rPr>
          <w:rFonts w:cs="Arial"/>
        </w:rPr>
        <w:t xml:space="preserve"> sporządzony został na podstawie przepisów ustawy z dnia 27 marca 2003 r o planowaniu i zagospodarowaniu przestrzennym </w:t>
      </w:r>
      <w:r w:rsidR="00107890" w:rsidRPr="004D1849">
        <w:rPr>
          <w:rFonts w:cs="Arial"/>
        </w:rPr>
        <w:br/>
      </w:r>
      <w:r w:rsidR="005E5A79" w:rsidRPr="004D1849">
        <w:rPr>
          <w:rFonts w:cs="Arial"/>
        </w:rPr>
        <w:t>(</w:t>
      </w:r>
      <w:r w:rsidR="000A006E" w:rsidRPr="004D1849">
        <w:t>Dz.U. z 2026 r. poz. 538</w:t>
      </w:r>
      <w:r w:rsidR="005E5A79" w:rsidRPr="004D1849">
        <w:rPr>
          <w:rFonts w:cs="Arial"/>
        </w:rPr>
        <w:t xml:space="preserve">) oraz na podstawie uchwały </w:t>
      </w:r>
      <w:r w:rsidR="0019553F" w:rsidRPr="004D1849">
        <w:rPr>
          <w:rFonts w:cs="Arial"/>
        </w:rPr>
        <w:t xml:space="preserve">Nr </w:t>
      </w:r>
      <w:r w:rsidR="00107890" w:rsidRPr="004D1849">
        <w:rPr>
          <w:rFonts w:cs="Arial"/>
        </w:rPr>
        <w:t xml:space="preserve">LXIX/418/2024 Rady Gminy </w:t>
      </w:r>
      <w:r w:rsidR="00107890" w:rsidRPr="004D1849">
        <w:rPr>
          <w:rFonts w:cs="Arial"/>
        </w:rPr>
        <w:lastRenderedPageBreak/>
        <w:t xml:space="preserve">Chrzypsko Wielkie z dnia 27 marca 2024 r. </w:t>
      </w:r>
      <w:r w:rsidR="005E5A79" w:rsidRPr="004D1849">
        <w:rPr>
          <w:rFonts w:cs="Arial"/>
        </w:rPr>
        <w:t>W</w:t>
      </w:r>
      <w:r w:rsidR="0019553F" w:rsidRPr="004D1849">
        <w:rPr>
          <w:rFonts w:cs="Arial"/>
        </w:rPr>
        <w:t> </w:t>
      </w:r>
      <w:r w:rsidR="005E5A79" w:rsidRPr="004D1849">
        <w:rPr>
          <w:rFonts w:cs="Arial"/>
        </w:rPr>
        <w:t>opracowaniu uwzględniono wytyczne wynikające z Rozporządzenia Ministra Rozwoju i</w:t>
      </w:r>
      <w:r w:rsidR="0019553F" w:rsidRPr="004D1849">
        <w:rPr>
          <w:rFonts w:cs="Arial"/>
        </w:rPr>
        <w:t> </w:t>
      </w:r>
      <w:r w:rsidR="005E5A79" w:rsidRPr="004D1849">
        <w:rPr>
          <w:rFonts w:cs="Arial"/>
        </w:rPr>
        <w:t>Technologii z</w:t>
      </w:r>
      <w:r w:rsidR="00182325" w:rsidRPr="004D1849">
        <w:rPr>
          <w:rFonts w:cs="Arial"/>
        </w:rPr>
        <w:t xml:space="preserve"> </w:t>
      </w:r>
      <w:r w:rsidR="005E5A79" w:rsidRPr="004D1849">
        <w:rPr>
          <w:rFonts w:cs="Arial"/>
        </w:rPr>
        <w:t>dnia 8 grudnia 2023 r. w</w:t>
      </w:r>
      <w:r w:rsidR="00107890" w:rsidRPr="004D1849">
        <w:rPr>
          <w:rFonts w:cs="Arial"/>
        </w:rPr>
        <w:t> </w:t>
      </w:r>
      <w:r w:rsidR="005E5A79" w:rsidRPr="004D1849">
        <w:rPr>
          <w:rFonts w:cs="Arial"/>
        </w:rPr>
        <w:t>sprawie projektu planu ogólnego gminy, dokumentowania prac planistycznych w zakresie tego planu oraz wydawania z niego wypisów i wyrysów (Dz. U. z 2023 r. poz. 2758) oraz</w:t>
      </w:r>
      <w:r w:rsidR="00107890" w:rsidRPr="004D1849">
        <w:rPr>
          <w:rFonts w:cs="Arial"/>
        </w:rPr>
        <w:t> </w:t>
      </w:r>
      <w:r w:rsidR="005E5A79" w:rsidRPr="004D1849">
        <w:rPr>
          <w:rFonts w:cs="Arial"/>
        </w:rPr>
        <w:t>Rozporządzenia Ministra Rozwoju i Technologii z dnia 2 maja 2024 r. w sprawie sposobu wyznaczania granic obszaru uzupełnienia zabudowy w planie ogólnym gminy (Dz. U. z 2024 r. poz. 729).</w:t>
      </w:r>
    </w:p>
    <w:p w14:paraId="7EEAAFD7" w14:textId="77777777" w:rsidR="001E5DF0" w:rsidRPr="004D1849" w:rsidRDefault="00000036" w:rsidP="00E50E63">
      <w:pPr>
        <w:pStyle w:val="Nagwek2"/>
        <w:tabs>
          <w:tab w:val="left" w:pos="284"/>
        </w:tabs>
        <w:ind w:left="0" w:right="0" w:firstLine="0"/>
        <w:rPr>
          <w:rFonts w:cs="Arial"/>
          <w:b/>
          <w:bCs/>
        </w:rPr>
      </w:pPr>
      <w:bookmarkStart w:id="25" w:name="_Toc180955091"/>
      <w:bookmarkStart w:id="26" w:name="_Toc180955117"/>
      <w:bookmarkStart w:id="27" w:name="_Toc180957565"/>
      <w:bookmarkStart w:id="28" w:name="_Toc180958172"/>
      <w:bookmarkStart w:id="29" w:name="_Toc180958337"/>
      <w:bookmarkStart w:id="30" w:name="_Toc180958674"/>
      <w:bookmarkStart w:id="31" w:name="_Toc235639950"/>
      <w:r w:rsidRPr="004D1849">
        <w:rPr>
          <w:rFonts w:cs="Arial"/>
          <w:b/>
          <w:bCs/>
        </w:rPr>
        <w:t>Metody pracy i materiały źródłowe</w:t>
      </w:r>
      <w:bookmarkEnd w:id="25"/>
      <w:bookmarkEnd w:id="26"/>
      <w:bookmarkEnd w:id="27"/>
      <w:bookmarkEnd w:id="28"/>
      <w:bookmarkEnd w:id="29"/>
      <w:bookmarkEnd w:id="30"/>
      <w:bookmarkEnd w:id="31"/>
    </w:p>
    <w:p w14:paraId="0C68CEAF" w14:textId="77777777" w:rsidR="001E5DF0" w:rsidRPr="004D1849" w:rsidRDefault="005E5A79" w:rsidP="00E50E63">
      <w:pPr>
        <w:pStyle w:val="Tekstpodstawowy"/>
        <w:tabs>
          <w:tab w:val="left" w:pos="284"/>
        </w:tabs>
        <w:ind w:left="0" w:right="0" w:firstLine="284"/>
        <w:rPr>
          <w:rFonts w:cs="Arial"/>
        </w:rPr>
      </w:pPr>
      <w:r w:rsidRPr="004D1849">
        <w:rPr>
          <w:rFonts w:cs="Arial"/>
        </w:rPr>
        <w:t>Przy opracowaniu niniejszego planu ogólnego wykorzystano następujące materiały źródłowe:</w:t>
      </w:r>
    </w:p>
    <w:p w14:paraId="2BCDC18E" w14:textId="3E070133" w:rsidR="00314C15" w:rsidRPr="004D1849" w:rsidRDefault="005E5A79" w:rsidP="00E50E63">
      <w:pPr>
        <w:pStyle w:val="Tekstpodstawowy"/>
        <w:numPr>
          <w:ilvl w:val="0"/>
          <w:numId w:val="9"/>
        </w:numPr>
        <w:tabs>
          <w:tab w:val="left" w:pos="284"/>
        </w:tabs>
        <w:ind w:left="643" w:right="0"/>
        <w:rPr>
          <w:rFonts w:cs="Arial"/>
        </w:rPr>
      </w:pPr>
      <w:r w:rsidRPr="004D1849">
        <w:rPr>
          <w:rFonts w:cs="Arial"/>
        </w:rPr>
        <w:t xml:space="preserve">Plan Zagospodarowania Przestrzennego Województwa </w:t>
      </w:r>
      <w:r w:rsidR="000710A1" w:rsidRPr="004D1849">
        <w:rPr>
          <w:rFonts w:cs="Arial"/>
        </w:rPr>
        <w:t xml:space="preserve">Wielkopolskiego (Uchwała </w:t>
      </w:r>
      <w:r w:rsidR="000710A1" w:rsidRPr="004D1849">
        <w:rPr>
          <w:rFonts w:cs="Arial"/>
        </w:rPr>
        <w:br/>
        <w:t>Nr V/70/19 z 25 marca 2019 roku w sprawie uchwalenia Planu zagospodarowania przestrzennego województwa wielkopolskiego wraz z Planem zagospodarowania przestrzennego miejskiego obszaru funkcjonalnego Poznania);</w:t>
      </w:r>
    </w:p>
    <w:p w14:paraId="0F871DFC" w14:textId="2A290DD6" w:rsidR="00314C15" w:rsidRPr="004D1849" w:rsidRDefault="005E5A79" w:rsidP="00E50E63">
      <w:pPr>
        <w:pStyle w:val="Tekstpodstawowy"/>
        <w:numPr>
          <w:ilvl w:val="0"/>
          <w:numId w:val="9"/>
        </w:numPr>
        <w:tabs>
          <w:tab w:val="left" w:pos="284"/>
        </w:tabs>
        <w:ind w:left="643" w:right="0"/>
        <w:rPr>
          <w:rFonts w:cs="Arial"/>
        </w:rPr>
      </w:pPr>
      <w:bookmarkStart w:id="32" w:name="_Hlk185268016"/>
      <w:r w:rsidRPr="004D1849">
        <w:rPr>
          <w:rFonts w:cs="Arial"/>
        </w:rPr>
        <w:t>Strategia</w:t>
      </w:r>
      <w:r w:rsidRPr="004D1849">
        <w:rPr>
          <w:rFonts w:cs="Arial"/>
          <w:spacing w:val="-13"/>
        </w:rPr>
        <w:t xml:space="preserve"> </w:t>
      </w:r>
      <w:r w:rsidR="00FE322C" w:rsidRPr="004D1849">
        <w:rPr>
          <w:rFonts w:cs="Arial"/>
          <w:spacing w:val="-13"/>
        </w:rPr>
        <w:t>R</w:t>
      </w:r>
      <w:r w:rsidRPr="004D1849">
        <w:rPr>
          <w:rFonts w:cs="Arial"/>
        </w:rPr>
        <w:t>ozwoju</w:t>
      </w:r>
      <w:r w:rsidRPr="004D1849">
        <w:rPr>
          <w:rFonts w:cs="Arial"/>
          <w:spacing w:val="-12"/>
        </w:rPr>
        <w:t xml:space="preserve"> </w:t>
      </w:r>
      <w:r w:rsidR="00FE322C" w:rsidRPr="004D1849">
        <w:rPr>
          <w:rFonts w:cs="Arial"/>
        </w:rPr>
        <w:t xml:space="preserve">Gminy </w:t>
      </w:r>
      <w:r w:rsidR="00107890" w:rsidRPr="004D1849">
        <w:rPr>
          <w:rFonts w:cs="Arial"/>
        </w:rPr>
        <w:t>Chrzypsko Wielkie na lata 2023-2030</w:t>
      </w:r>
      <w:r w:rsidR="00314C15" w:rsidRPr="004D1849">
        <w:rPr>
          <w:rFonts w:cs="Arial"/>
        </w:rPr>
        <w:t>;</w:t>
      </w:r>
      <w:r w:rsidRPr="004D1849">
        <w:rPr>
          <w:rFonts w:cs="Arial"/>
          <w:spacing w:val="-13"/>
        </w:rPr>
        <w:t xml:space="preserve"> </w:t>
      </w:r>
    </w:p>
    <w:p w14:paraId="4D960544" w14:textId="36DE9493" w:rsidR="001E5DF0" w:rsidRPr="004D1849" w:rsidRDefault="005E5A79" w:rsidP="00E50E63">
      <w:pPr>
        <w:pStyle w:val="Tekstpodstawowy"/>
        <w:numPr>
          <w:ilvl w:val="0"/>
          <w:numId w:val="9"/>
        </w:numPr>
        <w:tabs>
          <w:tab w:val="left" w:pos="284"/>
        </w:tabs>
        <w:ind w:left="643" w:right="0"/>
        <w:rPr>
          <w:rFonts w:cs="Arial"/>
        </w:rPr>
      </w:pPr>
      <w:r w:rsidRPr="004D1849">
        <w:rPr>
          <w:rFonts w:cs="Arial"/>
        </w:rPr>
        <w:t xml:space="preserve">Studium uwarunkowań i kierunków zagospodarowania przestrzennego </w:t>
      </w:r>
      <w:r w:rsidR="00FE322C" w:rsidRPr="004D1849">
        <w:rPr>
          <w:rFonts w:cs="Arial"/>
        </w:rPr>
        <w:t xml:space="preserve">gminy </w:t>
      </w:r>
      <w:r w:rsidR="00107890" w:rsidRPr="004D1849">
        <w:rPr>
          <w:rFonts w:cs="Arial"/>
        </w:rPr>
        <w:t>Chrzypsko Wielkie</w:t>
      </w:r>
      <w:r w:rsidR="00884B6E" w:rsidRPr="004D1849">
        <w:rPr>
          <w:rFonts w:cs="Arial"/>
        </w:rPr>
        <w:t>;</w:t>
      </w:r>
    </w:p>
    <w:p w14:paraId="38E69731" w14:textId="1EDCD94A" w:rsidR="00F81F28" w:rsidRPr="004D1849" w:rsidRDefault="00F81F28" w:rsidP="00E50E63">
      <w:pPr>
        <w:pStyle w:val="Tekstpodstawowy"/>
        <w:numPr>
          <w:ilvl w:val="0"/>
          <w:numId w:val="9"/>
        </w:numPr>
        <w:tabs>
          <w:tab w:val="left" w:pos="284"/>
        </w:tabs>
        <w:ind w:left="643" w:right="0"/>
        <w:rPr>
          <w:rFonts w:cs="Arial"/>
        </w:rPr>
      </w:pPr>
      <w:r w:rsidRPr="004D1849">
        <w:rPr>
          <w:rFonts w:cs="Arial"/>
        </w:rPr>
        <w:t xml:space="preserve">Raport o stanie gminy </w:t>
      </w:r>
      <w:r w:rsidR="00422AAB" w:rsidRPr="004D1849">
        <w:rPr>
          <w:rFonts w:cs="Arial"/>
        </w:rPr>
        <w:t>Chrzypsko Wielkie</w:t>
      </w:r>
      <w:r w:rsidRPr="004D1849">
        <w:rPr>
          <w:rFonts w:cs="Arial"/>
        </w:rPr>
        <w:t xml:space="preserve"> za 20</w:t>
      </w:r>
      <w:r w:rsidR="00422AAB" w:rsidRPr="004D1849">
        <w:rPr>
          <w:rFonts w:cs="Arial"/>
        </w:rPr>
        <w:t>24</w:t>
      </w:r>
      <w:r w:rsidRPr="004D1849">
        <w:rPr>
          <w:rFonts w:cs="Arial"/>
        </w:rPr>
        <w:t xml:space="preserve"> r.;</w:t>
      </w:r>
    </w:p>
    <w:p w14:paraId="42C01000" w14:textId="02C9E585" w:rsidR="0048633E" w:rsidRPr="004D1849" w:rsidRDefault="0048633E" w:rsidP="00E50E63">
      <w:pPr>
        <w:pStyle w:val="Tekstpodstawowy"/>
        <w:numPr>
          <w:ilvl w:val="0"/>
          <w:numId w:val="9"/>
        </w:numPr>
        <w:tabs>
          <w:tab w:val="left" w:pos="284"/>
        </w:tabs>
        <w:ind w:left="643" w:right="0"/>
        <w:rPr>
          <w:rFonts w:cs="Arial"/>
        </w:rPr>
      </w:pPr>
      <w:r w:rsidRPr="004D1849">
        <w:rPr>
          <w:rFonts w:cs="Arial"/>
        </w:rPr>
        <w:t>Audyt krajobrazowy województwa wielkopolskiego</w:t>
      </w:r>
      <w:bookmarkEnd w:id="32"/>
      <w:r w:rsidRPr="004D1849">
        <w:rPr>
          <w:rFonts w:cs="Arial"/>
        </w:rPr>
        <w:t>.</w:t>
      </w:r>
    </w:p>
    <w:p w14:paraId="4888FBDD" w14:textId="77777777" w:rsidR="00884B6E" w:rsidRPr="004D1849" w:rsidRDefault="00884B6E" w:rsidP="00E50E63">
      <w:pPr>
        <w:pStyle w:val="Tekstpodstawowy"/>
        <w:tabs>
          <w:tab w:val="left" w:pos="284"/>
        </w:tabs>
        <w:ind w:left="0" w:right="0" w:firstLine="284"/>
        <w:rPr>
          <w:rFonts w:cs="Arial"/>
        </w:rPr>
      </w:pPr>
    </w:p>
    <w:p w14:paraId="5060E921" w14:textId="7ACDE9A3" w:rsidR="00182325" w:rsidRPr="004D1849" w:rsidRDefault="005E5A79" w:rsidP="00E50E63">
      <w:pPr>
        <w:pStyle w:val="Tekstpodstawowy"/>
        <w:tabs>
          <w:tab w:val="left" w:pos="284"/>
        </w:tabs>
        <w:ind w:left="0" w:right="0" w:firstLine="284"/>
        <w:rPr>
          <w:rFonts w:cs="Arial"/>
        </w:rPr>
      </w:pPr>
      <w:r w:rsidRPr="004D1849">
        <w:rPr>
          <w:rFonts w:cs="Arial"/>
        </w:rPr>
        <w:t>Materiały kartograficzne</w:t>
      </w:r>
      <w:r w:rsidR="000710A1" w:rsidRPr="004D1849">
        <w:rPr>
          <w:rFonts w:cs="Arial"/>
        </w:rPr>
        <w:t xml:space="preserve">: </w:t>
      </w:r>
    </w:p>
    <w:p w14:paraId="12DE9254" w14:textId="77777777" w:rsidR="00182325" w:rsidRPr="004D1849" w:rsidRDefault="005E5A79" w:rsidP="00E50E63">
      <w:pPr>
        <w:pStyle w:val="Tekstpodstawowy"/>
        <w:numPr>
          <w:ilvl w:val="0"/>
          <w:numId w:val="9"/>
        </w:numPr>
        <w:tabs>
          <w:tab w:val="left" w:pos="284"/>
        </w:tabs>
        <w:ind w:left="643" w:right="0"/>
        <w:rPr>
          <w:rFonts w:cs="Arial"/>
        </w:rPr>
      </w:pPr>
      <w:r w:rsidRPr="004D1849">
        <w:rPr>
          <w:rFonts w:cs="Arial"/>
        </w:rPr>
        <w:t>mapa topograficzna</w:t>
      </w:r>
      <w:r w:rsidR="000710A1" w:rsidRPr="004D1849">
        <w:rPr>
          <w:rFonts w:cs="Arial"/>
        </w:rPr>
        <w:t xml:space="preserve"> gminy, </w:t>
      </w:r>
    </w:p>
    <w:p w14:paraId="4888DD7E" w14:textId="77777777" w:rsidR="00182325" w:rsidRPr="004D1849" w:rsidRDefault="005E5A79" w:rsidP="00E50E63">
      <w:pPr>
        <w:pStyle w:val="Tekstpodstawowy"/>
        <w:numPr>
          <w:ilvl w:val="0"/>
          <w:numId w:val="9"/>
        </w:numPr>
        <w:tabs>
          <w:tab w:val="left" w:pos="284"/>
        </w:tabs>
        <w:ind w:left="643" w:right="0"/>
        <w:rPr>
          <w:rFonts w:cs="Arial"/>
        </w:rPr>
      </w:pPr>
      <w:r w:rsidRPr="004D1849">
        <w:rPr>
          <w:rFonts w:cs="Arial"/>
        </w:rPr>
        <w:t>mapa ewidencyjna gminy</w:t>
      </w:r>
      <w:r w:rsidR="000710A1" w:rsidRPr="004D1849">
        <w:rPr>
          <w:rFonts w:cs="Arial"/>
        </w:rPr>
        <w:t xml:space="preserve">, </w:t>
      </w:r>
    </w:p>
    <w:p w14:paraId="0C76536F" w14:textId="77777777" w:rsidR="00182325" w:rsidRPr="004D1849" w:rsidRDefault="005E5A79" w:rsidP="00E50E63">
      <w:pPr>
        <w:pStyle w:val="Tekstpodstawowy"/>
        <w:numPr>
          <w:ilvl w:val="0"/>
          <w:numId w:val="9"/>
        </w:numPr>
        <w:tabs>
          <w:tab w:val="left" w:pos="284"/>
        </w:tabs>
        <w:ind w:left="643" w:right="0"/>
        <w:rPr>
          <w:rFonts w:cs="Arial"/>
        </w:rPr>
      </w:pPr>
      <w:r w:rsidRPr="004D1849">
        <w:rPr>
          <w:rFonts w:cs="Arial"/>
        </w:rPr>
        <w:t>baza obiektów topograficznych BDOT10K</w:t>
      </w:r>
      <w:r w:rsidR="00C533F0" w:rsidRPr="004D1849">
        <w:rPr>
          <w:rFonts w:cs="Arial"/>
        </w:rPr>
        <w:t xml:space="preserve">, </w:t>
      </w:r>
    </w:p>
    <w:p w14:paraId="00976536" w14:textId="7C8A46A1" w:rsidR="00182325" w:rsidRPr="004D1849" w:rsidRDefault="00C533F0" w:rsidP="00E50E63">
      <w:pPr>
        <w:pStyle w:val="Tekstpodstawowy"/>
        <w:numPr>
          <w:ilvl w:val="0"/>
          <w:numId w:val="9"/>
        </w:numPr>
        <w:tabs>
          <w:tab w:val="left" w:pos="284"/>
        </w:tabs>
        <w:ind w:left="643" w:right="0"/>
        <w:rPr>
          <w:rFonts w:cs="Arial"/>
        </w:rPr>
      </w:pPr>
      <w:r w:rsidRPr="004D1849">
        <w:rPr>
          <w:rFonts w:cs="Arial"/>
        </w:rPr>
        <w:t>baza obiektów topograficznych BDOT500</w:t>
      </w:r>
      <w:r w:rsidR="00182325" w:rsidRPr="004D1849">
        <w:rPr>
          <w:rFonts w:cs="Arial"/>
        </w:rPr>
        <w:t>,</w:t>
      </w:r>
    </w:p>
    <w:p w14:paraId="281D408A" w14:textId="77777777" w:rsidR="00884B6E" w:rsidRPr="004D1849" w:rsidRDefault="00884B6E" w:rsidP="00E50E63">
      <w:pPr>
        <w:pStyle w:val="Tekstpodstawowy"/>
        <w:tabs>
          <w:tab w:val="left" w:pos="284"/>
        </w:tabs>
        <w:ind w:left="0" w:right="0" w:firstLine="284"/>
        <w:rPr>
          <w:rFonts w:cs="Arial"/>
        </w:rPr>
      </w:pPr>
    </w:p>
    <w:p w14:paraId="5135A43E" w14:textId="4A332B9F" w:rsidR="00884B6E" w:rsidRPr="004D1849" w:rsidRDefault="00884B6E" w:rsidP="00E50E63">
      <w:pPr>
        <w:pStyle w:val="Tekstpodstawowy"/>
        <w:tabs>
          <w:tab w:val="left" w:pos="284"/>
        </w:tabs>
        <w:ind w:left="0" w:right="0" w:firstLine="284"/>
        <w:rPr>
          <w:rFonts w:cs="Arial"/>
        </w:rPr>
      </w:pPr>
      <w:r w:rsidRPr="004D1849">
        <w:rPr>
          <w:rFonts w:cs="Arial"/>
        </w:rPr>
        <w:t>Inne źródła:</w:t>
      </w:r>
    </w:p>
    <w:p w14:paraId="33717D7D" w14:textId="77777777" w:rsidR="00422AAB" w:rsidRPr="004D1849" w:rsidRDefault="00422AAB" w:rsidP="00E50E63">
      <w:pPr>
        <w:pStyle w:val="Tekstpodstawowy"/>
        <w:numPr>
          <w:ilvl w:val="0"/>
          <w:numId w:val="9"/>
        </w:numPr>
        <w:tabs>
          <w:tab w:val="left" w:pos="284"/>
        </w:tabs>
        <w:ind w:left="643" w:right="0"/>
        <w:rPr>
          <w:rFonts w:cs="Arial"/>
        </w:rPr>
      </w:pPr>
      <w:r w:rsidRPr="004D1849">
        <w:rPr>
          <w:rFonts w:cs="Arial"/>
        </w:rPr>
        <w:t>chrzypskowielkie.e-mapa.net</w:t>
      </w:r>
    </w:p>
    <w:p w14:paraId="4C946C08" w14:textId="7888CEC6" w:rsidR="00884B6E" w:rsidRPr="004D1849" w:rsidRDefault="00884B6E" w:rsidP="00E50E63">
      <w:pPr>
        <w:pStyle w:val="Tekstpodstawowy"/>
        <w:numPr>
          <w:ilvl w:val="0"/>
          <w:numId w:val="9"/>
        </w:numPr>
        <w:tabs>
          <w:tab w:val="left" w:pos="284"/>
        </w:tabs>
        <w:ind w:left="643" w:right="0"/>
        <w:rPr>
          <w:rFonts w:cs="Arial"/>
        </w:rPr>
      </w:pPr>
      <w:hyperlink r:id="rId12" w:history="1">
        <w:r w:rsidRPr="004D1849">
          <w:rPr>
            <w:rFonts w:cs="Arial"/>
          </w:rPr>
          <w:t>crfop.gdos.gov.pl</w:t>
        </w:r>
      </w:hyperlink>
    </w:p>
    <w:p w14:paraId="2AA54528" w14:textId="042CB8C5" w:rsidR="00884B6E" w:rsidRPr="004D1849" w:rsidRDefault="00884B6E" w:rsidP="00E50E63">
      <w:pPr>
        <w:pStyle w:val="Tekstpodstawowy"/>
        <w:numPr>
          <w:ilvl w:val="0"/>
          <w:numId w:val="9"/>
        </w:numPr>
        <w:tabs>
          <w:tab w:val="left" w:pos="284"/>
        </w:tabs>
        <w:ind w:left="643" w:right="0"/>
        <w:rPr>
          <w:rFonts w:cs="Arial"/>
        </w:rPr>
      </w:pPr>
      <w:r w:rsidRPr="004D1849">
        <w:rPr>
          <w:rFonts w:cs="Arial"/>
        </w:rPr>
        <w:t>karty.apgw.gov.pl</w:t>
      </w:r>
    </w:p>
    <w:p w14:paraId="644F69A6" w14:textId="77777777" w:rsidR="00422AAB" w:rsidRPr="004D1849" w:rsidRDefault="00422AAB" w:rsidP="00E50E63">
      <w:pPr>
        <w:pStyle w:val="Tekstpodstawowy"/>
        <w:numPr>
          <w:ilvl w:val="0"/>
          <w:numId w:val="9"/>
        </w:numPr>
        <w:tabs>
          <w:tab w:val="left" w:pos="284"/>
        </w:tabs>
        <w:ind w:left="643" w:right="0"/>
        <w:rPr>
          <w:rFonts w:cs="Arial"/>
        </w:rPr>
      </w:pPr>
      <w:r w:rsidRPr="004D1849">
        <w:rPr>
          <w:rFonts w:cs="Arial"/>
        </w:rPr>
        <w:t>chrzypsko.pl</w:t>
      </w:r>
    </w:p>
    <w:p w14:paraId="4859F3EE" w14:textId="42E19CF6" w:rsidR="000B081A" w:rsidRPr="004D1849" w:rsidRDefault="000B081A" w:rsidP="00E50E63">
      <w:pPr>
        <w:pStyle w:val="Tekstpodstawowy"/>
        <w:numPr>
          <w:ilvl w:val="0"/>
          <w:numId w:val="9"/>
        </w:numPr>
        <w:tabs>
          <w:tab w:val="left" w:pos="284"/>
        </w:tabs>
        <w:ind w:left="643" w:right="0"/>
        <w:rPr>
          <w:rFonts w:cs="Arial"/>
        </w:rPr>
        <w:sectPr w:rsidR="000B081A" w:rsidRPr="004D1849" w:rsidSect="00225CAB">
          <w:pgSz w:w="11910" w:h="16840"/>
          <w:pgMar w:top="1417" w:right="1417" w:bottom="1417" w:left="1417" w:header="482" w:footer="845" w:gutter="0"/>
          <w:cols w:space="708"/>
          <w:docGrid w:linePitch="299"/>
        </w:sectPr>
      </w:pPr>
      <w:r w:rsidRPr="004D1849">
        <w:rPr>
          <w:rFonts w:cs="Arial"/>
        </w:rPr>
        <w:t>zpkww.pl</w:t>
      </w:r>
    </w:p>
    <w:p w14:paraId="3DEFD9E9" w14:textId="77777777" w:rsidR="001E5DF0" w:rsidRPr="004D1849" w:rsidRDefault="005E5A79" w:rsidP="00422AAB">
      <w:pPr>
        <w:pStyle w:val="Nagwek1"/>
        <w:shd w:val="clear" w:color="auto" w:fill="DAEEF3" w:themeFill="accent5" w:themeFillTint="33"/>
        <w:tabs>
          <w:tab w:val="left" w:pos="284"/>
        </w:tabs>
        <w:ind w:left="0" w:right="0"/>
        <w:rPr>
          <w:rFonts w:cs="Arial"/>
          <w:color w:val="auto"/>
        </w:rPr>
      </w:pPr>
      <w:bookmarkStart w:id="33" w:name="_Toc180955092"/>
      <w:bookmarkStart w:id="34" w:name="_Toc180955118"/>
      <w:bookmarkStart w:id="35" w:name="_Toc180957566"/>
      <w:bookmarkStart w:id="36" w:name="_Toc180958173"/>
      <w:bookmarkStart w:id="37" w:name="_Toc180958338"/>
      <w:bookmarkStart w:id="38" w:name="_Toc180958675"/>
      <w:bookmarkStart w:id="39" w:name="_Toc235639951"/>
      <w:r w:rsidRPr="004D1849">
        <w:rPr>
          <w:rFonts w:cs="Arial"/>
          <w:color w:val="auto"/>
        </w:rPr>
        <w:lastRenderedPageBreak/>
        <w:t>UWARUNKOWANIA ROZWOJU PRZESTRZENNEGO GMINY</w:t>
      </w:r>
      <w:bookmarkEnd w:id="33"/>
      <w:bookmarkEnd w:id="34"/>
      <w:bookmarkEnd w:id="35"/>
      <w:bookmarkEnd w:id="36"/>
      <w:bookmarkEnd w:id="37"/>
      <w:bookmarkEnd w:id="38"/>
      <w:bookmarkEnd w:id="39"/>
    </w:p>
    <w:p w14:paraId="3587A16D" w14:textId="77777777" w:rsidR="001E5DF0" w:rsidRPr="004D1849" w:rsidRDefault="004C6710" w:rsidP="00E50E63">
      <w:pPr>
        <w:pStyle w:val="Nagwek2"/>
        <w:numPr>
          <w:ilvl w:val="0"/>
          <w:numId w:val="3"/>
        </w:numPr>
        <w:tabs>
          <w:tab w:val="left" w:pos="284"/>
        </w:tabs>
        <w:ind w:left="0" w:right="0" w:firstLine="0"/>
        <w:rPr>
          <w:rFonts w:cs="Arial"/>
          <w:b/>
          <w:bCs/>
        </w:rPr>
      </w:pPr>
      <w:bookmarkStart w:id="40" w:name="_Toc235639952"/>
      <w:r w:rsidRPr="004D1849">
        <w:rPr>
          <w:rFonts w:cs="Arial"/>
          <w:b/>
          <w:bCs/>
        </w:rPr>
        <w:t>Położenie</w:t>
      </w:r>
      <w:r w:rsidRPr="004D1849">
        <w:rPr>
          <w:rFonts w:cs="Arial"/>
          <w:b/>
          <w:bCs/>
          <w:spacing w:val="-3"/>
        </w:rPr>
        <w:t xml:space="preserve"> </w:t>
      </w:r>
      <w:r w:rsidRPr="004D1849">
        <w:rPr>
          <w:rFonts w:cs="Arial"/>
          <w:b/>
          <w:bCs/>
        </w:rPr>
        <w:t>i ogólna</w:t>
      </w:r>
      <w:r w:rsidRPr="004D1849">
        <w:rPr>
          <w:rFonts w:cs="Arial"/>
          <w:b/>
          <w:bCs/>
          <w:spacing w:val="-3"/>
        </w:rPr>
        <w:t xml:space="preserve"> </w:t>
      </w:r>
      <w:r w:rsidRPr="004D1849">
        <w:rPr>
          <w:rFonts w:cs="Arial"/>
          <w:b/>
          <w:bCs/>
        </w:rPr>
        <w:t>charakterystyka gminy</w:t>
      </w:r>
      <w:bookmarkEnd w:id="40"/>
    </w:p>
    <w:p w14:paraId="7A5A749C" w14:textId="3AC9DB26" w:rsidR="001F5097" w:rsidRPr="004D1849" w:rsidRDefault="001F5097" w:rsidP="001F5097">
      <w:pPr>
        <w:pStyle w:val="Tekstpodstawowy"/>
        <w:tabs>
          <w:tab w:val="left" w:pos="284"/>
        </w:tabs>
        <w:ind w:left="3" w:right="0" w:firstLine="1"/>
        <w:rPr>
          <w:rFonts w:cs="Arial"/>
        </w:rPr>
      </w:pPr>
      <w:r w:rsidRPr="004D1849">
        <w:rPr>
          <w:rFonts w:cs="Arial"/>
        </w:rPr>
        <w:tab/>
        <w:t xml:space="preserve">Gmina Chrzypsko Wielkie położona jest w województwie wielkopolskim, w powiecie międzychodzkim. Powierzchnia gminy wynosi 84,33 km². Gmina Chrzypsko Wielkie sąsiaduje z gminami: Sieraków, Kwilcz, Pniewy i Wronki. </w:t>
      </w:r>
    </w:p>
    <w:p w14:paraId="00895085" w14:textId="77777777" w:rsidR="001E5DF0" w:rsidRPr="004D1849" w:rsidRDefault="001E5DF0" w:rsidP="00E50E63">
      <w:pPr>
        <w:pStyle w:val="Tekstpodstawowy"/>
        <w:tabs>
          <w:tab w:val="left" w:pos="284"/>
        </w:tabs>
        <w:spacing w:before="41"/>
        <w:ind w:left="0" w:right="0"/>
        <w:rPr>
          <w:rFonts w:cs="Arial"/>
        </w:rPr>
      </w:pPr>
    </w:p>
    <w:p w14:paraId="32B5C026" w14:textId="182F6835" w:rsidR="00884B6E" w:rsidRPr="004D1849" w:rsidRDefault="00884B6E" w:rsidP="00E50E63">
      <w:pPr>
        <w:pStyle w:val="Rycina"/>
        <w:numPr>
          <w:ilvl w:val="0"/>
          <w:numId w:val="0"/>
        </w:numPr>
        <w:tabs>
          <w:tab w:val="left" w:pos="284"/>
        </w:tabs>
        <w:ind w:right="0" w:hanging="360"/>
        <w:jc w:val="center"/>
        <w:rPr>
          <w:rFonts w:cs="Arial"/>
        </w:rPr>
      </w:pPr>
      <w:bookmarkStart w:id="41" w:name="_Toc235639910"/>
      <w:r w:rsidRPr="004D1849">
        <w:rPr>
          <w:rFonts w:cs="Arial"/>
        </w:rPr>
        <w:t xml:space="preserve">Ryc. </w:t>
      </w:r>
      <w:r w:rsidR="00767F20" w:rsidRPr="004D1849">
        <w:rPr>
          <w:rFonts w:cs="Arial"/>
        </w:rPr>
        <w:fldChar w:fldCharType="begin"/>
      </w:r>
      <w:r w:rsidR="00767F20" w:rsidRPr="004D1849">
        <w:rPr>
          <w:rFonts w:cs="Arial"/>
        </w:rPr>
        <w:instrText xml:space="preserve"> SEQ Rysunek \* ARABIC </w:instrText>
      </w:r>
      <w:r w:rsidR="00767F20" w:rsidRPr="004D1849">
        <w:rPr>
          <w:rFonts w:cs="Arial"/>
        </w:rPr>
        <w:fldChar w:fldCharType="separate"/>
      </w:r>
      <w:r w:rsidR="004157BF">
        <w:rPr>
          <w:rFonts w:cs="Arial"/>
          <w:noProof/>
        </w:rPr>
        <w:t>1</w:t>
      </w:r>
      <w:r w:rsidR="00767F20" w:rsidRPr="004D1849">
        <w:rPr>
          <w:rFonts w:cs="Arial"/>
        </w:rPr>
        <w:fldChar w:fldCharType="end"/>
      </w:r>
      <w:r w:rsidRPr="004D1849">
        <w:rPr>
          <w:rFonts w:cs="Arial"/>
        </w:rPr>
        <w:t xml:space="preserve"> Lokalizacja </w:t>
      </w:r>
      <w:r w:rsidR="00FE322C" w:rsidRPr="004D1849">
        <w:rPr>
          <w:rFonts w:cs="Arial"/>
        </w:rPr>
        <w:t>gminy</w:t>
      </w:r>
      <w:r w:rsidRPr="004D1849">
        <w:rPr>
          <w:rFonts w:cs="Arial"/>
        </w:rPr>
        <w:t xml:space="preserve"> na tle powiatu</w:t>
      </w:r>
      <w:bookmarkEnd w:id="41"/>
    </w:p>
    <w:p w14:paraId="493BD0E3" w14:textId="7AE6273D" w:rsidR="00166A79" w:rsidRPr="004D1849" w:rsidRDefault="00422AAB" w:rsidP="00E50E63">
      <w:pPr>
        <w:pStyle w:val="Tekstpodstawowy"/>
        <w:tabs>
          <w:tab w:val="left" w:pos="284"/>
        </w:tabs>
        <w:ind w:left="0" w:right="0"/>
        <w:jc w:val="center"/>
        <w:rPr>
          <w:rFonts w:cs="Arial"/>
        </w:rPr>
      </w:pPr>
      <w:r w:rsidRPr="004D1849">
        <w:rPr>
          <w:noProof/>
        </w:rPr>
        <w:drawing>
          <wp:inline distT="0" distB="0" distL="0" distR="0" wp14:anchorId="6A7C471E" wp14:editId="692BAE39">
            <wp:extent cx="4809067" cy="4250648"/>
            <wp:effectExtent l="0" t="0" r="0" b="0"/>
            <wp:docPr id="11933909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90983" name=""/>
                    <pic:cNvPicPr/>
                  </pic:nvPicPr>
                  <pic:blipFill>
                    <a:blip r:embed="rId13"/>
                    <a:stretch>
                      <a:fillRect/>
                    </a:stretch>
                  </pic:blipFill>
                  <pic:spPr>
                    <a:xfrm>
                      <a:off x="0" y="0"/>
                      <a:ext cx="4811504" cy="4252802"/>
                    </a:xfrm>
                    <a:prstGeom prst="rect">
                      <a:avLst/>
                    </a:prstGeom>
                  </pic:spPr>
                </pic:pic>
              </a:graphicData>
            </a:graphic>
          </wp:inline>
        </w:drawing>
      </w:r>
    </w:p>
    <w:p w14:paraId="16C9613B" w14:textId="77777777" w:rsidR="001E5DF0" w:rsidRPr="004D1849" w:rsidRDefault="005E5A79" w:rsidP="00E50E63">
      <w:pPr>
        <w:pStyle w:val="Tekstpodstawowy"/>
        <w:tabs>
          <w:tab w:val="left" w:pos="284"/>
        </w:tabs>
        <w:ind w:left="0" w:right="0"/>
        <w:jc w:val="center"/>
        <w:rPr>
          <w:rFonts w:cs="Arial"/>
          <w:sz w:val="18"/>
          <w:szCs w:val="18"/>
        </w:rPr>
      </w:pPr>
      <w:r w:rsidRPr="004D1849">
        <w:rPr>
          <w:rFonts w:cs="Arial"/>
          <w:sz w:val="18"/>
          <w:szCs w:val="18"/>
        </w:rPr>
        <w:t>Źródło:</w:t>
      </w:r>
      <w:r w:rsidRPr="004D1849">
        <w:rPr>
          <w:rFonts w:cs="Arial"/>
          <w:spacing w:val="1"/>
          <w:sz w:val="18"/>
          <w:szCs w:val="18"/>
        </w:rPr>
        <w:t xml:space="preserve"> </w:t>
      </w:r>
      <w:r w:rsidRPr="004D1849">
        <w:rPr>
          <w:rFonts w:cs="Arial"/>
          <w:sz w:val="18"/>
          <w:szCs w:val="18"/>
        </w:rPr>
        <w:t>opracowanie</w:t>
      </w:r>
      <w:r w:rsidRPr="004D1849">
        <w:rPr>
          <w:rFonts w:cs="Arial"/>
          <w:spacing w:val="1"/>
          <w:sz w:val="18"/>
          <w:szCs w:val="18"/>
        </w:rPr>
        <w:t xml:space="preserve"> </w:t>
      </w:r>
      <w:r w:rsidRPr="004D1849">
        <w:rPr>
          <w:rFonts w:cs="Arial"/>
          <w:sz w:val="18"/>
          <w:szCs w:val="18"/>
        </w:rPr>
        <w:t>własne</w:t>
      </w:r>
    </w:p>
    <w:p w14:paraId="01444B8A" w14:textId="4BF877B4" w:rsidR="00910D88" w:rsidRPr="004D1849" w:rsidRDefault="00910D88" w:rsidP="00E50E63">
      <w:pPr>
        <w:pStyle w:val="Tekstpodstawowy"/>
        <w:tabs>
          <w:tab w:val="left" w:pos="284"/>
        </w:tabs>
        <w:ind w:left="0" w:right="0"/>
        <w:jc w:val="center"/>
        <w:rPr>
          <w:rFonts w:cs="Arial"/>
          <w:sz w:val="18"/>
          <w:szCs w:val="18"/>
        </w:rPr>
      </w:pPr>
      <w:r w:rsidRPr="004D1849">
        <w:rPr>
          <w:rFonts w:cs="Arial"/>
          <w:sz w:val="18"/>
          <w:szCs w:val="18"/>
        </w:rPr>
        <w:br w:type="page"/>
      </w:r>
    </w:p>
    <w:p w14:paraId="176B8449" w14:textId="3B1D817F" w:rsidR="00884B6E" w:rsidRPr="004D1849" w:rsidRDefault="004C6710" w:rsidP="00E50E63">
      <w:pPr>
        <w:pStyle w:val="Nagwek2"/>
        <w:numPr>
          <w:ilvl w:val="0"/>
          <w:numId w:val="3"/>
        </w:numPr>
        <w:tabs>
          <w:tab w:val="left" w:pos="284"/>
        </w:tabs>
        <w:ind w:left="284" w:right="0" w:hanging="284"/>
        <w:rPr>
          <w:rFonts w:cs="Arial"/>
          <w:b/>
          <w:bCs/>
        </w:rPr>
      </w:pPr>
      <w:bookmarkStart w:id="42" w:name="_Toc235639953"/>
      <w:r w:rsidRPr="004D1849">
        <w:rPr>
          <w:rFonts w:cs="Arial"/>
          <w:b/>
          <w:bCs/>
        </w:rPr>
        <w:lastRenderedPageBreak/>
        <w:t>Ustalenia planu zagospodarowania przestrzennego województwa wielkopolskiego</w:t>
      </w:r>
      <w:bookmarkEnd w:id="42"/>
    </w:p>
    <w:p w14:paraId="4F8969A0" w14:textId="0482026B" w:rsidR="005D6BE0" w:rsidRPr="004D1849" w:rsidRDefault="00884B6E" w:rsidP="00E50E63">
      <w:pPr>
        <w:pStyle w:val="Tekstpodstawowy"/>
        <w:tabs>
          <w:tab w:val="left" w:pos="284"/>
        </w:tabs>
        <w:ind w:left="0" w:right="0" w:firstLine="284"/>
        <w:rPr>
          <w:rFonts w:cs="Arial"/>
        </w:rPr>
      </w:pPr>
      <w:r w:rsidRPr="004D1849">
        <w:rPr>
          <w:rFonts w:cs="Arial"/>
        </w:rPr>
        <w:t xml:space="preserve">Plan </w:t>
      </w:r>
      <w:r w:rsidR="005D6BE0" w:rsidRPr="004D1849">
        <w:rPr>
          <w:rFonts w:cs="Arial"/>
        </w:rPr>
        <w:t xml:space="preserve">zagospodarowania przestrzennego województwa wielkopolskiego wraz z Planem zagospodarowania przestrzennego miejskiego obszaru funkcjonalnego Poznania, zatwierdzony Uchwałą nr V/70/19 Sejmiku Województwa Wielkopolskiego z dnia 25 marca 2019 r. (Dz. Urz. Woj. Wlkp. z 2019 r., poz. 4021), </w:t>
      </w:r>
      <w:r w:rsidRPr="004D1849">
        <w:rPr>
          <w:rFonts w:cs="Arial"/>
        </w:rPr>
        <w:t>wyznacza podstawowe typy obszarów funkcjonalnyc</w:t>
      </w:r>
      <w:r w:rsidR="0048633E" w:rsidRPr="004D1849">
        <w:rPr>
          <w:rFonts w:cs="Arial"/>
        </w:rPr>
        <w:t>h w województwie</w:t>
      </w:r>
      <w:r w:rsidRPr="004D1849">
        <w:rPr>
          <w:rFonts w:cs="Arial"/>
        </w:rPr>
        <w:t xml:space="preserve">.  </w:t>
      </w:r>
    </w:p>
    <w:p w14:paraId="12BEB2AC" w14:textId="2B042209" w:rsidR="00884B6E" w:rsidRPr="004D1849" w:rsidRDefault="00884B6E" w:rsidP="00E50E63">
      <w:pPr>
        <w:pStyle w:val="Tekstpodstawowy"/>
        <w:tabs>
          <w:tab w:val="left" w:pos="284"/>
        </w:tabs>
        <w:ind w:left="0" w:right="0" w:firstLine="284"/>
        <w:rPr>
          <w:rFonts w:cs="Arial"/>
        </w:rPr>
      </w:pPr>
      <w:r w:rsidRPr="004D1849">
        <w:rPr>
          <w:rFonts w:cs="Arial"/>
        </w:rPr>
        <w:t xml:space="preserve">Teren </w:t>
      </w:r>
      <w:r w:rsidR="008F2E41" w:rsidRPr="004D1849">
        <w:rPr>
          <w:rFonts w:cs="Arial"/>
        </w:rPr>
        <w:t xml:space="preserve">gminy </w:t>
      </w:r>
      <w:r w:rsidR="001F5097" w:rsidRPr="004D1849">
        <w:rPr>
          <w:rFonts w:cs="Arial"/>
        </w:rPr>
        <w:t>Chrzypsko Wielkie</w:t>
      </w:r>
      <w:r w:rsidRPr="004D1849">
        <w:rPr>
          <w:rFonts w:cs="Arial"/>
        </w:rPr>
        <w:t xml:space="preserve"> zaliczono do Wiejskiego </w:t>
      </w:r>
      <w:r w:rsidR="005D6BE0" w:rsidRPr="004D1849">
        <w:rPr>
          <w:rFonts w:cs="Arial"/>
        </w:rPr>
        <w:t>o</w:t>
      </w:r>
      <w:r w:rsidRPr="004D1849">
        <w:rPr>
          <w:rFonts w:cs="Arial"/>
        </w:rPr>
        <w:t xml:space="preserve">bszaru </w:t>
      </w:r>
      <w:r w:rsidR="005D6BE0" w:rsidRPr="004D1849">
        <w:rPr>
          <w:rFonts w:cs="Arial"/>
        </w:rPr>
        <w:t>f</w:t>
      </w:r>
      <w:r w:rsidRPr="004D1849">
        <w:rPr>
          <w:rFonts w:cs="Arial"/>
        </w:rPr>
        <w:t>unkcjonalnego. Ze względu na</w:t>
      </w:r>
      <w:r w:rsidR="005D6BE0" w:rsidRPr="004D1849">
        <w:rPr>
          <w:rFonts w:cs="Arial"/>
        </w:rPr>
        <w:t> </w:t>
      </w:r>
      <w:r w:rsidRPr="004D1849">
        <w:rPr>
          <w:rFonts w:cs="Arial"/>
        </w:rPr>
        <w:t xml:space="preserve">występowanie specyficznych problemów z zakresu gospodarki przestrzennej, wskazano również obszary funkcjonalne szczególnego zjawiska w skali regionalnej, gdzie </w:t>
      </w:r>
      <w:r w:rsidR="008F2E41" w:rsidRPr="004D1849">
        <w:rPr>
          <w:rFonts w:cs="Arial"/>
        </w:rPr>
        <w:t>gminę</w:t>
      </w:r>
      <w:r w:rsidRPr="004D1849">
        <w:rPr>
          <w:rFonts w:cs="Arial"/>
        </w:rPr>
        <w:t xml:space="preserve"> zaliczono do Północno-Zachodniego Obszaru Funkcjonalnego.</w:t>
      </w:r>
    </w:p>
    <w:p w14:paraId="7FDD6829" w14:textId="6430A2B1" w:rsidR="00884B6E" w:rsidRPr="004D1849" w:rsidRDefault="00884B6E" w:rsidP="00E50E63">
      <w:pPr>
        <w:pStyle w:val="Tekstpodstawowy"/>
        <w:tabs>
          <w:tab w:val="left" w:pos="284"/>
        </w:tabs>
        <w:ind w:left="0" w:right="0" w:firstLine="284"/>
        <w:rPr>
          <w:rFonts w:cs="Arial"/>
        </w:rPr>
      </w:pPr>
      <w:r w:rsidRPr="004D1849">
        <w:rPr>
          <w:rFonts w:cs="Arial"/>
        </w:rPr>
        <w:t xml:space="preserve">Wiejski </w:t>
      </w:r>
      <w:r w:rsidR="005D6BE0" w:rsidRPr="004D1849">
        <w:rPr>
          <w:rFonts w:cs="Arial"/>
        </w:rPr>
        <w:t>o</w:t>
      </w:r>
      <w:r w:rsidRPr="004D1849">
        <w:rPr>
          <w:rFonts w:cs="Arial"/>
        </w:rPr>
        <w:t xml:space="preserve">bszar </w:t>
      </w:r>
      <w:r w:rsidR="005D6BE0" w:rsidRPr="004D1849">
        <w:rPr>
          <w:rFonts w:cs="Arial"/>
        </w:rPr>
        <w:t>f</w:t>
      </w:r>
      <w:r w:rsidRPr="004D1849">
        <w:rPr>
          <w:rFonts w:cs="Arial"/>
        </w:rPr>
        <w:t>unkcjonalny na terenie Wielkopolski obejmuje wszystkie jednostki gminne oraz</w:t>
      </w:r>
      <w:r w:rsidR="00D25971" w:rsidRPr="004D1849">
        <w:rPr>
          <w:rFonts w:cs="Arial"/>
        </w:rPr>
        <w:t> </w:t>
      </w:r>
      <w:r w:rsidRPr="004D1849">
        <w:rPr>
          <w:rFonts w:cs="Arial"/>
        </w:rPr>
        <w:t>ośrodki powiatowe, które znalazły się poza granicami miejskich obszarów funkcjonalnych o</w:t>
      </w:r>
      <w:r w:rsidR="005D6BE0" w:rsidRPr="004D1849">
        <w:rPr>
          <w:rFonts w:cs="Arial"/>
        </w:rPr>
        <w:t> </w:t>
      </w:r>
      <w:r w:rsidRPr="004D1849">
        <w:rPr>
          <w:rFonts w:cs="Arial"/>
        </w:rPr>
        <w:t xml:space="preserve">znaczeniu ponadregionalnym, regionalnym i </w:t>
      </w:r>
      <w:proofErr w:type="spellStart"/>
      <w:r w:rsidRPr="004D1849">
        <w:rPr>
          <w:rFonts w:cs="Arial"/>
        </w:rPr>
        <w:t>subregionalnym</w:t>
      </w:r>
      <w:proofErr w:type="spellEnd"/>
      <w:r w:rsidRPr="004D1849">
        <w:rPr>
          <w:rFonts w:cs="Arial"/>
        </w:rPr>
        <w:t>. Obszary te znajdują się poza bezpośrednim wpływem oddziaływania potencjału rozwojowego biegunów wzrostu, a tym samym wymagają wsparcia procesów rozwojowych w oparciu o ich potencjał endogeniczny, wzmacniany o czynniki aktywizujące. Wiejski obszar funkcjonalny jest niezwykle istotny z</w:t>
      </w:r>
      <w:r w:rsidR="00225CAB" w:rsidRPr="004D1849">
        <w:rPr>
          <w:rFonts w:cs="Arial"/>
        </w:rPr>
        <w:t> </w:t>
      </w:r>
      <w:r w:rsidRPr="004D1849">
        <w:rPr>
          <w:rFonts w:cs="Arial"/>
        </w:rPr>
        <w:t>punktu widzenia działań na rzecz zwiększenia spójności regionu. Ograniczony dostęp do</w:t>
      </w:r>
      <w:r w:rsidR="00225CAB" w:rsidRPr="004D1849">
        <w:rPr>
          <w:rFonts w:cs="Arial"/>
        </w:rPr>
        <w:t> </w:t>
      </w:r>
      <w:r w:rsidRPr="004D1849">
        <w:rPr>
          <w:rFonts w:cs="Arial"/>
        </w:rPr>
        <w:t>głównych ośrodków miejskich, a tym samym mniejsze możliwości rozwojowe, powodują emigrację mieszkańców na</w:t>
      </w:r>
      <w:r w:rsidR="005D6BE0" w:rsidRPr="004D1849">
        <w:rPr>
          <w:rFonts w:cs="Arial"/>
        </w:rPr>
        <w:t> </w:t>
      </w:r>
      <w:r w:rsidRPr="004D1849">
        <w:rPr>
          <w:rFonts w:cs="Arial"/>
        </w:rPr>
        <w:t xml:space="preserve">tereny bardziej atrakcyjne pod względem społeczno-gospodarczym, powodując depopulację terenów wiejskich. Koncepcja Przestrzennego Zagospodarowania Kraju 2030 za istotną barierę rozwoju tych </w:t>
      </w:r>
      <w:r w:rsidR="005D6BE0" w:rsidRPr="004D1849">
        <w:rPr>
          <w:rFonts w:cs="Arial"/>
        </w:rPr>
        <w:t>obszarów wskazuje</w:t>
      </w:r>
      <w:r w:rsidRPr="004D1849">
        <w:rPr>
          <w:rFonts w:cs="Arial"/>
        </w:rPr>
        <w:t xml:space="preserve">: niską dostępność do usług publicznych, zdekapitalizowanie tkanki osadniczej i zagrożenie walorów przyrodniczych oraz słabą jakość infrastruktury technicznej. Wsparcie wiejskiego obszaru funkcjonalnego służyć będzie eliminowaniu dysproporcji w poziomie rozwoju regionu, poprawi jego spójność, a tym samym zwiększy atrakcyjność całego województwa wielkopolskiego. </w:t>
      </w:r>
    </w:p>
    <w:p w14:paraId="6BF1F3C3" w14:textId="3F80C25A" w:rsidR="00884B6E" w:rsidRPr="004D1849" w:rsidRDefault="00884B6E" w:rsidP="00E50E63">
      <w:pPr>
        <w:pStyle w:val="Tekstpodstawowy"/>
        <w:tabs>
          <w:tab w:val="left" w:pos="284"/>
        </w:tabs>
        <w:ind w:left="0" w:right="0" w:firstLine="284"/>
        <w:rPr>
          <w:rFonts w:cs="Arial"/>
        </w:rPr>
      </w:pPr>
      <w:r w:rsidRPr="004D1849">
        <w:rPr>
          <w:rFonts w:cs="Arial"/>
        </w:rPr>
        <w:t>Kluczowym celem rozwoju przestrzennego wiejskiego obszaru funkcjonalnego będzie kształtowanie struktury funkcjonalno-przestrzennej ukierunkowane na podnoszenie jakości życia mieszkańców, poprawę dostępności do usług oraz osiągnięcie wysokiego poziomu konkurencyjności i dostępności obszaru</w:t>
      </w:r>
      <w:r w:rsidR="005D6BE0" w:rsidRPr="004D1849">
        <w:rPr>
          <w:rFonts w:cs="Arial"/>
        </w:rPr>
        <w:t>.</w:t>
      </w:r>
    </w:p>
    <w:p w14:paraId="3C217E3F" w14:textId="77777777" w:rsidR="00884B6E" w:rsidRPr="004D1849" w:rsidRDefault="00884B6E" w:rsidP="00E50E63">
      <w:pPr>
        <w:pStyle w:val="Tekstpodstawowy"/>
        <w:tabs>
          <w:tab w:val="left" w:pos="284"/>
        </w:tabs>
        <w:ind w:left="0" w:right="0" w:firstLine="284"/>
        <w:rPr>
          <w:rFonts w:cs="Arial"/>
        </w:rPr>
      </w:pPr>
      <w:r w:rsidRPr="004D1849">
        <w:rPr>
          <w:rFonts w:cs="Arial"/>
        </w:rPr>
        <w:t>Dla realizacji celu kluczowego zdefiniowano następujące cele polityki przestrzennej:</w:t>
      </w:r>
    </w:p>
    <w:p w14:paraId="6BF4FAD8"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1. Poprawa jakości przestrzeni osadniczej miast i wsi</w:t>
      </w:r>
    </w:p>
    <w:p w14:paraId="30482702"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2. Ochrona rolniczej przestrzeni produkcyjnej</w:t>
      </w:r>
    </w:p>
    <w:p w14:paraId="5B0D38FD"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3. Ochrona dziedzictwa kulturowego</w:t>
      </w:r>
    </w:p>
    <w:p w14:paraId="255023C5"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4. Wzmacnianie potencjału społeczno-gospodarczego</w:t>
      </w:r>
    </w:p>
    <w:p w14:paraId="0E78F896"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5. Poprawa dostępności komunikacyjnej</w:t>
      </w:r>
    </w:p>
    <w:p w14:paraId="66E98D77" w14:textId="7112DADC"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6. Rozbudowa systemów infrastruktury technicznej</w:t>
      </w:r>
      <w:r w:rsidR="00225CAB" w:rsidRPr="004D1849">
        <w:rPr>
          <w:rFonts w:cs="Arial"/>
        </w:rPr>
        <w:t>.</w:t>
      </w:r>
      <w:r w:rsidR="005D6BE0" w:rsidRPr="004D1849">
        <w:rPr>
          <w:rFonts w:cs="Arial"/>
        </w:rPr>
        <w:br w:type="page"/>
      </w:r>
    </w:p>
    <w:p w14:paraId="1C249CBF" w14:textId="36849773" w:rsidR="00884B6E" w:rsidRPr="004D1849" w:rsidRDefault="00884B6E" w:rsidP="00E50E63">
      <w:pPr>
        <w:pStyle w:val="Tekstpodstawowy"/>
        <w:tabs>
          <w:tab w:val="left" w:pos="284"/>
        </w:tabs>
        <w:ind w:left="0" w:right="0" w:firstLine="284"/>
        <w:rPr>
          <w:rFonts w:cs="Arial"/>
        </w:rPr>
      </w:pPr>
      <w:r w:rsidRPr="004D1849">
        <w:rPr>
          <w:rFonts w:cs="Arial"/>
        </w:rPr>
        <w:lastRenderedPageBreak/>
        <w:t>P</w:t>
      </w:r>
      <w:r w:rsidR="005D6BE0" w:rsidRPr="004D1849">
        <w:rPr>
          <w:rFonts w:cs="Arial"/>
        </w:rPr>
        <w:t>ółnocno</w:t>
      </w:r>
      <w:r w:rsidRPr="004D1849">
        <w:rPr>
          <w:rFonts w:cs="Arial"/>
        </w:rPr>
        <w:t>-Z</w:t>
      </w:r>
      <w:r w:rsidR="005D6BE0" w:rsidRPr="004D1849">
        <w:rPr>
          <w:rFonts w:cs="Arial"/>
        </w:rPr>
        <w:t>achodni</w:t>
      </w:r>
      <w:r w:rsidRPr="004D1849">
        <w:rPr>
          <w:rFonts w:cs="Arial"/>
        </w:rPr>
        <w:t xml:space="preserve"> O</w:t>
      </w:r>
      <w:r w:rsidR="005D6BE0" w:rsidRPr="004D1849">
        <w:rPr>
          <w:rFonts w:cs="Arial"/>
        </w:rPr>
        <w:t>bszar</w:t>
      </w:r>
      <w:r w:rsidRPr="004D1849">
        <w:rPr>
          <w:rFonts w:cs="Arial"/>
        </w:rPr>
        <w:t xml:space="preserve"> F</w:t>
      </w:r>
      <w:r w:rsidR="005D6BE0" w:rsidRPr="004D1849">
        <w:rPr>
          <w:rFonts w:cs="Arial"/>
        </w:rPr>
        <w:t>unkcjonalny w</w:t>
      </w:r>
      <w:r w:rsidRPr="004D1849">
        <w:rPr>
          <w:rFonts w:cs="Arial"/>
        </w:rPr>
        <w:t xml:space="preserve">yróżnia się w województwie wysokim udziałem obszarów cennych przyrodniczo, pełniących funkcje środowiskotwórcze, przy jednocześnie stosunkowo niskim w skali regionu udziale użytków rolnych. Obszar jest niejednorodny. Można go podzielić na rejony o dużych, zwartych kompleksach leśnych (Puszcza Notecka, Puszcza nad Drawą, Puszcza nad Gwdą, Pojezierze międzychodzko-pniewskie, dolina Noteci zaliczana do obszarów o najwyższych w regionie wartościach kulturowych i historycznych) oraz rejony dobrych gleb w północno-wschodniej części tego obszaru. Obszar ten, ze względu na koncentrację terenów o wysokim potencjale przyrodniczym, charakteryzuje stosunkowo niski w skali województwa udział przestrzeni do potencjalnego zainwestowania, </w:t>
      </w:r>
      <w:r w:rsidR="00225CAB" w:rsidRPr="004D1849">
        <w:rPr>
          <w:rFonts w:cs="Arial"/>
        </w:rPr>
        <w:br/>
      </w:r>
      <w:r w:rsidRPr="004D1849">
        <w:rPr>
          <w:rFonts w:cs="Arial"/>
        </w:rPr>
        <w:t>co w połączeniu ze słabszą dostępnością obszaru, wynikającą m.in. ze znacznej odległości od</w:t>
      </w:r>
      <w:r w:rsidR="00225CAB" w:rsidRPr="004D1849">
        <w:rPr>
          <w:rFonts w:cs="Arial"/>
        </w:rPr>
        <w:t> </w:t>
      </w:r>
      <w:r w:rsidRPr="004D1849">
        <w:rPr>
          <w:rFonts w:cs="Arial"/>
        </w:rPr>
        <w:t xml:space="preserve">stolicy regionu i braku dogodnych rozwiązań komunikacyjnych, stanowi istotne ograniczenia dla rozwoju społeczno-gospodarczego. Działalność inwestycyjna w tym rejonie wymaga równoważenia zamierzeń gospodarczych z potrzebami ochrony dla zachowania stabilnego i trwałego funkcjonowania ekosystemów oraz stworzenia spójnego systemu przyrodniczego województwa, uwzględniającego powiązania przyrodnicze w granicach regionu oraz z obszarami województw sąsiednich. Kluczowym celem rozwoju przestrzennego Północno-Zachodniego Obszaru Funkcjonalnego będzie </w:t>
      </w:r>
      <w:r w:rsidR="005D6BE0" w:rsidRPr="004D1849">
        <w:rPr>
          <w:rFonts w:cs="Arial"/>
        </w:rPr>
        <w:t>wykorzystanie potencjału</w:t>
      </w:r>
      <w:r w:rsidRPr="004D1849">
        <w:rPr>
          <w:rFonts w:cs="Arial"/>
        </w:rPr>
        <w:t xml:space="preserve"> dla rozwoju funkcji gospodarczych, w tym turystycznych, przy</w:t>
      </w:r>
      <w:r w:rsidR="005D6BE0" w:rsidRPr="004D1849">
        <w:rPr>
          <w:rFonts w:cs="Arial"/>
        </w:rPr>
        <w:t> </w:t>
      </w:r>
      <w:r w:rsidRPr="004D1849">
        <w:rPr>
          <w:rFonts w:cs="Arial"/>
        </w:rPr>
        <w:t>jednoczesnej ochronie wyjątkowych cech ekosystemu, pełniących strategiczną rolę w</w:t>
      </w:r>
      <w:r w:rsidR="005D6BE0" w:rsidRPr="004D1849">
        <w:rPr>
          <w:rFonts w:cs="Arial"/>
        </w:rPr>
        <w:t> </w:t>
      </w:r>
      <w:r w:rsidRPr="004D1849">
        <w:rPr>
          <w:rFonts w:cs="Arial"/>
        </w:rPr>
        <w:t>kształtowaniu równowagi środowiska przyrodniczego w skali regionu i kraju.</w:t>
      </w:r>
    </w:p>
    <w:p w14:paraId="439E0E99" w14:textId="77777777" w:rsidR="00884B6E" w:rsidRPr="004D1849" w:rsidRDefault="00884B6E" w:rsidP="00E50E63">
      <w:pPr>
        <w:pStyle w:val="Tekstpodstawowy"/>
        <w:tabs>
          <w:tab w:val="left" w:pos="284"/>
        </w:tabs>
        <w:ind w:left="0" w:right="0" w:firstLine="284"/>
        <w:rPr>
          <w:rFonts w:cs="Arial"/>
        </w:rPr>
      </w:pPr>
      <w:r w:rsidRPr="004D1849">
        <w:rPr>
          <w:rFonts w:cs="Arial"/>
        </w:rPr>
        <w:t>Dla realizacji powyższych celów zdefiniowano następujące cele polityki przestrzennej:</w:t>
      </w:r>
    </w:p>
    <w:p w14:paraId="21A2DACD" w14:textId="593781B0"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1. Ochrona obszarów o wysokich walorach przyrodniczych, kulturowych i</w:t>
      </w:r>
      <w:r w:rsidR="005D6BE0" w:rsidRPr="004D1849">
        <w:rPr>
          <w:rFonts w:cs="Arial"/>
        </w:rPr>
        <w:t> </w:t>
      </w:r>
      <w:r w:rsidRPr="004D1849">
        <w:rPr>
          <w:rFonts w:cs="Arial"/>
        </w:rPr>
        <w:t>krajobrazowych</w:t>
      </w:r>
    </w:p>
    <w:p w14:paraId="7FB0AE6E" w14:textId="77777777" w:rsidR="00884B6E" w:rsidRPr="004D1849" w:rsidRDefault="00884B6E" w:rsidP="008B347F">
      <w:pPr>
        <w:pStyle w:val="Tekstpodstawowy"/>
        <w:numPr>
          <w:ilvl w:val="0"/>
          <w:numId w:val="13"/>
        </w:numPr>
        <w:tabs>
          <w:tab w:val="left" w:pos="284"/>
        </w:tabs>
        <w:ind w:left="643" w:right="0"/>
        <w:rPr>
          <w:rFonts w:cs="Arial"/>
        </w:rPr>
      </w:pPr>
      <w:r w:rsidRPr="004D1849">
        <w:rPr>
          <w:rFonts w:cs="Arial"/>
        </w:rPr>
        <w:t>Cel 2. Stymulowanie rozwoju gospodarczego z wykorzystaniem koncepcji „zielonego wzrostu”</w:t>
      </w:r>
    </w:p>
    <w:p w14:paraId="7031DCAF" w14:textId="33C2164E" w:rsidR="001E5DF0" w:rsidRPr="004D1849" w:rsidRDefault="00884B6E" w:rsidP="008B347F">
      <w:pPr>
        <w:pStyle w:val="Tekstpodstawowy"/>
        <w:numPr>
          <w:ilvl w:val="0"/>
          <w:numId w:val="13"/>
        </w:numPr>
        <w:tabs>
          <w:tab w:val="left" w:pos="284"/>
        </w:tabs>
        <w:ind w:left="643" w:right="0"/>
        <w:rPr>
          <w:rFonts w:cs="Arial"/>
        </w:rPr>
      </w:pPr>
      <w:r w:rsidRPr="004D1849">
        <w:rPr>
          <w:rFonts w:cs="Arial"/>
        </w:rPr>
        <w:t>Cel 3. Poprawa dostępności i spójności komunikacyjnej</w:t>
      </w:r>
      <w:r w:rsidR="00D235BB" w:rsidRPr="004D1849">
        <w:rPr>
          <w:rFonts w:cs="Arial"/>
        </w:rPr>
        <w:t>.</w:t>
      </w:r>
    </w:p>
    <w:p w14:paraId="563F80D6" w14:textId="42D994F3" w:rsidR="0048633E" w:rsidRPr="004D1849" w:rsidRDefault="0048633E" w:rsidP="00E50E63">
      <w:pPr>
        <w:pStyle w:val="Tekstpodstawowy"/>
        <w:tabs>
          <w:tab w:val="left" w:pos="284"/>
        </w:tabs>
        <w:ind w:left="0" w:right="0"/>
        <w:rPr>
          <w:rFonts w:cs="Arial"/>
        </w:rPr>
      </w:pPr>
      <w:r w:rsidRPr="004D1849">
        <w:rPr>
          <w:rFonts w:cs="Arial"/>
        </w:rPr>
        <w:br w:type="page"/>
      </w:r>
    </w:p>
    <w:p w14:paraId="43EC1897" w14:textId="77777777" w:rsidR="00D111BC" w:rsidRPr="004D1849" w:rsidRDefault="004C6710" w:rsidP="00E50E63">
      <w:pPr>
        <w:pStyle w:val="Nagwek2"/>
        <w:numPr>
          <w:ilvl w:val="0"/>
          <w:numId w:val="3"/>
        </w:numPr>
        <w:tabs>
          <w:tab w:val="left" w:pos="284"/>
        </w:tabs>
        <w:ind w:left="284" w:right="0" w:hanging="284"/>
        <w:rPr>
          <w:rFonts w:cs="Arial"/>
          <w:b/>
          <w:bCs/>
        </w:rPr>
      </w:pPr>
      <w:bookmarkStart w:id="43" w:name="_Toc235639954"/>
      <w:r w:rsidRPr="004D1849">
        <w:rPr>
          <w:rFonts w:cs="Arial"/>
          <w:b/>
          <w:bCs/>
        </w:rPr>
        <w:lastRenderedPageBreak/>
        <w:t>Obszary chronione i szczególnego zagospodarowani</w:t>
      </w:r>
      <w:r w:rsidR="00D111BC" w:rsidRPr="004D1849">
        <w:rPr>
          <w:rFonts w:cs="Arial"/>
          <w:b/>
          <w:bCs/>
        </w:rPr>
        <w:t>a</w:t>
      </w:r>
      <w:bookmarkEnd w:id="43"/>
    </w:p>
    <w:p w14:paraId="53782BCD" w14:textId="65864538" w:rsidR="00D111BC" w:rsidRPr="004D1849" w:rsidRDefault="005E5A79" w:rsidP="00E24983">
      <w:pPr>
        <w:pStyle w:val="Nagwek3"/>
        <w:numPr>
          <w:ilvl w:val="1"/>
          <w:numId w:val="20"/>
        </w:numPr>
        <w:tabs>
          <w:tab w:val="left" w:pos="284"/>
        </w:tabs>
        <w:ind w:left="425" w:right="0" w:hanging="425"/>
        <w:rPr>
          <w:rFonts w:cs="Arial"/>
          <w:b/>
          <w:bCs/>
        </w:rPr>
      </w:pPr>
      <w:bookmarkStart w:id="44" w:name="_Toc235639955"/>
      <w:r w:rsidRPr="004D1849">
        <w:rPr>
          <w:rFonts w:cs="Arial"/>
          <w:b/>
          <w:bCs/>
        </w:rPr>
        <w:t>Formy ochrony przyrody oraz ich otulin</w:t>
      </w:r>
      <w:r w:rsidR="00D111BC" w:rsidRPr="004D1849">
        <w:rPr>
          <w:rFonts w:cs="Arial"/>
          <w:b/>
          <w:bCs/>
        </w:rPr>
        <w:t>y</w:t>
      </w:r>
      <w:bookmarkEnd w:id="44"/>
    </w:p>
    <w:p w14:paraId="747CF33A" w14:textId="071EEB49" w:rsidR="005D6BE0" w:rsidRPr="004D1849" w:rsidRDefault="005D6BE0" w:rsidP="00E50E63">
      <w:pPr>
        <w:pStyle w:val="Tekstpodstawowy"/>
        <w:tabs>
          <w:tab w:val="left" w:pos="284"/>
        </w:tabs>
        <w:ind w:left="0" w:right="0" w:firstLine="284"/>
        <w:rPr>
          <w:rFonts w:cs="Arial"/>
        </w:rPr>
      </w:pPr>
      <w:bookmarkStart w:id="45" w:name="_Hlk185270919"/>
      <w:r w:rsidRPr="004D1849">
        <w:rPr>
          <w:rFonts w:cs="Arial"/>
        </w:rPr>
        <w:t xml:space="preserve">W granicach </w:t>
      </w:r>
      <w:r w:rsidR="00F65813" w:rsidRPr="004D1849">
        <w:rPr>
          <w:rFonts w:cs="Arial"/>
        </w:rPr>
        <w:t>gminy</w:t>
      </w:r>
      <w:r w:rsidRPr="004D1849">
        <w:rPr>
          <w:rFonts w:cs="Arial"/>
        </w:rPr>
        <w:t xml:space="preserve"> występują:</w:t>
      </w:r>
    </w:p>
    <w:p w14:paraId="788BE730" w14:textId="7ABE03CE" w:rsidR="005D6BE0" w:rsidRPr="004D1849" w:rsidRDefault="00F65813" w:rsidP="008B347F">
      <w:pPr>
        <w:pStyle w:val="Tekstpodstawowy"/>
        <w:numPr>
          <w:ilvl w:val="0"/>
          <w:numId w:val="14"/>
        </w:numPr>
        <w:tabs>
          <w:tab w:val="left" w:pos="284"/>
        </w:tabs>
        <w:ind w:left="643" w:right="0"/>
        <w:rPr>
          <w:rFonts w:cs="Arial"/>
        </w:rPr>
      </w:pPr>
      <w:r w:rsidRPr="004D1849">
        <w:rPr>
          <w:rFonts w:cs="Arial"/>
        </w:rPr>
        <w:t>Sierakowski Park Krajobrazowy</w:t>
      </w:r>
      <w:r w:rsidR="005D6BE0" w:rsidRPr="004D1849">
        <w:rPr>
          <w:rFonts w:cs="Arial"/>
        </w:rPr>
        <w:t>,</w:t>
      </w:r>
    </w:p>
    <w:p w14:paraId="73EE59EA" w14:textId="18BF1E59" w:rsidR="00F65813" w:rsidRPr="004D1849" w:rsidRDefault="00F65813" w:rsidP="008B347F">
      <w:pPr>
        <w:pStyle w:val="Tekstpodstawowy"/>
        <w:numPr>
          <w:ilvl w:val="0"/>
          <w:numId w:val="14"/>
        </w:numPr>
        <w:tabs>
          <w:tab w:val="left" w:pos="284"/>
        </w:tabs>
        <w:ind w:left="643" w:right="0"/>
        <w:rPr>
          <w:rFonts w:cs="Arial"/>
        </w:rPr>
      </w:pPr>
      <w:r w:rsidRPr="004D1849">
        <w:rPr>
          <w:rFonts w:cs="Arial"/>
        </w:rPr>
        <w:t>obszar Natura 2000 Ostoja Międzychodzko - Sierakowska PLH300032,</w:t>
      </w:r>
    </w:p>
    <w:p w14:paraId="000BB812" w14:textId="77777777" w:rsidR="009B70CB" w:rsidRPr="004D1849" w:rsidRDefault="009B70CB" w:rsidP="008B347F">
      <w:pPr>
        <w:pStyle w:val="Tekstpodstawowy"/>
        <w:numPr>
          <w:ilvl w:val="0"/>
          <w:numId w:val="14"/>
        </w:numPr>
        <w:tabs>
          <w:tab w:val="left" w:pos="284"/>
        </w:tabs>
        <w:ind w:left="643" w:right="0"/>
        <w:rPr>
          <w:rFonts w:cs="Arial"/>
        </w:rPr>
      </w:pPr>
      <w:r w:rsidRPr="004D1849">
        <w:rPr>
          <w:rFonts w:cs="Arial"/>
        </w:rPr>
        <w:t>obszar Natura 2000 Puszcza Notecka PLB300015,</w:t>
      </w:r>
    </w:p>
    <w:p w14:paraId="55B1C6C9" w14:textId="77777777" w:rsidR="005D6BE0" w:rsidRPr="004D1849" w:rsidRDefault="005D6BE0" w:rsidP="008B347F">
      <w:pPr>
        <w:pStyle w:val="Tekstpodstawowy"/>
        <w:numPr>
          <w:ilvl w:val="0"/>
          <w:numId w:val="14"/>
        </w:numPr>
        <w:tabs>
          <w:tab w:val="left" w:pos="284"/>
        </w:tabs>
        <w:ind w:left="643" w:right="0"/>
        <w:rPr>
          <w:rFonts w:cs="Arial"/>
        </w:rPr>
      </w:pPr>
      <w:r w:rsidRPr="004D1849">
        <w:rPr>
          <w:rFonts w:cs="Arial"/>
        </w:rPr>
        <w:t>pomniki przyrody.</w:t>
      </w:r>
    </w:p>
    <w:p w14:paraId="6C9954D3" w14:textId="77777777" w:rsidR="000B081A" w:rsidRPr="004D1849" w:rsidRDefault="000B081A" w:rsidP="00E50E63">
      <w:pPr>
        <w:pStyle w:val="Tekstpodstawowy"/>
        <w:tabs>
          <w:tab w:val="left" w:pos="284"/>
        </w:tabs>
        <w:ind w:left="0" w:right="0" w:firstLine="284"/>
        <w:rPr>
          <w:rFonts w:cs="Arial"/>
        </w:rPr>
      </w:pPr>
      <w:r w:rsidRPr="004D1849">
        <w:rPr>
          <w:rFonts w:cs="Arial"/>
          <w:u w:val="single"/>
        </w:rPr>
        <w:t>Sierakowski Park Krajobrazowy</w:t>
      </w:r>
      <w:r w:rsidR="005D6BE0" w:rsidRPr="004D1849">
        <w:rPr>
          <w:rFonts w:cs="Arial"/>
        </w:rPr>
        <w:t xml:space="preserve"> – powstał na mocy </w:t>
      </w:r>
      <w:r w:rsidRPr="004D1849">
        <w:rPr>
          <w:rFonts w:cs="Arial"/>
        </w:rPr>
        <w:t>Rozporządzenia Nr 6/91 Wojewody Poznańskiego z dnia 12 sierpnia 1991 r. w sprawie utworzenia Sierakowskiego Parku Krajobrazowego</w:t>
      </w:r>
      <w:r w:rsidR="005D6BE0" w:rsidRPr="004D1849">
        <w:rPr>
          <w:rFonts w:cs="Arial"/>
        </w:rPr>
        <w:t xml:space="preserve">. </w:t>
      </w:r>
      <w:r w:rsidRPr="004D1849">
        <w:rPr>
          <w:rFonts w:cs="Arial"/>
        </w:rPr>
        <w:t>Do szczególnych celów ochrony na terenie Parku należy:</w:t>
      </w:r>
    </w:p>
    <w:p w14:paraId="115F5670" w14:textId="77777777"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ochrona i zachowanie wyraźnie wykształconego krajobrazu polodowcowego;</w:t>
      </w:r>
    </w:p>
    <w:p w14:paraId="4AD7823E" w14:textId="1183B093"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zachowanie naturalnych ekosystemów wodnych;</w:t>
      </w:r>
    </w:p>
    <w:p w14:paraId="79B1960F" w14:textId="48AC61CF"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zachowanie populacji rzadkich i chronionych gatunków roślin, zwierząt i grzybów oraz ich siedlisk;</w:t>
      </w:r>
    </w:p>
    <w:p w14:paraId="4392D44C" w14:textId="18312183"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zachowanie trwałości oraz różnorodności biologicznej ekosystemów leśnych wraz ze spontanicznymi procesami ich dynamiki;</w:t>
      </w:r>
    </w:p>
    <w:p w14:paraId="2BEF1426" w14:textId="2FDF53DD"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zachowanie torfowisk i innych środowisk wilgotnych oraz bagiennych;</w:t>
      </w:r>
    </w:p>
    <w:p w14:paraId="1E43BB83" w14:textId="25A124BF" w:rsidR="000B081A" w:rsidRPr="004D1849" w:rsidRDefault="000B081A" w:rsidP="00E24983">
      <w:pPr>
        <w:pStyle w:val="Tekstpodstawowy"/>
        <w:numPr>
          <w:ilvl w:val="0"/>
          <w:numId w:val="23"/>
        </w:numPr>
        <w:tabs>
          <w:tab w:val="left" w:pos="284"/>
        </w:tabs>
        <w:ind w:left="643" w:right="0"/>
        <w:rPr>
          <w:rFonts w:cs="Arial"/>
        </w:rPr>
      </w:pPr>
      <w:r w:rsidRPr="004D1849">
        <w:rPr>
          <w:rFonts w:cs="Arial"/>
        </w:rPr>
        <w:t>zachowanie terenów muraw łąkowych i zaroślowych;</w:t>
      </w:r>
    </w:p>
    <w:p w14:paraId="2023FE03" w14:textId="320B7699" w:rsidR="005D6BE0" w:rsidRPr="004D1849" w:rsidRDefault="000B081A" w:rsidP="00E24983">
      <w:pPr>
        <w:pStyle w:val="Tekstpodstawowy"/>
        <w:numPr>
          <w:ilvl w:val="0"/>
          <w:numId w:val="23"/>
        </w:numPr>
        <w:tabs>
          <w:tab w:val="left" w:pos="284"/>
        </w:tabs>
        <w:ind w:left="643" w:right="0"/>
        <w:rPr>
          <w:rFonts w:cs="Arial"/>
        </w:rPr>
      </w:pPr>
      <w:r w:rsidRPr="004D1849">
        <w:rPr>
          <w:rFonts w:cs="Arial"/>
        </w:rPr>
        <w:t>utrzymanie walorów kulturowych</w:t>
      </w:r>
      <w:r w:rsidR="005D6BE0" w:rsidRPr="004D1849">
        <w:rPr>
          <w:rFonts w:cs="Arial"/>
        </w:rPr>
        <w:t>.</w:t>
      </w:r>
    </w:p>
    <w:p w14:paraId="4B3F4375" w14:textId="5E881215" w:rsidR="005D6BE0" w:rsidRPr="004D1849" w:rsidRDefault="005D6BE0" w:rsidP="00E50E63">
      <w:pPr>
        <w:pStyle w:val="Tekstpodstawowy"/>
        <w:tabs>
          <w:tab w:val="left" w:pos="284"/>
        </w:tabs>
        <w:ind w:left="0" w:right="0" w:firstLine="284"/>
        <w:rPr>
          <w:rFonts w:cs="Arial"/>
        </w:rPr>
      </w:pPr>
      <w:r w:rsidRPr="004D1849">
        <w:rPr>
          <w:rFonts w:cs="Arial"/>
          <w:u w:val="single"/>
        </w:rPr>
        <w:t xml:space="preserve">Obszar Natura 2000 </w:t>
      </w:r>
      <w:r w:rsidR="009B70CB" w:rsidRPr="004D1849">
        <w:rPr>
          <w:u w:val="single"/>
        </w:rPr>
        <w:t>Ostoja Międzychodzko – Sierakowska PLH300032</w:t>
      </w:r>
      <w:r w:rsidR="009B70CB" w:rsidRPr="004D1849">
        <w:t xml:space="preserve"> – obszar o powierzchni 7591,1 ha, położony na północnych obrzeżach Wielkopolski na pograniczu dwóch dużych jednostek fizjograficznych - Kotliny Gorzowskiej i Pojezierza Poznańskiego. Występują tu niemal wszystkie typy form terenu charakterystyczne dla obszarów </w:t>
      </w:r>
      <w:proofErr w:type="spellStart"/>
      <w:r w:rsidR="009B70CB" w:rsidRPr="004D1849">
        <w:t>młodoglacjalnych</w:t>
      </w:r>
      <w:proofErr w:type="spellEnd"/>
      <w:r w:rsidR="009B70CB" w:rsidRPr="004D1849">
        <w:t xml:space="preserve"> Wielkopolski. Charakterystyczna jest na obszarze ostoi sieć różnej wielkości jezior, a także zbiorników antropogenicznych – stawów rybnych – zlokalizowanych na dnie rynien, u stóp stromych krawędzi występują obszary źródliskowe z towarzyszącą im roślinnością. Dominującą grupę lasów liściastych stanowią grądy i buczyny, na terenie ostoi przeważają obszary leśne, znaczy jest też udział obszarów zagospodarowanych rolniczo, stosunkowo nieduży udział użytków zielonych. Na przedmiotowym obszarze występuje duża różnorodność siedliskowa, występują stanowiska trzech gatunków zwierząt z załącznika II Dyrektywy Siedliskowej oraz bogata flora roślin naczyniowych. Obszar jest żerowiskiem nocka dużego </w:t>
      </w:r>
      <w:proofErr w:type="spellStart"/>
      <w:r w:rsidR="009B70CB" w:rsidRPr="004D1849">
        <w:t>Myotis</w:t>
      </w:r>
      <w:proofErr w:type="spellEnd"/>
      <w:r w:rsidR="009B70CB" w:rsidRPr="004D1849">
        <w:t xml:space="preserve"> </w:t>
      </w:r>
      <w:proofErr w:type="spellStart"/>
      <w:r w:rsidR="009B70CB" w:rsidRPr="004D1849">
        <w:t>myotis</w:t>
      </w:r>
      <w:proofErr w:type="spellEnd"/>
      <w:r w:rsidRPr="004D1849">
        <w:rPr>
          <w:rFonts w:cs="Arial"/>
        </w:rPr>
        <w:t>.</w:t>
      </w:r>
    </w:p>
    <w:p w14:paraId="6CA649BA" w14:textId="40D6E5E2" w:rsidR="009B70CB" w:rsidRPr="004D1849" w:rsidRDefault="009B70CB" w:rsidP="00E50E63">
      <w:pPr>
        <w:pStyle w:val="Tekstpodstawowy"/>
        <w:tabs>
          <w:tab w:val="left" w:pos="284"/>
        </w:tabs>
        <w:ind w:left="0" w:right="0" w:firstLine="284"/>
      </w:pPr>
      <w:r w:rsidRPr="004D1849">
        <w:rPr>
          <w:u w:val="single"/>
        </w:rPr>
        <w:t>Obszar Natura 2000 Puszcza Notecka PLB300015</w:t>
      </w:r>
      <w:r w:rsidRPr="004D1849">
        <w:t xml:space="preserve"> - obszar o łącznej powierzchni ponad 178 255 ha, obejmuje fragmenty regionów poznańskiego, pilskiego i gorzowskiego. Na terenie tym występuje 30 gatunków ptaków z Załącznika I Dyrektywy Ptasiej i 7 gatunków z Polskiej </w:t>
      </w:r>
      <w:r w:rsidRPr="004D1849">
        <w:lastRenderedPageBreak/>
        <w:t xml:space="preserve">Czerwonej Księgi. Jest to największy w Polsce obszar wydm śródlądowych, porośnięty monokulturami sosnowymi posadzonymi po gradacji strzygoni choinówki w latach 1922-1924. Na terenie ostoi znajduje się kilkadziesiąt jezior pochodzenia </w:t>
      </w:r>
      <w:proofErr w:type="spellStart"/>
      <w:r w:rsidRPr="004D1849">
        <w:t>wytopiskowego</w:t>
      </w:r>
      <w:proofErr w:type="spellEnd"/>
      <w:r w:rsidRPr="004D1849">
        <w:t xml:space="preserve"> oraz liczne torfowiska. Dla obszaru przyjęto Zarządzenie Regionalnego Dyrektora Ochrony Środowiska w Poznaniu i Regionalnego Dyrektora Ochrony Środowiska w Gorzowie Wielkopolskim z dnia 3 marca 2014r. w sprawie ustanowienia planu zadań ochronnych dla obszaru Natura 2000 Puszcza Notecka PLB300015 [Dziennik Urzędowy Województwa Wielkopolskiego z 2014r. Poz. 1793] [Dziennik Urzędowy Województwa Lubuskiego z 2014r. Poz. 698].</w:t>
      </w:r>
    </w:p>
    <w:p w14:paraId="06F2D683" w14:textId="6EA3B774" w:rsidR="00D235BB" w:rsidRPr="004D1849" w:rsidRDefault="00CC7509" w:rsidP="00E50E63">
      <w:pPr>
        <w:pStyle w:val="Tekstpodstawowy"/>
        <w:tabs>
          <w:tab w:val="left" w:pos="284"/>
        </w:tabs>
        <w:ind w:left="0" w:right="0" w:firstLine="284"/>
        <w:rPr>
          <w:rFonts w:cs="Arial"/>
        </w:rPr>
      </w:pPr>
      <w:r w:rsidRPr="004D1849">
        <w:rPr>
          <w:rFonts w:cs="Arial"/>
        </w:rPr>
        <w:t>Na terenie gminy występuje 16 pomników przyrody ożywionej z gatunku dąb szypułkowy (</w:t>
      </w:r>
      <w:proofErr w:type="spellStart"/>
      <w:r w:rsidRPr="004D1849">
        <w:rPr>
          <w:rFonts w:cs="Arial"/>
        </w:rPr>
        <w:t>Quercus</w:t>
      </w:r>
      <w:proofErr w:type="spellEnd"/>
      <w:r w:rsidRPr="004D1849">
        <w:rPr>
          <w:rFonts w:cs="Arial"/>
        </w:rPr>
        <w:t xml:space="preserve"> robur L.), w tym 15 szt. w Śródce i 1 szt. buk pospolity (</w:t>
      </w:r>
      <w:proofErr w:type="spellStart"/>
      <w:r w:rsidRPr="004D1849">
        <w:rPr>
          <w:rFonts w:cs="Arial"/>
        </w:rPr>
        <w:t>Fagus</w:t>
      </w:r>
      <w:proofErr w:type="spellEnd"/>
      <w:r w:rsidRPr="004D1849">
        <w:rPr>
          <w:rFonts w:cs="Arial"/>
        </w:rPr>
        <w:t xml:space="preserve"> </w:t>
      </w:r>
      <w:proofErr w:type="spellStart"/>
      <w:r w:rsidRPr="004D1849">
        <w:rPr>
          <w:rFonts w:cs="Arial"/>
        </w:rPr>
        <w:t>sylvatica</w:t>
      </w:r>
      <w:proofErr w:type="spellEnd"/>
      <w:r w:rsidRPr="004D1849">
        <w:rPr>
          <w:rFonts w:cs="Arial"/>
        </w:rPr>
        <w:t xml:space="preserve"> L.) w </w:t>
      </w:r>
      <w:proofErr w:type="spellStart"/>
      <w:r w:rsidRPr="004D1849">
        <w:rPr>
          <w:rFonts w:cs="Arial"/>
        </w:rPr>
        <w:t>Białokoszu</w:t>
      </w:r>
      <w:proofErr w:type="spellEnd"/>
      <w:r w:rsidRPr="004D1849">
        <w:rPr>
          <w:rFonts w:cs="Arial"/>
        </w:rPr>
        <w:t>. P</w:t>
      </w:r>
      <w:r w:rsidR="00111B6D" w:rsidRPr="004D1849">
        <w:rPr>
          <w:rFonts w:cs="Arial"/>
        </w:rPr>
        <w:t xml:space="preserve">rzez środkową część gminy przebiega korytarz ekologiczny Jeziora Pszczewskie i Dolina Obry. </w:t>
      </w:r>
    </w:p>
    <w:p w14:paraId="639B0C4D" w14:textId="75633590" w:rsidR="009F6EC6" w:rsidRPr="004D1849" w:rsidRDefault="00802604" w:rsidP="003C160D">
      <w:pPr>
        <w:pStyle w:val="Rycina"/>
        <w:numPr>
          <w:ilvl w:val="0"/>
          <w:numId w:val="0"/>
        </w:numPr>
        <w:tabs>
          <w:tab w:val="left" w:pos="284"/>
        </w:tabs>
        <w:ind w:right="0"/>
        <w:jc w:val="center"/>
        <w:rPr>
          <w:rFonts w:cs="Arial"/>
        </w:rPr>
      </w:pPr>
      <w:bookmarkStart w:id="46" w:name="_Toc235639911"/>
      <w:bookmarkEnd w:id="45"/>
      <w:r w:rsidRPr="004D1849">
        <w:rPr>
          <w:rFonts w:cs="Arial"/>
        </w:rPr>
        <w:t xml:space="preserve">Ryc. </w:t>
      </w:r>
      <w:r w:rsidR="00767F20" w:rsidRPr="004D1849">
        <w:rPr>
          <w:rFonts w:cs="Arial"/>
        </w:rPr>
        <w:fldChar w:fldCharType="begin"/>
      </w:r>
      <w:r w:rsidR="00767F20" w:rsidRPr="004D1849">
        <w:rPr>
          <w:rFonts w:cs="Arial"/>
        </w:rPr>
        <w:instrText xml:space="preserve"> SEQ Rysunek \* ARABIC </w:instrText>
      </w:r>
      <w:r w:rsidR="00767F20" w:rsidRPr="004D1849">
        <w:rPr>
          <w:rFonts w:cs="Arial"/>
        </w:rPr>
        <w:fldChar w:fldCharType="separate"/>
      </w:r>
      <w:r w:rsidR="004157BF">
        <w:rPr>
          <w:rFonts w:cs="Arial"/>
          <w:noProof/>
        </w:rPr>
        <w:t>2</w:t>
      </w:r>
      <w:r w:rsidR="00767F20" w:rsidRPr="004D1849">
        <w:rPr>
          <w:rFonts w:cs="Arial"/>
        </w:rPr>
        <w:fldChar w:fldCharType="end"/>
      </w:r>
      <w:r w:rsidRPr="004D1849">
        <w:rPr>
          <w:rFonts w:cs="Arial"/>
        </w:rPr>
        <w:t xml:space="preserve"> Formy ochrony przyrody na terenie </w:t>
      </w:r>
      <w:r w:rsidR="005E20B1" w:rsidRPr="004D1849">
        <w:rPr>
          <w:rFonts w:cs="Arial"/>
        </w:rPr>
        <w:t>gminy</w:t>
      </w:r>
      <w:bookmarkEnd w:id="46"/>
      <w:r w:rsidR="005E20B1" w:rsidRPr="004D1849">
        <w:rPr>
          <w:rFonts w:cs="Arial"/>
        </w:rPr>
        <w:t xml:space="preserve"> </w:t>
      </w:r>
    </w:p>
    <w:p w14:paraId="73A67DE4" w14:textId="3C983C71" w:rsidR="00802604" w:rsidRPr="004D1849" w:rsidRDefault="003C160D" w:rsidP="003C160D">
      <w:pPr>
        <w:tabs>
          <w:tab w:val="left" w:pos="284"/>
        </w:tabs>
        <w:jc w:val="center"/>
      </w:pPr>
      <w:r w:rsidRPr="004D1849">
        <w:rPr>
          <w:noProof/>
        </w:rPr>
        <w:drawing>
          <wp:inline distT="0" distB="0" distL="0" distR="0" wp14:anchorId="375398C9" wp14:editId="5C186550">
            <wp:extent cx="4936066" cy="5453441"/>
            <wp:effectExtent l="0" t="0" r="0" b="0"/>
            <wp:docPr id="12217875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87558" name="Obraz 1221787558"/>
                    <pic:cNvPicPr/>
                  </pic:nvPicPr>
                  <pic:blipFill rotWithShape="1">
                    <a:blip r:embed="rId14" cstate="print">
                      <a:extLst>
                        <a:ext uri="{28A0092B-C50C-407E-A947-70E740481C1C}">
                          <a14:useLocalDpi xmlns:a14="http://schemas.microsoft.com/office/drawing/2010/main" val="0"/>
                        </a:ext>
                      </a:extLst>
                    </a:blip>
                    <a:srcRect t="18181" b="3688"/>
                    <a:stretch>
                      <a:fillRect/>
                    </a:stretch>
                  </pic:blipFill>
                  <pic:spPr bwMode="auto">
                    <a:xfrm>
                      <a:off x="0" y="0"/>
                      <a:ext cx="4942622" cy="5460684"/>
                    </a:xfrm>
                    <a:prstGeom prst="rect">
                      <a:avLst/>
                    </a:prstGeom>
                    <a:ln>
                      <a:noFill/>
                    </a:ln>
                    <a:extLst>
                      <a:ext uri="{53640926-AAD7-44D8-BBD7-CCE9431645EC}">
                        <a14:shadowObscured xmlns:a14="http://schemas.microsoft.com/office/drawing/2010/main"/>
                      </a:ext>
                    </a:extLst>
                  </pic:spPr>
                </pic:pic>
              </a:graphicData>
            </a:graphic>
          </wp:inline>
        </w:drawing>
      </w:r>
    </w:p>
    <w:p w14:paraId="1626B0E7" w14:textId="77777777" w:rsidR="00465278" w:rsidRPr="004D1849" w:rsidRDefault="00465278" w:rsidP="00E50E63">
      <w:pPr>
        <w:pStyle w:val="Tekstpodstawowy"/>
        <w:tabs>
          <w:tab w:val="left" w:pos="284"/>
        </w:tabs>
        <w:ind w:left="0" w:right="0"/>
        <w:jc w:val="center"/>
        <w:rPr>
          <w:rFonts w:cs="Arial"/>
          <w:sz w:val="18"/>
          <w:szCs w:val="18"/>
        </w:rPr>
      </w:pPr>
      <w:r w:rsidRPr="004D1849">
        <w:rPr>
          <w:rFonts w:cs="Arial"/>
          <w:sz w:val="18"/>
          <w:szCs w:val="18"/>
        </w:rPr>
        <w:t>Źródło:</w:t>
      </w:r>
      <w:r w:rsidRPr="004D1849">
        <w:rPr>
          <w:rFonts w:cs="Arial"/>
          <w:spacing w:val="1"/>
          <w:sz w:val="18"/>
          <w:szCs w:val="18"/>
        </w:rPr>
        <w:t xml:space="preserve"> </w:t>
      </w:r>
      <w:r w:rsidRPr="004D1849">
        <w:rPr>
          <w:rFonts w:cs="Arial"/>
          <w:sz w:val="18"/>
          <w:szCs w:val="18"/>
        </w:rPr>
        <w:t>opracowanie</w:t>
      </w:r>
      <w:r w:rsidRPr="004D1849">
        <w:rPr>
          <w:rFonts w:cs="Arial"/>
          <w:spacing w:val="1"/>
          <w:sz w:val="18"/>
          <w:szCs w:val="18"/>
        </w:rPr>
        <w:t xml:space="preserve"> </w:t>
      </w:r>
      <w:r w:rsidRPr="004D1849">
        <w:rPr>
          <w:rFonts w:cs="Arial"/>
          <w:sz w:val="18"/>
          <w:szCs w:val="18"/>
        </w:rPr>
        <w:t>własne</w:t>
      </w:r>
    </w:p>
    <w:p w14:paraId="6053D6B3" w14:textId="77777777" w:rsidR="002D4004" w:rsidRPr="004D1849" w:rsidRDefault="002D4004" w:rsidP="00E50E63">
      <w:pPr>
        <w:pStyle w:val="Tekstpodstawowy"/>
        <w:tabs>
          <w:tab w:val="left" w:pos="284"/>
        </w:tabs>
        <w:ind w:left="0" w:right="0"/>
        <w:jc w:val="center"/>
        <w:rPr>
          <w:rFonts w:cs="Arial"/>
          <w:sz w:val="18"/>
          <w:szCs w:val="18"/>
        </w:rPr>
      </w:pPr>
    </w:p>
    <w:p w14:paraId="0C807D5E" w14:textId="77777777" w:rsidR="002D4004" w:rsidRPr="004D1849" w:rsidRDefault="002D4004" w:rsidP="00E50E63">
      <w:pPr>
        <w:pStyle w:val="Tekstpodstawowy"/>
        <w:tabs>
          <w:tab w:val="left" w:pos="284"/>
        </w:tabs>
        <w:ind w:left="0" w:right="0"/>
        <w:jc w:val="center"/>
        <w:rPr>
          <w:rFonts w:cs="Arial"/>
          <w:sz w:val="18"/>
          <w:szCs w:val="18"/>
        </w:rPr>
      </w:pPr>
    </w:p>
    <w:p w14:paraId="76CA0566" w14:textId="33AFEFBF" w:rsidR="002D4004" w:rsidRPr="004D1849" w:rsidRDefault="002D4004" w:rsidP="002D4004">
      <w:pPr>
        <w:pStyle w:val="Tekstpodstawowy"/>
        <w:tabs>
          <w:tab w:val="left" w:pos="284"/>
        </w:tabs>
        <w:ind w:left="0" w:right="0" w:firstLine="284"/>
        <w:rPr>
          <w:rFonts w:cs="Arial"/>
        </w:rPr>
      </w:pPr>
      <w:r w:rsidRPr="004D1849">
        <w:rPr>
          <w:rFonts w:cs="Arial"/>
        </w:rPr>
        <w:t xml:space="preserve">Wyznaczając strefy planistyczne w planie ogólnym, uwzględniono istniejące uwarunkowania przyrodnicze, a także ustalenia obowiązujących miejscowych planów zagospodarowania przestrzennego. </w:t>
      </w:r>
    </w:p>
    <w:p w14:paraId="3F3E19A8" w14:textId="031372D4" w:rsidR="002D4004" w:rsidRPr="004D1849" w:rsidRDefault="002D4004" w:rsidP="002D4004">
      <w:pPr>
        <w:pStyle w:val="Tekstpodstawowy"/>
        <w:tabs>
          <w:tab w:val="left" w:pos="284"/>
        </w:tabs>
        <w:ind w:left="0" w:right="0" w:firstLine="284"/>
        <w:rPr>
          <w:rFonts w:cs="Arial"/>
        </w:rPr>
      </w:pPr>
      <w:r w:rsidRPr="004D1849">
        <w:rPr>
          <w:rFonts w:cs="Arial"/>
        </w:rPr>
        <w:t xml:space="preserve">Obszary przeznaczone pod nową zabudowę (w tym strefy SJ, SW, SZ, SU, SP, SN), zostały wyznaczone w oparciu o ustalenia istniejących miejscowych planów zagospodarowania przestrzennego oraz ustalenia Studium uwarunkowań i kierunków zagospodarowania przestrzennego gminy </w:t>
      </w:r>
      <w:r w:rsidR="00F5199D" w:rsidRPr="004D1849">
        <w:rPr>
          <w:rFonts w:cs="Arial"/>
        </w:rPr>
        <w:t>Chrzypsko Wielkie</w:t>
      </w:r>
      <w:r w:rsidRPr="004D1849">
        <w:rPr>
          <w:rFonts w:cs="Arial"/>
        </w:rPr>
        <w:t xml:space="preserve"> (uchwała Nr </w:t>
      </w:r>
      <w:r w:rsidR="00F5199D" w:rsidRPr="004D1849">
        <w:rPr>
          <w:rFonts w:cs="Arial"/>
        </w:rPr>
        <w:t>LI/310/2022</w:t>
      </w:r>
      <w:r w:rsidRPr="004D1849">
        <w:rPr>
          <w:rFonts w:cs="Arial"/>
        </w:rPr>
        <w:t xml:space="preserve"> Rady Gminy </w:t>
      </w:r>
      <w:r w:rsidR="00F5199D" w:rsidRPr="004D1849">
        <w:rPr>
          <w:rFonts w:cs="Arial"/>
        </w:rPr>
        <w:t>Chrzypsko Wielkie</w:t>
      </w:r>
      <w:r w:rsidRPr="004D1849">
        <w:rPr>
          <w:rFonts w:cs="Arial"/>
        </w:rPr>
        <w:t xml:space="preserve"> z dnia </w:t>
      </w:r>
      <w:r w:rsidR="00F5199D" w:rsidRPr="004D1849">
        <w:rPr>
          <w:rFonts w:cs="Arial"/>
        </w:rPr>
        <w:t>30 listopada 2022 r.</w:t>
      </w:r>
      <w:r w:rsidRPr="004D1849">
        <w:rPr>
          <w:rFonts w:cs="Arial"/>
        </w:rPr>
        <w:t xml:space="preserve">), w szczególności w kontekście zachowania zgodności z przepisami uchwały nr XIII/258/19 Sejmiku Województwa Wielkopolskiego z dnia 25 listopada 2019 r. w sprawie Sierakowskiego Parku Krajobrazowego. Nie dokonywano poszerzenia obszaru uzupełnienia zabudowy na tereny niezabudowane, znajdujące się w odległości 100 m od linii brzegów rzek, jezior i innych naturalnych zbiorników wodnych, o ile nie wynikały z ustaleń Studium uwarunkowań i kierunków zagospodarowania przestrzennego gminy </w:t>
      </w:r>
      <w:r w:rsidR="00F5199D" w:rsidRPr="004D1849">
        <w:rPr>
          <w:rFonts w:cs="Arial"/>
        </w:rPr>
        <w:t>Chrzypsko Wielkie</w:t>
      </w:r>
      <w:r w:rsidRPr="004D1849">
        <w:rPr>
          <w:rFonts w:cs="Arial"/>
        </w:rPr>
        <w:t xml:space="preserve">. We wszystkich strefach planistycznych dopuszczona jest infrastruktura techniczna, która może stanowić inwestycje celu publicznego. Zatem należy przyjąć, że na etapie opracowania miejscowego planu zagospodarowania przestrzennego bądź wydania decyzji o warunkach zabudowy i zagospodarowania terenu, ustalenia te zostaną doprecyzowane tak, by zachować zgodność z przepisami ochrony środowiska. </w:t>
      </w:r>
    </w:p>
    <w:p w14:paraId="31342C89" w14:textId="77777777" w:rsidR="002D4004" w:rsidRPr="004D1849" w:rsidRDefault="002D4004" w:rsidP="002D4004">
      <w:pPr>
        <w:pStyle w:val="Tekstpodstawowy"/>
        <w:tabs>
          <w:tab w:val="left" w:pos="284"/>
        </w:tabs>
        <w:ind w:left="0" w:right="0" w:firstLine="284"/>
        <w:rPr>
          <w:rFonts w:cs="Arial"/>
        </w:rPr>
      </w:pPr>
    </w:p>
    <w:p w14:paraId="4821B6B1" w14:textId="0815B015" w:rsidR="00B27F0E" w:rsidRPr="004D1849" w:rsidRDefault="00B27F0E" w:rsidP="00E24983">
      <w:pPr>
        <w:pStyle w:val="Nagwek3"/>
        <w:numPr>
          <w:ilvl w:val="1"/>
          <w:numId w:val="20"/>
        </w:numPr>
        <w:tabs>
          <w:tab w:val="left" w:pos="284"/>
        </w:tabs>
        <w:ind w:left="425" w:right="0" w:hanging="425"/>
        <w:rPr>
          <w:rFonts w:cs="Arial"/>
          <w:b/>
          <w:bCs/>
        </w:rPr>
      </w:pPr>
      <w:bookmarkStart w:id="47" w:name="_Toc235639956"/>
      <w:r w:rsidRPr="004D1849">
        <w:rPr>
          <w:rFonts w:cs="Arial"/>
          <w:b/>
          <w:bCs/>
        </w:rPr>
        <w:t>Tereny zagrożone ruchami masowymi ziemi oraz tereny, na których występują te</w:t>
      </w:r>
      <w:r w:rsidR="00D235BB" w:rsidRPr="004D1849">
        <w:rPr>
          <w:rFonts w:cs="Arial"/>
          <w:b/>
          <w:bCs/>
        </w:rPr>
        <w:t> </w:t>
      </w:r>
      <w:r w:rsidRPr="004D1849">
        <w:rPr>
          <w:rFonts w:cs="Arial"/>
          <w:b/>
          <w:bCs/>
        </w:rPr>
        <w:t>ruchy</w:t>
      </w:r>
      <w:bookmarkEnd w:id="47"/>
    </w:p>
    <w:p w14:paraId="1A6198F2" w14:textId="3FE74A38" w:rsidR="00465278" w:rsidRPr="004D1849" w:rsidRDefault="00EF55F4" w:rsidP="00E50E63">
      <w:pPr>
        <w:pStyle w:val="Tekstpodstawowy"/>
        <w:tabs>
          <w:tab w:val="left" w:pos="284"/>
        </w:tabs>
        <w:ind w:left="0" w:right="0" w:firstLine="284"/>
        <w:rPr>
          <w:rFonts w:cs="Arial"/>
        </w:rPr>
      </w:pPr>
      <w:r w:rsidRPr="004D1849">
        <w:rPr>
          <w:rFonts w:cs="Arial"/>
        </w:rPr>
        <w:t>Na obsza</w:t>
      </w:r>
      <w:r w:rsidR="004673CE" w:rsidRPr="004D1849">
        <w:rPr>
          <w:rFonts w:cs="Arial"/>
        </w:rPr>
        <w:t xml:space="preserve">rze gminy Chrzypsko Wielkie zostały przeprowadzone badania w kierunku zagrożeń geologicznych, w tym zagrożeń osuwania się mas ziemnych, w związku z powyższym w bazie Systemu Osłony </w:t>
      </w:r>
      <w:proofErr w:type="spellStart"/>
      <w:r w:rsidR="004673CE" w:rsidRPr="004D1849">
        <w:rPr>
          <w:rFonts w:cs="Arial"/>
        </w:rPr>
        <w:t>Przeciwosuwiskowej</w:t>
      </w:r>
      <w:proofErr w:type="spellEnd"/>
      <w:r w:rsidR="004673CE" w:rsidRPr="004D1849">
        <w:rPr>
          <w:rFonts w:cs="Arial"/>
        </w:rPr>
        <w:t xml:space="preserve"> SOPO oraz w rejestrze Starosty Międzychodzkiego brak jest informacji o </w:t>
      </w:r>
      <w:r w:rsidRPr="004D1849">
        <w:rPr>
          <w:rFonts w:cs="Arial"/>
        </w:rPr>
        <w:t>występowani</w:t>
      </w:r>
      <w:r w:rsidR="00111B6D" w:rsidRPr="004D1849">
        <w:rPr>
          <w:rFonts w:cs="Arial"/>
        </w:rPr>
        <w:t>a</w:t>
      </w:r>
      <w:r w:rsidRPr="004D1849">
        <w:rPr>
          <w:rFonts w:cs="Arial"/>
        </w:rPr>
        <w:t xml:space="preserve"> </w:t>
      </w:r>
      <w:r w:rsidR="004673CE" w:rsidRPr="004D1849">
        <w:rPr>
          <w:rFonts w:cs="Arial"/>
        </w:rPr>
        <w:t xml:space="preserve">terenów </w:t>
      </w:r>
      <w:r w:rsidRPr="004D1849">
        <w:rPr>
          <w:rFonts w:cs="Arial"/>
        </w:rPr>
        <w:t>zagrożon</w:t>
      </w:r>
      <w:r w:rsidR="00111B6D" w:rsidRPr="004D1849">
        <w:rPr>
          <w:rFonts w:cs="Arial"/>
        </w:rPr>
        <w:t>ych</w:t>
      </w:r>
      <w:r w:rsidRPr="004D1849">
        <w:rPr>
          <w:rFonts w:cs="Arial"/>
        </w:rPr>
        <w:t xml:space="preserve"> </w:t>
      </w:r>
      <w:r w:rsidR="00BE6A86" w:rsidRPr="004D1849">
        <w:rPr>
          <w:rFonts w:cs="Arial"/>
        </w:rPr>
        <w:t>ruchami masowymi ziemi</w:t>
      </w:r>
      <w:r w:rsidR="00111B6D" w:rsidRPr="004D1849">
        <w:rPr>
          <w:rFonts w:cs="Arial"/>
        </w:rPr>
        <w:t xml:space="preserve"> oraz trenów, na których występują te ruchy. </w:t>
      </w:r>
    </w:p>
    <w:p w14:paraId="1F4DEA13" w14:textId="77777777" w:rsidR="00B27F0E" w:rsidRPr="004D1849" w:rsidRDefault="00B27F0E" w:rsidP="00E24983">
      <w:pPr>
        <w:pStyle w:val="Nagwek3"/>
        <w:numPr>
          <w:ilvl w:val="1"/>
          <w:numId w:val="20"/>
        </w:numPr>
        <w:tabs>
          <w:tab w:val="left" w:pos="284"/>
        </w:tabs>
        <w:ind w:left="425" w:right="0" w:hanging="425"/>
        <w:rPr>
          <w:rFonts w:cs="Arial"/>
          <w:b/>
          <w:bCs/>
        </w:rPr>
      </w:pPr>
      <w:bookmarkStart w:id="48" w:name="_Toc235639957"/>
      <w:r w:rsidRPr="004D1849">
        <w:rPr>
          <w:rFonts w:cs="Arial"/>
          <w:b/>
          <w:bCs/>
        </w:rPr>
        <w:t>Obszary gruntów zmeliorowanych</w:t>
      </w:r>
      <w:bookmarkEnd w:id="48"/>
    </w:p>
    <w:p w14:paraId="73D95658" w14:textId="67075323" w:rsidR="008A3719" w:rsidRPr="004D1849" w:rsidRDefault="00D235BB" w:rsidP="006B10C3">
      <w:pPr>
        <w:pStyle w:val="Tekstpodstawowy"/>
        <w:tabs>
          <w:tab w:val="left" w:pos="284"/>
        </w:tabs>
        <w:ind w:left="0" w:right="0" w:firstLine="284"/>
        <w:rPr>
          <w:rFonts w:cs="Arial"/>
        </w:rPr>
      </w:pPr>
      <w:r w:rsidRPr="004D1849">
        <w:rPr>
          <w:rFonts w:cs="Arial"/>
        </w:rPr>
        <w:t xml:space="preserve">Zgodnie z </w:t>
      </w:r>
      <w:r w:rsidR="006B10C3" w:rsidRPr="004D1849">
        <w:rPr>
          <w:rFonts w:cs="Arial"/>
        </w:rPr>
        <w:t>pismem Dyrektora Zarządu Zlewni Wód Polskich w Poznaniu w granicach gminy Chrzypsko Wielkie nie występują obszary gruntów zmeliorowanych.</w:t>
      </w:r>
    </w:p>
    <w:p w14:paraId="6EC58D6A" w14:textId="77777777" w:rsidR="001E5DF0" w:rsidRPr="004D1849" w:rsidRDefault="005E5A79" w:rsidP="00E24983">
      <w:pPr>
        <w:pStyle w:val="Nagwek3"/>
        <w:numPr>
          <w:ilvl w:val="1"/>
          <w:numId w:val="20"/>
        </w:numPr>
        <w:tabs>
          <w:tab w:val="left" w:pos="284"/>
        </w:tabs>
        <w:ind w:left="425" w:right="0" w:hanging="425"/>
        <w:rPr>
          <w:rFonts w:cs="Arial"/>
          <w:b/>
          <w:bCs/>
        </w:rPr>
      </w:pPr>
      <w:bookmarkStart w:id="49" w:name="_Toc235639958"/>
      <w:r w:rsidRPr="004D1849">
        <w:rPr>
          <w:rFonts w:cs="Arial"/>
          <w:b/>
          <w:bCs/>
        </w:rPr>
        <w:t>Strefy ochronne ujęć wód</w:t>
      </w:r>
      <w:bookmarkEnd w:id="49"/>
    </w:p>
    <w:p w14:paraId="18E2CD23" w14:textId="59F761BE" w:rsidR="00F5199D" w:rsidRPr="004D1849" w:rsidRDefault="003C160D" w:rsidP="00F5199D">
      <w:pPr>
        <w:pStyle w:val="Tekstpodstawowy"/>
        <w:tabs>
          <w:tab w:val="left" w:pos="284"/>
          <w:tab w:val="left" w:pos="567"/>
        </w:tabs>
        <w:ind w:left="0" w:right="0" w:firstLine="284"/>
        <w:rPr>
          <w:rFonts w:cs="Arial"/>
        </w:rPr>
      </w:pPr>
      <w:r w:rsidRPr="004D1849">
        <w:rPr>
          <w:rFonts w:cs="Arial"/>
        </w:rPr>
        <w:t>Na obszarze gminy znajdują się komunalne ujęcia wód</w:t>
      </w:r>
      <w:r w:rsidR="0039572F" w:rsidRPr="004D1849">
        <w:rPr>
          <w:rFonts w:cs="Arial"/>
        </w:rPr>
        <w:t xml:space="preserve"> w m</w:t>
      </w:r>
      <w:r w:rsidR="00F5199D" w:rsidRPr="004D1849">
        <w:rPr>
          <w:rFonts w:cs="Arial"/>
        </w:rPr>
        <w:t>iejscowościach</w:t>
      </w:r>
      <w:r w:rsidR="0039572F" w:rsidRPr="004D1849">
        <w:rPr>
          <w:rFonts w:cs="Arial"/>
        </w:rPr>
        <w:t xml:space="preserve"> </w:t>
      </w:r>
      <w:proofErr w:type="spellStart"/>
      <w:r w:rsidR="0039572F" w:rsidRPr="004D1849">
        <w:rPr>
          <w:rFonts w:cs="Arial"/>
        </w:rPr>
        <w:t>Białcz</w:t>
      </w:r>
      <w:proofErr w:type="spellEnd"/>
      <w:r w:rsidR="00A6189F" w:rsidRPr="004D1849">
        <w:rPr>
          <w:rFonts w:cs="Arial"/>
        </w:rPr>
        <w:t xml:space="preserve"> oraz</w:t>
      </w:r>
      <w:r w:rsidR="0039572F" w:rsidRPr="004D1849">
        <w:rPr>
          <w:rFonts w:cs="Arial"/>
        </w:rPr>
        <w:t xml:space="preserve"> Chrzypsko Wielkie</w:t>
      </w:r>
      <w:r w:rsidRPr="004D1849">
        <w:rPr>
          <w:rFonts w:cs="Arial"/>
        </w:rPr>
        <w:t>, dla których ustalono strefy ochrony bezpośredniej</w:t>
      </w:r>
      <w:r w:rsidR="00F5199D" w:rsidRPr="004D1849">
        <w:rPr>
          <w:rFonts w:cs="Arial"/>
        </w:rPr>
        <w:t xml:space="preserve">. Wyznaczając strefy planistyczne w planie ogólnym, uwzględniono istniejące ujęcia wód. </w:t>
      </w:r>
    </w:p>
    <w:p w14:paraId="5DFA0FC3" w14:textId="77777777" w:rsidR="001E5DF0" w:rsidRPr="004D1849" w:rsidRDefault="005E5A79" w:rsidP="00E24983">
      <w:pPr>
        <w:pStyle w:val="Nagwek3"/>
        <w:numPr>
          <w:ilvl w:val="1"/>
          <w:numId w:val="20"/>
        </w:numPr>
        <w:tabs>
          <w:tab w:val="left" w:pos="284"/>
        </w:tabs>
        <w:ind w:left="425" w:right="0" w:hanging="425"/>
        <w:rPr>
          <w:rFonts w:cs="Arial"/>
          <w:b/>
          <w:bCs/>
        </w:rPr>
      </w:pPr>
      <w:bookmarkStart w:id="50" w:name="_Toc235639959"/>
      <w:r w:rsidRPr="004D1849">
        <w:rPr>
          <w:rFonts w:cs="Arial"/>
          <w:b/>
          <w:bCs/>
        </w:rPr>
        <w:lastRenderedPageBreak/>
        <w:t>Obszary ochronne zbiorników wód śródlądowych</w:t>
      </w:r>
      <w:bookmarkEnd w:id="50"/>
    </w:p>
    <w:p w14:paraId="27210B92" w14:textId="0AC97F05" w:rsidR="00E765FE" w:rsidRPr="004D1849" w:rsidRDefault="00E765FE" w:rsidP="00E50E63">
      <w:pPr>
        <w:pStyle w:val="Tekstpodstawowy"/>
        <w:tabs>
          <w:tab w:val="left" w:pos="284"/>
        </w:tabs>
        <w:ind w:left="0" w:right="0" w:firstLine="284"/>
        <w:rPr>
          <w:rFonts w:cs="Arial"/>
        </w:rPr>
      </w:pPr>
      <w:r w:rsidRPr="004D1849">
        <w:rPr>
          <w:rFonts w:cs="Arial"/>
        </w:rPr>
        <w:t>Zgodnie z art. 59 Prawa wodnego obszary ochronne zbiorników wód śródlądowych stanowią obszary, na których obowiązują zakazy, nakazy oraz ograniczenia w zakresie użytkowania gruntów lub korzystania z wody w celu ochrony zasobów tych wód przed degradacją. Na obszarach tych można za</w:t>
      </w:r>
      <w:r w:rsidR="002D451B" w:rsidRPr="004D1849">
        <w:rPr>
          <w:rFonts w:cs="Arial"/>
        </w:rPr>
        <w:t>kazać</w:t>
      </w:r>
      <w:r w:rsidRPr="004D1849">
        <w:rPr>
          <w:rFonts w:cs="Arial"/>
        </w:rPr>
        <w:t xml:space="preserve"> wznoszenia obiektów budowlanych oraz wykonywania robót lub innych czynności, które mogą spowodować trwałe zanieczyszczenie gruntów lub wód, a w szczególności lokalizowania inwestycji zaliczonych do przedsięwzięć mogących znacząco oddziaływać na środowisko. </w:t>
      </w:r>
    </w:p>
    <w:p w14:paraId="76B10BAE" w14:textId="58AFAC4D" w:rsidR="00E765FE" w:rsidRPr="004D1849" w:rsidRDefault="00E765FE" w:rsidP="00E50E63">
      <w:pPr>
        <w:pStyle w:val="Tekstpodstawowy"/>
        <w:tabs>
          <w:tab w:val="left" w:pos="284"/>
        </w:tabs>
        <w:ind w:left="0" w:right="0" w:firstLine="284"/>
        <w:rPr>
          <w:rFonts w:cs="Arial"/>
        </w:rPr>
      </w:pPr>
      <w:r w:rsidRPr="004D1849">
        <w:rPr>
          <w:rFonts w:cs="Arial"/>
        </w:rPr>
        <w:t xml:space="preserve">Na terenie </w:t>
      </w:r>
      <w:r w:rsidR="004B2A8A" w:rsidRPr="004D1849">
        <w:rPr>
          <w:rFonts w:cs="Arial"/>
        </w:rPr>
        <w:t xml:space="preserve">gminy </w:t>
      </w:r>
      <w:r w:rsidRPr="004D1849">
        <w:rPr>
          <w:rFonts w:cs="Arial"/>
        </w:rPr>
        <w:t xml:space="preserve">nie stwierdzono występowania obszarów ochronnych zbiorników śródlądowych. </w:t>
      </w:r>
    </w:p>
    <w:p w14:paraId="2A274664" w14:textId="31902845" w:rsidR="00681417" w:rsidRPr="004D1849" w:rsidRDefault="0039572F" w:rsidP="00E50E63">
      <w:pPr>
        <w:pStyle w:val="Tekstpodstawowy"/>
        <w:tabs>
          <w:tab w:val="left" w:pos="284"/>
        </w:tabs>
        <w:ind w:left="0" w:right="0" w:firstLine="284"/>
        <w:rPr>
          <w:rFonts w:cs="Arial"/>
        </w:rPr>
      </w:pPr>
      <w:bookmarkStart w:id="51" w:name="_Hlk185270580"/>
      <w:r w:rsidRPr="004D1849">
        <w:rPr>
          <w:rFonts w:cs="Arial"/>
        </w:rPr>
        <w:t>Północny fragment</w:t>
      </w:r>
      <w:r w:rsidR="00E765FE" w:rsidRPr="004D1849">
        <w:rPr>
          <w:rFonts w:cs="Arial"/>
        </w:rPr>
        <w:t xml:space="preserve"> </w:t>
      </w:r>
      <w:r w:rsidR="004B2A8A" w:rsidRPr="004D1849">
        <w:rPr>
          <w:rFonts w:cs="Arial"/>
        </w:rPr>
        <w:t xml:space="preserve">gminy </w:t>
      </w:r>
      <w:r w:rsidR="00E765FE" w:rsidRPr="004D1849">
        <w:rPr>
          <w:rFonts w:cs="Arial"/>
        </w:rPr>
        <w:t>znajduje się w granic</w:t>
      </w:r>
      <w:r w:rsidR="004B2A8A" w:rsidRPr="004D1849">
        <w:rPr>
          <w:rFonts w:cs="Arial"/>
        </w:rPr>
        <w:t>y</w:t>
      </w:r>
      <w:r w:rsidR="00E765FE" w:rsidRPr="004D1849">
        <w:rPr>
          <w:rFonts w:cs="Arial"/>
        </w:rPr>
        <w:t xml:space="preserve"> Główn</w:t>
      </w:r>
      <w:r w:rsidR="004B2A8A" w:rsidRPr="004D1849">
        <w:rPr>
          <w:rFonts w:cs="Arial"/>
        </w:rPr>
        <w:t>ego</w:t>
      </w:r>
      <w:r w:rsidR="00E765FE" w:rsidRPr="004D1849">
        <w:rPr>
          <w:rFonts w:cs="Arial"/>
        </w:rPr>
        <w:t xml:space="preserve"> Zbiornik</w:t>
      </w:r>
      <w:r w:rsidR="004B2A8A" w:rsidRPr="004D1849">
        <w:rPr>
          <w:rFonts w:cs="Arial"/>
        </w:rPr>
        <w:t>a</w:t>
      </w:r>
      <w:r w:rsidR="00E765FE" w:rsidRPr="004D1849">
        <w:rPr>
          <w:rFonts w:cs="Arial"/>
        </w:rPr>
        <w:t xml:space="preserve"> Wód Podziemnych (GZWP) nr </w:t>
      </w:r>
      <w:r w:rsidRPr="004D1849">
        <w:rPr>
          <w:rFonts w:cs="Arial"/>
        </w:rPr>
        <w:t>1</w:t>
      </w:r>
      <w:r w:rsidR="004B2A8A" w:rsidRPr="004D1849">
        <w:rPr>
          <w:rFonts w:cs="Arial"/>
        </w:rPr>
        <w:t>46</w:t>
      </w:r>
      <w:r w:rsidR="00E765FE" w:rsidRPr="004D1849">
        <w:rPr>
          <w:rFonts w:cs="Arial"/>
        </w:rPr>
        <w:t xml:space="preserve"> „</w:t>
      </w:r>
      <w:proofErr w:type="spellStart"/>
      <w:r w:rsidR="004B2A8A" w:rsidRPr="004D1849">
        <w:rPr>
          <w:rFonts w:cs="Arial"/>
        </w:rPr>
        <w:t>Subzbiornik</w:t>
      </w:r>
      <w:proofErr w:type="spellEnd"/>
      <w:r w:rsidR="004B2A8A" w:rsidRPr="004D1849">
        <w:rPr>
          <w:rFonts w:cs="Arial"/>
        </w:rPr>
        <w:t xml:space="preserve"> Jezioro </w:t>
      </w:r>
      <w:proofErr w:type="spellStart"/>
      <w:r w:rsidR="004B2A8A" w:rsidRPr="004D1849">
        <w:rPr>
          <w:rFonts w:cs="Arial"/>
        </w:rPr>
        <w:t>Bytyńskie</w:t>
      </w:r>
      <w:proofErr w:type="spellEnd"/>
      <w:r w:rsidR="004B2A8A" w:rsidRPr="004D1849">
        <w:rPr>
          <w:rFonts w:cs="Arial"/>
        </w:rPr>
        <w:t xml:space="preserve"> - Wronki - Trzciel</w:t>
      </w:r>
      <w:r w:rsidR="00E765FE" w:rsidRPr="004D1849">
        <w:rPr>
          <w:rFonts w:cs="Arial"/>
        </w:rPr>
        <w:t>”</w:t>
      </w:r>
      <w:r w:rsidR="004B2A8A" w:rsidRPr="004D1849">
        <w:rPr>
          <w:rFonts w:cs="Arial"/>
        </w:rPr>
        <w:t xml:space="preserve">. </w:t>
      </w:r>
      <w:r w:rsidR="00314498" w:rsidRPr="004D1849">
        <w:rPr>
          <w:rFonts w:cs="Arial"/>
        </w:rPr>
        <w:t>Dla przedmiotow</w:t>
      </w:r>
      <w:r w:rsidR="004B2A8A" w:rsidRPr="004D1849">
        <w:rPr>
          <w:rFonts w:cs="Arial"/>
        </w:rPr>
        <w:t>ego</w:t>
      </w:r>
      <w:r w:rsidR="00314498" w:rsidRPr="004D1849">
        <w:rPr>
          <w:rFonts w:cs="Arial"/>
        </w:rPr>
        <w:t xml:space="preserve"> GZWP</w:t>
      </w:r>
      <w:r w:rsidR="004B2A8A" w:rsidRPr="004D1849">
        <w:rPr>
          <w:rFonts w:cs="Arial"/>
        </w:rPr>
        <w:t xml:space="preserve"> </w:t>
      </w:r>
      <w:r w:rsidR="00314498" w:rsidRPr="004D1849">
        <w:rPr>
          <w:rFonts w:cs="Arial"/>
        </w:rPr>
        <w:t>nie</w:t>
      </w:r>
      <w:r w:rsidR="000E11D5" w:rsidRPr="004D1849">
        <w:rPr>
          <w:rFonts w:cs="Arial"/>
        </w:rPr>
        <w:t> </w:t>
      </w:r>
      <w:r w:rsidR="00314498" w:rsidRPr="004D1849">
        <w:rPr>
          <w:rFonts w:cs="Arial"/>
        </w:rPr>
        <w:t>wyznaczono obszaru ochronnego</w:t>
      </w:r>
      <w:bookmarkEnd w:id="51"/>
      <w:r w:rsidR="00314498" w:rsidRPr="004D1849">
        <w:rPr>
          <w:rFonts w:cs="Arial"/>
        </w:rPr>
        <w:t xml:space="preserve">. </w:t>
      </w:r>
    </w:p>
    <w:p w14:paraId="01690A2F" w14:textId="0F5D1D08" w:rsidR="0039572F" w:rsidRPr="004D1849" w:rsidRDefault="0039572F" w:rsidP="00E50E63">
      <w:pPr>
        <w:pStyle w:val="Tekstpodstawowy"/>
        <w:tabs>
          <w:tab w:val="left" w:pos="284"/>
        </w:tabs>
        <w:ind w:left="0" w:right="0" w:firstLine="284"/>
        <w:rPr>
          <w:rFonts w:cs="Arial"/>
        </w:rPr>
      </w:pPr>
      <w:r w:rsidRPr="004D1849">
        <w:rPr>
          <w:rFonts w:cs="Arial"/>
        </w:rPr>
        <w:br w:type="page"/>
      </w:r>
    </w:p>
    <w:p w14:paraId="022F72D6" w14:textId="77777777" w:rsidR="009B3BB9" w:rsidRPr="004D1849" w:rsidRDefault="009B3BB9" w:rsidP="00E50E63">
      <w:pPr>
        <w:pStyle w:val="Tekstpodstawowy"/>
        <w:tabs>
          <w:tab w:val="left" w:pos="284"/>
        </w:tabs>
        <w:ind w:left="0" w:right="0" w:firstLine="284"/>
        <w:rPr>
          <w:rFonts w:cs="Arial"/>
        </w:rPr>
      </w:pPr>
    </w:p>
    <w:p w14:paraId="605889A4" w14:textId="7F6EB218" w:rsidR="007E7FFC" w:rsidRPr="004D1849" w:rsidRDefault="009B3BB9" w:rsidP="00E50E63">
      <w:pPr>
        <w:pStyle w:val="Tekstpodstawowy"/>
        <w:tabs>
          <w:tab w:val="left" w:pos="284"/>
        </w:tabs>
        <w:ind w:left="0" w:right="0"/>
        <w:jc w:val="center"/>
        <w:rPr>
          <w:rFonts w:cs="Arial"/>
          <w:sz w:val="20"/>
          <w:szCs w:val="20"/>
        </w:rPr>
      </w:pPr>
      <w:bookmarkStart w:id="52" w:name="_Toc235639912"/>
      <w:r w:rsidRPr="004D1849">
        <w:rPr>
          <w:rFonts w:cs="Arial"/>
          <w:sz w:val="20"/>
          <w:szCs w:val="20"/>
        </w:rPr>
        <w:t xml:space="preserve">Ryc. </w:t>
      </w:r>
      <w:r w:rsidR="00767F20" w:rsidRPr="004D1849">
        <w:rPr>
          <w:rFonts w:cs="Arial"/>
          <w:sz w:val="20"/>
          <w:szCs w:val="20"/>
        </w:rPr>
        <w:fldChar w:fldCharType="begin"/>
      </w:r>
      <w:r w:rsidR="00767F20" w:rsidRPr="004D1849">
        <w:rPr>
          <w:rFonts w:cs="Arial"/>
          <w:sz w:val="20"/>
          <w:szCs w:val="20"/>
        </w:rPr>
        <w:instrText xml:space="preserve"> SEQ Rysunek \* ARABIC </w:instrText>
      </w:r>
      <w:r w:rsidR="00767F20" w:rsidRPr="004D1849">
        <w:rPr>
          <w:rFonts w:cs="Arial"/>
          <w:sz w:val="20"/>
          <w:szCs w:val="20"/>
        </w:rPr>
        <w:fldChar w:fldCharType="separate"/>
      </w:r>
      <w:r w:rsidR="004157BF">
        <w:rPr>
          <w:rFonts w:cs="Arial"/>
          <w:noProof/>
          <w:sz w:val="20"/>
          <w:szCs w:val="20"/>
        </w:rPr>
        <w:t>3</w:t>
      </w:r>
      <w:r w:rsidR="00767F20" w:rsidRPr="004D1849">
        <w:rPr>
          <w:rFonts w:cs="Arial"/>
          <w:sz w:val="20"/>
          <w:szCs w:val="20"/>
        </w:rPr>
        <w:fldChar w:fldCharType="end"/>
      </w:r>
      <w:r w:rsidRPr="004D1849">
        <w:rPr>
          <w:rFonts w:cs="Arial"/>
          <w:sz w:val="20"/>
          <w:szCs w:val="20"/>
        </w:rPr>
        <w:t xml:space="preserve"> Główn</w:t>
      </w:r>
      <w:r w:rsidR="004B2A8A" w:rsidRPr="004D1849">
        <w:rPr>
          <w:rFonts w:cs="Arial"/>
          <w:sz w:val="20"/>
          <w:szCs w:val="20"/>
        </w:rPr>
        <w:t>y</w:t>
      </w:r>
      <w:r w:rsidRPr="004D1849">
        <w:rPr>
          <w:rFonts w:cs="Arial"/>
          <w:sz w:val="20"/>
          <w:szCs w:val="20"/>
        </w:rPr>
        <w:t xml:space="preserve"> Zbiornik Wód Podziemnych na terenie </w:t>
      </w:r>
      <w:r w:rsidR="004B2A8A" w:rsidRPr="004D1849">
        <w:rPr>
          <w:rFonts w:cs="Arial"/>
          <w:sz w:val="20"/>
          <w:szCs w:val="20"/>
        </w:rPr>
        <w:t>gminy</w:t>
      </w:r>
      <w:bookmarkEnd w:id="52"/>
    </w:p>
    <w:p w14:paraId="638144F1" w14:textId="64EB2EDD" w:rsidR="009B3BB9" w:rsidRPr="004D1849" w:rsidRDefault="0039572F" w:rsidP="0039572F">
      <w:pPr>
        <w:pStyle w:val="Tekstpodstawowy"/>
        <w:tabs>
          <w:tab w:val="left" w:pos="284"/>
        </w:tabs>
        <w:ind w:left="0" w:right="0"/>
        <w:jc w:val="center"/>
        <w:rPr>
          <w:rFonts w:cs="Arial"/>
          <w:sz w:val="20"/>
          <w:szCs w:val="20"/>
        </w:rPr>
      </w:pPr>
      <w:r w:rsidRPr="004D1849">
        <w:rPr>
          <w:rFonts w:cs="Arial"/>
          <w:noProof/>
          <w:sz w:val="20"/>
          <w:szCs w:val="20"/>
        </w:rPr>
        <w:drawing>
          <wp:inline distT="0" distB="0" distL="0" distR="0" wp14:anchorId="2D71C581" wp14:editId="4764233C">
            <wp:extent cx="4938736" cy="4969934"/>
            <wp:effectExtent l="0" t="0" r="0" b="2540"/>
            <wp:docPr id="148841970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19705" name="Obraz 1488419705"/>
                    <pic:cNvPicPr/>
                  </pic:nvPicPr>
                  <pic:blipFill rotWithShape="1">
                    <a:blip r:embed="rId15" cstate="print">
                      <a:extLst>
                        <a:ext uri="{28A0092B-C50C-407E-A947-70E740481C1C}">
                          <a14:useLocalDpi xmlns:a14="http://schemas.microsoft.com/office/drawing/2010/main" val="0"/>
                        </a:ext>
                      </a:extLst>
                    </a:blip>
                    <a:srcRect t="18077" b="10758"/>
                    <a:stretch>
                      <a:fillRect/>
                    </a:stretch>
                  </pic:blipFill>
                  <pic:spPr bwMode="auto">
                    <a:xfrm>
                      <a:off x="0" y="0"/>
                      <a:ext cx="4943536" cy="4974764"/>
                    </a:xfrm>
                    <a:prstGeom prst="rect">
                      <a:avLst/>
                    </a:prstGeom>
                    <a:ln>
                      <a:noFill/>
                    </a:ln>
                    <a:extLst>
                      <a:ext uri="{53640926-AAD7-44D8-BBD7-CCE9431645EC}">
                        <a14:shadowObscured xmlns:a14="http://schemas.microsoft.com/office/drawing/2010/main"/>
                      </a:ext>
                    </a:extLst>
                  </pic:spPr>
                </pic:pic>
              </a:graphicData>
            </a:graphic>
          </wp:inline>
        </w:drawing>
      </w:r>
    </w:p>
    <w:p w14:paraId="1B8CB3A4" w14:textId="77777777" w:rsidR="009B3BB9" w:rsidRPr="004D1849" w:rsidRDefault="009B3BB9" w:rsidP="00E50E63">
      <w:pPr>
        <w:pStyle w:val="Tekstpodstawowy"/>
        <w:tabs>
          <w:tab w:val="left" w:pos="284"/>
        </w:tabs>
        <w:ind w:left="0" w:right="0"/>
        <w:jc w:val="center"/>
        <w:rPr>
          <w:rFonts w:cs="Arial"/>
          <w:sz w:val="18"/>
          <w:szCs w:val="18"/>
        </w:rPr>
      </w:pPr>
      <w:r w:rsidRPr="004D1849">
        <w:rPr>
          <w:rFonts w:cs="Arial"/>
          <w:sz w:val="18"/>
          <w:szCs w:val="18"/>
        </w:rPr>
        <w:t>źródło:</w:t>
      </w:r>
      <w:r w:rsidRPr="004D1849">
        <w:rPr>
          <w:rFonts w:cs="Arial"/>
          <w:spacing w:val="1"/>
          <w:sz w:val="18"/>
          <w:szCs w:val="18"/>
        </w:rPr>
        <w:t xml:space="preserve"> </w:t>
      </w:r>
      <w:r w:rsidRPr="004D1849">
        <w:rPr>
          <w:rFonts w:cs="Arial"/>
          <w:sz w:val="18"/>
          <w:szCs w:val="18"/>
        </w:rPr>
        <w:t>opracowanie</w:t>
      </w:r>
      <w:r w:rsidRPr="004D1849">
        <w:rPr>
          <w:rFonts w:cs="Arial"/>
          <w:spacing w:val="1"/>
          <w:sz w:val="18"/>
          <w:szCs w:val="18"/>
        </w:rPr>
        <w:t xml:space="preserve"> </w:t>
      </w:r>
      <w:r w:rsidRPr="004D1849">
        <w:rPr>
          <w:rFonts w:cs="Arial"/>
          <w:sz w:val="18"/>
          <w:szCs w:val="18"/>
        </w:rPr>
        <w:t>własne</w:t>
      </w:r>
    </w:p>
    <w:p w14:paraId="33A5F526" w14:textId="77777777" w:rsidR="009B3BB9" w:rsidRPr="004D1849" w:rsidRDefault="009B3BB9" w:rsidP="00E50E63">
      <w:pPr>
        <w:pStyle w:val="Tekstpodstawowy"/>
        <w:tabs>
          <w:tab w:val="left" w:pos="284"/>
        </w:tabs>
        <w:ind w:left="0" w:right="0" w:firstLine="284"/>
        <w:rPr>
          <w:rFonts w:cs="Arial"/>
        </w:rPr>
      </w:pPr>
    </w:p>
    <w:p w14:paraId="4EF47C59" w14:textId="0A924326" w:rsidR="001E5DF0" w:rsidRPr="004D1849" w:rsidRDefault="005E5A79" w:rsidP="00E24983">
      <w:pPr>
        <w:pStyle w:val="Nagwek3"/>
        <w:numPr>
          <w:ilvl w:val="1"/>
          <w:numId w:val="20"/>
        </w:numPr>
        <w:tabs>
          <w:tab w:val="left" w:pos="284"/>
        </w:tabs>
        <w:ind w:left="425" w:right="0" w:hanging="425"/>
        <w:rPr>
          <w:rFonts w:cs="Arial"/>
          <w:b/>
          <w:bCs/>
        </w:rPr>
      </w:pPr>
      <w:bookmarkStart w:id="53" w:name="_Toc235639960"/>
      <w:r w:rsidRPr="004D1849">
        <w:rPr>
          <w:rFonts w:cs="Arial"/>
          <w:b/>
          <w:bCs/>
        </w:rPr>
        <w:t>Tereny górnicze i obszary górnicze wraz z filarami ochronnymi oraz udokumentowane złoża kopalin, kompleksy podziemnego składowania dwutlenku węgla i podziemne bezzbiornikowe magazyny substancji</w:t>
      </w:r>
      <w:bookmarkEnd w:id="53"/>
    </w:p>
    <w:p w14:paraId="1D546720" w14:textId="0C3E507D" w:rsidR="00387C3E" w:rsidRPr="004D1849" w:rsidRDefault="00871B52" w:rsidP="003616CD">
      <w:pPr>
        <w:pStyle w:val="Tekstpodstawowy"/>
        <w:tabs>
          <w:tab w:val="left" w:pos="284"/>
        </w:tabs>
        <w:ind w:left="0" w:right="0" w:firstLine="284"/>
        <w:rPr>
          <w:rFonts w:cs="Arial"/>
        </w:rPr>
      </w:pPr>
      <w:bookmarkStart w:id="54" w:name="_Hlk185268189"/>
      <w:r w:rsidRPr="004D1849">
        <w:rPr>
          <w:rFonts w:cs="Arial"/>
        </w:rPr>
        <w:t>Na terenie gminy występują złoża, tereny i obszary górnicze przedstawione w poniższych tabelach</w:t>
      </w:r>
      <w:r w:rsidR="00993501" w:rsidRPr="004D1849">
        <w:rPr>
          <w:rFonts w:cs="Arial"/>
        </w:rPr>
        <w:t xml:space="preserve">. </w:t>
      </w:r>
      <w:bookmarkStart w:id="55" w:name="_Toc181780750"/>
    </w:p>
    <w:p w14:paraId="4D637E36" w14:textId="78A4A455" w:rsidR="00871B52" w:rsidRPr="004D1849" w:rsidRDefault="00871B52" w:rsidP="00E50E63">
      <w:pPr>
        <w:pStyle w:val="Rycina"/>
        <w:numPr>
          <w:ilvl w:val="0"/>
          <w:numId w:val="0"/>
        </w:numPr>
        <w:tabs>
          <w:tab w:val="left" w:pos="284"/>
        </w:tabs>
        <w:ind w:right="0" w:hanging="360"/>
        <w:jc w:val="center"/>
        <w:rPr>
          <w:rFonts w:cs="Arial"/>
        </w:rPr>
      </w:pPr>
      <w:bookmarkStart w:id="56" w:name="_Toc235639923"/>
      <w:r w:rsidRPr="004D1849">
        <w:rPr>
          <w:rFonts w:cs="Arial"/>
        </w:rPr>
        <w:t xml:space="preserve">Tab. </w:t>
      </w:r>
      <w:r w:rsidRPr="004D1849">
        <w:rPr>
          <w:rFonts w:cs="Arial"/>
        </w:rPr>
        <w:fldChar w:fldCharType="begin"/>
      </w:r>
      <w:r w:rsidRPr="004D1849">
        <w:rPr>
          <w:rFonts w:cs="Arial"/>
        </w:rPr>
        <w:instrText xml:space="preserve"> SEQ Tabela \* ARABIC </w:instrText>
      </w:r>
      <w:r w:rsidRPr="004D1849">
        <w:rPr>
          <w:rFonts w:cs="Arial"/>
        </w:rPr>
        <w:fldChar w:fldCharType="separate"/>
      </w:r>
      <w:r w:rsidR="004157BF">
        <w:rPr>
          <w:rFonts w:cs="Arial"/>
          <w:noProof/>
        </w:rPr>
        <w:t>1</w:t>
      </w:r>
      <w:r w:rsidRPr="004D1849">
        <w:rPr>
          <w:rFonts w:cs="Arial"/>
        </w:rPr>
        <w:fldChar w:fldCharType="end"/>
      </w:r>
      <w:r w:rsidRPr="004D1849">
        <w:rPr>
          <w:rFonts w:cs="Arial"/>
        </w:rPr>
        <w:t xml:space="preserve"> Złoża występujące na terenie gminy</w:t>
      </w:r>
      <w:bookmarkEnd w:id="56"/>
      <w:r w:rsidRPr="004D1849">
        <w:rPr>
          <w:rFonts w:cs="Arial"/>
        </w:rPr>
        <w:t xml:space="preserve"> </w:t>
      </w:r>
      <w:bookmarkEnd w:id="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587"/>
        <w:gridCol w:w="1526"/>
        <w:gridCol w:w="1606"/>
      </w:tblGrid>
      <w:tr w:rsidR="005F5183" w:rsidRPr="004D1849" w14:paraId="0BDD410D" w14:textId="77777777" w:rsidTr="005F5183">
        <w:trPr>
          <w:trHeight w:val="425"/>
          <w:jc w:val="center"/>
        </w:trPr>
        <w:tc>
          <w:tcPr>
            <w:tcW w:w="0" w:type="auto"/>
            <w:shd w:val="clear" w:color="auto" w:fill="DAEEF3" w:themeFill="accent5" w:themeFillTint="33"/>
            <w:vAlign w:val="center"/>
            <w:hideMark/>
          </w:tcPr>
          <w:p w14:paraId="7CEDB6DA"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LP.</w:t>
            </w:r>
          </w:p>
        </w:tc>
        <w:tc>
          <w:tcPr>
            <w:tcW w:w="0" w:type="auto"/>
            <w:shd w:val="clear" w:color="auto" w:fill="DAEEF3" w:themeFill="accent5" w:themeFillTint="33"/>
            <w:vAlign w:val="center"/>
            <w:hideMark/>
          </w:tcPr>
          <w:p w14:paraId="468CD636"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NAZWA ZŁOŻA</w:t>
            </w:r>
          </w:p>
        </w:tc>
        <w:tc>
          <w:tcPr>
            <w:tcW w:w="0" w:type="auto"/>
            <w:shd w:val="clear" w:color="auto" w:fill="DAEEF3" w:themeFill="accent5" w:themeFillTint="33"/>
            <w:vAlign w:val="center"/>
          </w:tcPr>
          <w:p w14:paraId="2402A9C4"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NUMER ZŁOŻA</w:t>
            </w:r>
          </w:p>
        </w:tc>
        <w:tc>
          <w:tcPr>
            <w:tcW w:w="0" w:type="auto"/>
            <w:shd w:val="clear" w:color="auto" w:fill="DAEEF3" w:themeFill="accent5" w:themeFillTint="33"/>
            <w:vAlign w:val="center"/>
            <w:hideMark/>
          </w:tcPr>
          <w:p w14:paraId="15377702"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RODZAJ ZŁOŻA</w:t>
            </w:r>
          </w:p>
        </w:tc>
      </w:tr>
      <w:tr w:rsidR="005F5183" w:rsidRPr="004D1849" w14:paraId="512656D9" w14:textId="77777777" w:rsidTr="00FD45B5">
        <w:trPr>
          <w:trHeight w:val="340"/>
          <w:jc w:val="center"/>
        </w:trPr>
        <w:tc>
          <w:tcPr>
            <w:tcW w:w="0" w:type="auto"/>
            <w:vAlign w:val="bottom"/>
            <w:hideMark/>
          </w:tcPr>
          <w:p w14:paraId="4215417A"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447DB02C" w14:textId="5A80CDB6"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III – pole I</w:t>
            </w:r>
          </w:p>
        </w:tc>
        <w:tc>
          <w:tcPr>
            <w:tcW w:w="0" w:type="auto"/>
            <w:vAlign w:val="center"/>
          </w:tcPr>
          <w:p w14:paraId="24DC736F" w14:textId="0D299C65"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17244</w:t>
            </w:r>
          </w:p>
        </w:tc>
        <w:tc>
          <w:tcPr>
            <w:tcW w:w="0" w:type="auto"/>
            <w:vAlign w:val="center"/>
          </w:tcPr>
          <w:p w14:paraId="38452EEF" w14:textId="325F6602"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6EEC88DA" w14:textId="77777777" w:rsidTr="00FD45B5">
        <w:trPr>
          <w:jc w:val="center"/>
        </w:trPr>
        <w:tc>
          <w:tcPr>
            <w:tcW w:w="0" w:type="auto"/>
            <w:vAlign w:val="bottom"/>
            <w:hideMark/>
          </w:tcPr>
          <w:p w14:paraId="43F9AF1E"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5CBFF58D" w14:textId="7451C69A"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III – pole II</w:t>
            </w:r>
          </w:p>
        </w:tc>
        <w:tc>
          <w:tcPr>
            <w:tcW w:w="0" w:type="auto"/>
            <w:vAlign w:val="center"/>
          </w:tcPr>
          <w:p w14:paraId="4B3C1264" w14:textId="5DA9A4B8"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17244</w:t>
            </w:r>
          </w:p>
        </w:tc>
        <w:tc>
          <w:tcPr>
            <w:tcW w:w="0" w:type="auto"/>
            <w:vAlign w:val="center"/>
          </w:tcPr>
          <w:p w14:paraId="5A9A5CF2" w14:textId="3A3134A6"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69253CA4" w14:textId="77777777" w:rsidTr="00FD45B5">
        <w:trPr>
          <w:jc w:val="center"/>
        </w:trPr>
        <w:tc>
          <w:tcPr>
            <w:tcW w:w="0" w:type="auto"/>
            <w:vAlign w:val="bottom"/>
          </w:tcPr>
          <w:p w14:paraId="1A8F4CEC"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0686ACD7" w14:textId="2EB79D37"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w:t>
            </w:r>
          </w:p>
        </w:tc>
        <w:tc>
          <w:tcPr>
            <w:tcW w:w="0" w:type="auto"/>
            <w:vAlign w:val="center"/>
          </w:tcPr>
          <w:p w14:paraId="77A162EF" w14:textId="1B0080CA"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8468</w:t>
            </w:r>
          </w:p>
        </w:tc>
        <w:tc>
          <w:tcPr>
            <w:tcW w:w="0" w:type="auto"/>
            <w:vAlign w:val="center"/>
          </w:tcPr>
          <w:p w14:paraId="055D58D3" w14:textId="595C11BF"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134F7FCD" w14:textId="77777777" w:rsidTr="00FD45B5">
        <w:trPr>
          <w:jc w:val="center"/>
        </w:trPr>
        <w:tc>
          <w:tcPr>
            <w:tcW w:w="0" w:type="auto"/>
            <w:vAlign w:val="bottom"/>
          </w:tcPr>
          <w:p w14:paraId="28348771"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023CCE9D" w14:textId="46D6651E"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II – pole I</w:t>
            </w:r>
          </w:p>
        </w:tc>
        <w:tc>
          <w:tcPr>
            <w:tcW w:w="0" w:type="auto"/>
            <w:vAlign w:val="center"/>
          </w:tcPr>
          <w:p w14:paraId="71CEFC9D" w14:textId="60F862FE"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9178</w:t>
            </w:r>
          </w:p>
        </w:tc>
        <w:tc>
          <w:tcPr>
            <w:tcW w:w="0" w:type="auto"/>
            <w:vAlign w:val="center"/>
          </w:tcPr>
          <w:p w14:paraId="2CBE159A" w14:textId="6654650C"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53F6F18B" w14:textId="77777777" w:rsidTr="00FD45B5">
        <w:trPr>
          <w:jc w:val="center"/>
        </w:trPr>
        <w:tc>
          <w:tcPr>
            <w:tcW w:w="0" w:type="auto"/>
            <w:vAlign w:val="bottom"/>
          </w:tcPr>
          <w:p w14:paraId="6E40E42C"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4A7E65E4" w14:textId="5A0308AA"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II – pole II</w:t>
            </w:r>
          </w:p>
        </w:tc>
        <w:tc>
          <w:tcPr>
            <w:tcW w:w="0" w:type="auto"/>
            <w:vAlign w:val="center"/>
          </w:tcPr>
          <w:p w14:paraId="6E17CA0C" w14:textId="23C7404E"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9178</w:t>
            </w:r>
          </w:p>
        </w:tc>
        <w:tc>
          <w:tcPr>
            <w:tcW w:w="0" w:type="auto"/>
            <w:vAlign w:val="center"/>
          </w:tcPr>
          <w:p w14:paraId="21AF0F9E" w14:textId="0B326F46"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20E29000" w14:textId="77777777" w:rsidTr="00FD45B5">
        <w:trPr>
          <w:jc w:val="center"/>
        </w:trPr>
        <w:tc>
          <w:tcPr>
            <w:tcW w:w="0" w:type="auto"/>
            <w:vAlign w:val="bottom"/>
          </w:tcPr>
          <w:p w14:paraId="779E7C3D"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16111551" w14:textId="61DE6F1D"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w:t>
            </w:r>
          </w:p>
        </w:tc>
        <w:tc>
          <w:tcPr>
            <w:tcW w:w="0" w:type="auto"/>
            <w:vAlign w:val="center"/>
          </w:tcPr>
          <w:p w14:paraId="286B804C" w14:textId="019F3062"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6201</w:t>
            </w:r>
          </w:p>
        </w:tc>
        <w:tc>
          <w:tcPr>
            <w:tcW w:w="0" w:type="auto"/>
            <w:vAlign w:val="center"/>
          </w:tcPr>
          <w:p w14:paraId="3F259C1B" w14:textId="07A6DF63"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547A6192" w14:textId="77777777" w:rsidTr="00FD45B5">
        <w:trPr>
          <w:jc w:val="center"/>
        </w:trPr>
        <w:tc>
          <w:tcPr>
            <w:tcW w:w="0" w:type="auto"/>
            <w:vAlign w:val="bottom"/>
          </w:tcPr>
          <w:p w14:paraId="6C26AE45"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22F87059" w14:textId="59FCDAE5"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DS</w:t>
            </w:r>
          </w:p>
        </w:tc>
        <w:tc>
          <w:tcPr>
            <w:tcW w:w="0" w:type="auto"/>
            <w:vAlign w:val="center"/>
          </w:tcPr>
          <w:p w14:paraId="2FFAD3BC" w14:textId="38865409"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20600</w:t>
            </w:r>
          </w:p>
        </w:tc>
        <w:tc>
          <w:tcPr>
            <w:tcW w:w="0" w:type="auto"/>
            <w:vAlign w:val="center"/>
          </w:tcPr>
          <w:p w14:paraId="44999F20" w14:textId="1CD66B59"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r w:rsidR="005F5183" w:rsidRPr="004D1849" w14:paraId="512639B8" w14:textId="77777777" w:rsidTr="00FD45B5">
        <w:trPr>
          <w:jc w:val="center"/>
        </w:trPr>
        <w:tc>
          <w:tcPr>
            <w:tcW w:w="0" w:type="auto"/>
            <w:vAlign w:val="bottom"/>
          </w:tcPr>
          <w:p w14:paraId="188D8CC6" w14:textId="77777777" w:rsidR="00871B52" w:rsidRPr="004D1849" w:rsidRDefault="00871B52" w:rsidP="008B347F">
            <w:pPr>
              <w:pStyle w:val="Akapitzlist"/>
              <w:widowControl/>
              <w:numPr>
                <w:ilvl w:val="0"/>
                <w:numId w:val="15"/>
              </w:numPr>
              <w:tabs>
                <w:tab w:val="left" w:pos="284"/>
              </w:tabs>
              <w:autoSpaceDE/>
              <w:autoSpaceDN/>
              <w:ind w:left="0" w:firstLine="0"/>
              <w:contextualSpacing/>
              <w:rPr>
                <w:rFonts w:ascii="Arial" w:eastAsia="Times New Roman" w:hAnsi="Arial" w:cs="Arial"/>
                <w:sz w:val="18"/>
                <w:szCs w:val="18"/>
                <w:lang w:eastAsia="pl-PL"/>
              </w:rPr>
            </w:pPr>
          </w:p>
        </w:tc>
        <w:tc>
          <w:tcPr>
            <w:tcW w:w="0" w:type="auto"/>
            <w:vAlign w:val="center"/>
          </w:tcPr>
          <w:p w14:paraId="095E4334" w14:textId="242C7E7A"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Łężeczki MŁ</w:t>
            </w:r>
          </w:p>
        </w:tc>
        <w:tc>
          <w:tcPr>
            <w:tcW w:w="0" w:type="auto"/>
            <w:vAlign w:val="center"/>
          </w:tcPr>
          <w:p w14:paraId="0044C902" w14:textId="698FDAB9" w:rsidR="00871B52"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19790</w:t>
            </w:r>
          </w:p>
        </w:tc>
        <w:tc>
          <w:tcPr>
            <w:tcW w:w="0" w:type="auto"/>
            <w:vAlign w:val="center"/>
          </w:tcPr>
          <w:p w14:paraId="69DFFE28" w14:textId="1890D07A" w:rsidR="00871B52" w:rsidRPr="004D1849" w:rsidRDefault="00871B52" w:rsidP="00E50E63">
            <w:pPr>
              <w:tabs>
                <w:tab w:val="left" w:pos="284"/>
              </w:tabs>
              <w:spacing w:before="120"/>
              <w:rPr>
                <w:rFonts w:ascii="Arial" w:hAnsi="Arial" w:cs="Arial"/>
                <w:sz w:val="18"/>
                <w:szCs w:val="18"/>
              </w:rPr>
            </w:pPr>
            <w:r w:rsidRPr="004D1849">
              <w:rPr>
                <w:rFonts w:ascii="Arial" w:hAnsi="Arial" w:cs="Arial"/>
                <w:sz w:val="18"/>
                <w:szCs w:val="18"/>
              </w:rPr>
              <w:t>PIASKI I ŻWIRY</w:t>
            </w:r>
          </w:p>
        </w:tc>
      </w:tr>
    </w:tbl>
    <w:p w14:paraId="39C697AD" w14:textId="77777777" w:rsidR="00871B52" w:rsidRPr="004D1849" w:rsidRDefault="00871B52" w:rsidP="00E50E63">
      <w:pPr>
        <w:pStyle w:val="Legenda"/>
        <w:keepNext/>
        <w:tabs>
          <w:tab w:val="left" w:pos="284"/>
        </w:tabs>
        <w:spacing w:before="120" w:after="120"/>
        <w:jc w:val="center"/>
        <w:rPr>
          <w:rFonts w:ascii="Arial" w:hAnsi="Arial" w:cs="Arial"/>
          <w:bCs/>
          <w:i w:val="0"/>
          <w:iCs w:val="0"/>
          <w:color w:val="auto"/>
          <w:szCs w:val="22"/>
        </w:rPr>
      </w:pPr>
      <w:r w:rsidRPr="004D1849">
        <w:rPr>
          <w:rFonts w:ascii="Arial" w:hAnsi="Arial" w:cs="Arial"/>
          <w:bCs/>
          <w:i w:val="0"/>
          <w:iCs w:val="0"/>
          <w:color w:val="auto"/>
          <w:szCs w:val="22"/>
        </w:rPr>
        <w:t>źródło: opracowanie własne na podstawie danych z Państwowego Instytutu Geologicznego</w:t>
      </w:r>
    </w:p>
    <w:p w14:paraId="02F91421" w14:textId="77777777" w:rsidR="008A4C0A" w:rsidRPr="004D1849" w:rsidRDefault="008A4C0A" w:rsidP="00E50E63">
      <w:pPr>
        <w:tabs>
          <w:tab w:val="left" w:pos="284"/>
        </w:tabs>
        <w:jc w:val="center"/>
      </w:pPr>
      <w:bookmarkStart w:id="57" w:name="_Toc181780751"/>
    </w:p>
    <w:p w14:paraId="5BD23C93" w14:textId="57962441" w:rsidR="00871B52" w:rsidRPr="004D1849" w:rsidRDefault="00871B52" w:rsidP="00E50E63">
      <w:pPr>
        <w:tabs>
          <w:tab w:val="left" w:pos="284"/>
        </w:tabs>
        <w:jc w:val="center"/>
        <w:rPr>
          <w:rFonts w:ascii="Arial" w:hAnsi="Arial" w:cs="Arial"/>
          <w:sz w:val="20"/>
          <w:szCs w:val="20"/>
        </w:rPr>
      </w:pPr>
      <w:bookmarkStart w:id="58" w:name="_Toc235639924"/>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w:t>
      </w:r>
      <w:r w:rsidRPr="004D1849">
        <w:rPr>
          <w:rFonts w:ascii="Arial" w:hAnsi="Arial" w:cs="Arial"/>
          <w:sz w:val="20"/>
          <w:szCs w:val="20"/>
        </w:rPr>
        <w:fldChar w:fldCharType="end"/>
      </w:r>
      <w:r w:rsidRPr="004D1849">
        <w:rPr>
          <w:rFonts w:ascii="Arial" w:hAnsi="Arial" w:cs="Arial"/>
          <w:sz w:val="20"/>
          <w:szCs w:val="20"/>
        </w:rPr>
        <w:t xml:space="preserve"> Tereny górnicze występujące na terenie gminy</w:t>
      </w:r>
      <w:bookmarkEnd w:id="58"/>
      <w:r w:rsidRPr="004D1849">
        <w:rPr>
          <w:rFonts w:ascii="Arial" w:hAnsi="Arial" w:cs="Arial"/>
          <w:sz w:val="20"/>
          <w:szCs w:val="20"/>
        </w:rPr>
        <w:t xml:space="preserve"> </w:t>
      </w:r>
      <w:bookmarkEnd w:id="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877"/>
        <w:gridCol w:w="2094"/>
      </w:tblGrid>
      <w:tr w:rsidR="005F5183" w:rsidRPr="004D1849" w14:paraId="1CBBAB0D" w14:textId="77777777" w:rsidTr="005F5183">
        <w:trPr>
          <w:trHeight w:val="244"/>
          <w:jc w:val="center"/>
        </w:trPr>
        <w:tc>
          <w:tcPr>
            <w:tcW w:w="687" w:type="dxa"/>
            <w:shd w:val="clear" w:color="auto" w:fill="DAEEF3" w:themeFill="accent5" w:themeFillTint="33"/>
            <w:vAlign w:val="center"/>
          </w:tcPr>
          <w:p w14:paraId="2B6AC3DF" w14:textId="77777777" w:rsidR="00871B52" w:rsidRPr="004D1849" w:rsidRDefault="00871B52" w:rsidP="00E50E63">
            <w:pPr>
              <w:tabs>
                <w:tab w:val="left" w:pos="284"/>
              </w:tabs>
              <w:spacing w:before="120"/>
              <w:ind w:hanging="17"/>
              <w:rPr>
                <w:rFonts w:ascii="Arial" w:hAnsi="Arial" w:cs="Arial"/>
                <w:b/>
                <w:sz w:val="18"/>
                <w:szCs w:val="18"/>
              </w:rPr>
            </w:pPr>
            <w:r w:rsidRPr="004D1849">
              <w:rPr>
                <w:rFonts w:ascii="Arial" w:hAnsi="Arial" w:cs="Arial"/>
                <w:b/>
                <w:sz w:val="18"/>
                <w:szCs w:val="18"/>
              </w:rPr>
              <w:t>LP.</w:t>
            </w:r>
          </w:p>
        </w:tc>
        <w:tc>
          <w:tcPr>
            <w:tcW w:w="3877" w:type="dxa"/>
            <w:shd w:val="clear" w:color="auto" w:fill="DAEEF3" w:themeFill="accent5" w:themeFillTint="33"/>
            <w:vAlign w:val="center"/>
            <w:hideMark/>
          </w:tcPr>
          <w:p w14:paraId="39E90E24"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NAZWA</w:t>
            </w:r>
          </w:p>
        </w:tc>
        <w:tc>
          <w:tcPr>
            <w:tcW w:w="2094" w:type="dxa"/>
            <w:shd w:val="clear" w:color="auto" w:fill="DAEEF3" w:themeFill="accent5" w:themeFillTint="33"/>
            <w:vAlign w:val="center"/>
            <w:hideMark/>
          </w:tcPr>
          <w:p w14:paraId="3CD04389" w14:textId="77777777" w:rsidR="00871B52" w:rsidRPr="004D1849" w:rsidRDefault="00871B52" w:rsidP="00E50E63">
            <w:pPr>
              <w:tabs>
                <w:tab w:val="left" w:pos="284"/>
              </w:tabs>
              <w:spacing w:before="120"/>
              <w:rPr>
                <w:rFonts w:ascii="Arial" w:hAnsi="Arial" w:cs="Arial"/>
                <w:b/>
                <w:sz w:val="18"/>
                <w:szCs w:val="18"/>
              </w:rPr>
            </w:pPr>
            <w:r w:rsidRPr="004D1849">
              <w:rPr>
                <w:rFonts w:ascii="Arial" w:hAnsi="Arial" w:cs="Arial"/>
                <w:b/>
                <w:sz w:val="18"/>
                <w:szCs w:val="18"/>
              </w:rPr>
              <w:t>NUMER ZŁOŻA</w:t>
            </w:r>
          </w:p>
        </w:tc>
      </w:tr>
      <w:tr w:rsidR="005F5183" w:rsidRPr="004D1849" w14:paraId="6EA48444" w14:textId="77777777" w:rsidTr="00103D20">
        <w:trPr>
          <w:jc w:val="center"/>
        </w:trPr>
        <w:tc>
          <w:tcPr>
            <w:tcW w:w="687" w:type="dxa"/>
            <w:vAlign w:val="bottom"/>
          </w:tcPr>
          <w:p w14:paraId="669DC1C0" w14:textId="77777777" w:rsidR="00FD45B5" w:rsidRPr="004D1849" w:rsidRDefault="00FD45B5" w:rsidP="008B347F">
            <w:pPr>
              <w:widowControl/>
              <w:numPr>
                <w:ilvl w:val="0"/>
                <w:numId w:val="16"/>
              </w:numPr>
              <w:tabs>
                <w:tab w:val="left" w:pos="284"/>
              </w:tabs>
              <w:autoSpaceDE/>
              <w:autoSpaceDN/>
              <w:spacing w:before="120"/>
              <w:ind w:left="0" w:hanging="17"/>
              <w:rPr>
                <w:rFonts w:ascii="Arial" w:hAnsi="Arial" w:cs="Arial"/>
                <w:sz w:val="18"/>
                <w:szCs w:val="18"/>
              </w:rPr>
            </w:pPr>
          </w:p>
        </w:tc>
        <w:tc>
          <w:tcPr>
            <w:tcW w:w="3877" w:type="dxa"/>
            <w:vAlign w:val="center"/>
            <w:hideMark/>
          </w:tcPr>
          <w:p w14:paraId="4D1ECD26" w14:textId="0FAC1F72" w:rsidR="00FD45B5" w:rsidRPr="004D1849" w:rsidRDefault="005F5183" w:rsidP="00E50E63">
            <w:pPr>
              <w:tabs>
                <w:tab w:val="left" w:pos="284"/>
              </w:tabs>
              <w:spacing w:before="120"/>
              <w:rPr>
                <w:rFonts w:ascii="Arial" w:hAnsi="Arial" w:cs="Arial"/>
                <w:sz w:val="18"/>
                <w:szCs w:val="18"/>
              </w:rPr>
            </w:pPr>
            <w:r w:rsidRPr="004D1849">
              <w:rPr>
                <w:rFonts w:ascii="Arial" w:hAnsi="Arial" w:cs="Arial"/>
                <w:sz w:val="18"/>
                <w:szCs w:val="18"/>
              </w:rPr>
              <w:t>Łężce III Pole II</w:t>
            </w:r>
          </w:p>
        </w:tc>
        <w:tc>
          <w:tcPr>
            <w:tcW w:w="2094" w:type="dxa"/>
            <w:vAlign w:val="center"/>
            <w:hideMark/>
          </w:tcPr>
          <w:p w14:paraId="31B101F3" w14:textId="58E238E3" w:rsidR="00FD45B5" w:rsidRPr="004D1849" w:rsidRDefault="00FD45B5" w:rsidP="00E50E63">
            <w:pPr>
              <w:tabs>
                <w:tab w:val="left" w:pos="284"/>
              </w:tabs>
              <w:spacing w:before="120"/>
              <w:rPr>
                <w:rFonts w:ascii="Arial" w:hAnsi="Arial" w:cs="Arial"/>
                <w:sz w:val="18"/>
                <w:szCs w:val="18"/>
              </w:rPr>
            </w:pPr>
            <w:r w:rsidRPr="004D1849">
              <w:rPr>
                <w:rFonts w:ascii="Arial" w:hAnsi="Arial" w:cs="Arial"/>
                <w:sz w:val="18"/>
                <w:szCs w:val="18"/>
              </w:rPr>
              <w:t>17</w:t>
            </w:r>
            <w:r w:rsidR="005F5183" w:rsidRPr="004D1849">
              <w:rPr>
                <w:rFonts w:ascii="Arial" w:hAnsi="Arial" w:cs="Arial"/>
                <w:sz w:val="18"/>
                <w:szCs w:val="18"/>
              </w:rPr>
              <w:t>244</w:t>
            </w:r>
          </w:p>
        </w:tc>
      </w:tr>
    </w:tbl>
    <w:p w14:paraId="39470740" w14:textId="77777777" w:rsidR="00871B52" w:rsidRPr="004D1849" w:rsidRDefault="00871B52" w:rsidP="00E50E63">
      <w:pPr>
        <w:pStyle w:val="Legenda"/>
        <w:keepNext/>
        <w:tabs>
          <w:tab w:val="left" w:pos="284"/>
        </w:tabs>
        <w:spacing w:before="120" w:after="120"/>
        <w:jc w:val="center"/>
        <w:rPr>
          <w:rFonts w:ascii="Arial" w:hAnsi="Arial" w:cs="Arial"/>
          <w:bCs/>
          <w:i w:val="0"/>
          <w:iCs w:val="0"/>
          <w:color w:val="auto"/>
          <w:szCs w:val="22"/>
        </w:rPr>
      </w:pPr>
      <w:r w:rsidRPr="004D1849">
        <w:rPr>
          <w:rFonts w:ascii="Arial" w:hAnsi="Arial" w:cs="Arial"/>
          <w:bCs/>
          <w:i w:val="0"/>
          <w:iCs w:val="0"/>
          <w:color w:val="auto"/>
          <w:szCs w:val="22"/>
        </w:rPr>
        <w:t>źródło: opracowanie własne na podstawie danych z Państwowego Instytutu Geologicznego</w:t>
      </w:r>
    </w:p>
    <w:p w14:paraId="2155FFFC" w14:textId="77777777" w:rsidR="008A4C0A" w:rsidRPr="004D1849" w:rsidRDefault="008A4C0A" w:rsidP="00E50E63">
      <w:pPr>
        <w:tabs>
          <w:tab w:val="left" w:pos="284"/>
        </w:tabs>
      </w:pPr>
    </w:p>
    <w:p w14:paraId="68A7D321" w14:textId="359213BE" w:rsidR="00871B52" w:rsidRPr="004D1849" w:rsidRDefault="00871B52" w:rsidP="00E50E63">
      <w:pPr>
        <w:pStyle w:val="Rycina"/>
        <w:numPr>
          <w:ilvl w:val="0"/>
          <w:numId w:val="0"/>
        </w:numPr>
        <w:tabs>
          <w:tab w:val="left" w:pos="284"/>
        </w:tabs>
        <w:ind w:right="0"/>
        <w:jc w:val="center"/>
        <w:rPr>
          <w:rFonts w:cs="Arial"/>
        </w:rPr>
      </w:pPr>
      <w:bookmarkStart w:id="59" w:name="_Toc235639925"/>
      <w:bookmarkStart w:id="60" w:name="_Toc181780752"/>
      <w:r w:rsidRPr="004D1849">
        <w:rPr>
          <w:rFonts w:cs="Arial"/>
        </w:rPr>
        <w:t xml:space="preserve">Tab. </w:t>
      </w:r>
      <w:r w:rsidRPr="004D1849">
        <w:rPr>
          <w:rFonts w:cs="Arial"/>
        </w:rPr>
        <w:fldChar w:fldCharType="begin"/>
      </w:r>
      <w:r w:rsidRPr="004D1849">
        <w:rPr>
          <w:rFonts w:cs="Arial"/>
        </w:rPr>
        <w:instrText xml:space="preserve"> SEQ Tabela \* ARABIC </w:instrText>
      </w:r>
      <w:r w:rsidRPr="004D1849">
        <w:rPr>
          <w:rFonts w:cs="Arial"/>
        </w:rPr>
        <w:fldChar w:fldCharType="separate"/>
      </w:r>
      <w:r w:rsidR="004157BF">
        <w:rPr>
          <w:rFonts w:cs="Arial"/>
          <w:noProof/>
        </w:rPr>
        <w:t>3</w:t>
      </w:r>
      <w:r w:rsidRPr="004D1849">
        <w:rPr>
          <w:rFonts w:cs="Arial"/>
        </w:rPr>
        <w:fldChar w:fldCharType="end"/>
      </w:r>
      <w:r w:rsidRPr="004D1849">
        <w:rPr>
          <w:rFonts w:cs="Arial"/>
        </w:rPr>
        <w:t xml:space="preserve"> Obszary górnicze występujące na terenie gminy</w:t>
      </w:r>
      <w:bookmarkEnd w:id="59"/>
      <w:r w:rsidRPr="004D1849">
        <w:rPr>
          <w:rFonts w:cs="Arial"/>
        </w:rPr>
        <w:t xml:space="preserve"> </w:t>
      </w:r>
      <w:bookmarkEnd w:id="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905"/>
        <w:gridCol w:w="1843"/>
      </w:tblGrid>
      <w:tr w:rsidR="005F5183" w:rsidRPr="004D1849" w14:paraId="4E7394F3" w14:textId="77777777" w:rsidTr="005F5183">
        <w:trPr>
          <w:jc w:val="center"/>
        </w:trPr>
        <w:tc>
          <w:tcPr>
            <w:tcW w:w="768" w:type="dxa"/>
            <w:shd w:val="clear" w:color="auto" w:fill="DAEEF3" w:themeFill="accent5" w:themeFillTint="33"/>
            <w:vAlign w:val="bottom"/>
          </w:tcPr>
          <w:p w14:paraId="095B88B6" w14:textId="77777777" w:rsidR="00871B52" w:rsidRPr="004D1849" w:rsidRDefault="00871B52" w:rsidP="00E50E63">
            <w:pPr>
              <w:tabs>
                <w:tab w:val="left" w:pos="284"/>
              </w:tabs>
              <w:spacing w:before="120"/>
              <w:ind w:hanging="17"/>
              <w:rPr>
                <w:rFonts w:ascii="Arial" w:hAnsi="Arial" w:cs="Arial"/>
                <w:b/>
                <w:sz w:val="18"/>
                <w:szCs w:val="18"/>
              </w:rPr>
            </w:pPr>
            <w:r w:rsidRPr="004D1849">
              <w:rPr>
                <w:rFonts w:ascii="Arial" w:hAnsi="Arial" w:cs="Arial"/>
                <w:b/>
                <w:sz w:val="18"/>
                <w:szCs w:val="18"/>
              </w:rPr>
              <w:t>LP.</w:t>
            </w:r>
          </w:p>
        </w:tc>
        <w:tc>
          <w:tcPr>
            <w:tcW w:w="3905" w:type="dxa"/>
            <w:shd w:val="clear" w:color="auto" w:fill="DAEEF3" w:themeFill="accent5" w:themeFillTint="33"/>
            <w:vAlign w:val="bottom"/>
            <w:hideMark/>
          </w:tcPr>
          <w:p w14:paraId="17985AED" w14:textId="77777777" w:rsidR="00871B52" w:rsidRPr="004D1849" w:rsidRDefault="00871B52" w:rsidP="00E50E63">
            <w:pPr>
              <w:tabs>
                <w:tab w:val="left" w:pos="284"/>
              </w:tabs>
              <w:spacing w:before="120"/>
              <w:ind w:hanging="17"/>
              <w:rPr>
                <w:rFonts w:ascii="Arial" w:hAnsi="Arial" w:cs="Arial"/>
                <w:b/>
                <w:sz w:val="18"/>
                <w:szCs w:val="18"/>
              </w:rPr>
            </w:pPr>
            <w:r w:rsidRPr="004D1849">
              <w:rPr>
                <w:rFonts w:ascii="Arial" w:hAnsi="Arial" w:cs="Arial"/>
                <w:b/>
                <w:sz w:val="18"/>
                <w:szCs w:val="18"/>
              </w:rPr>
              <w:t>NAZWA</w:t>
            </w:r>
          </w:p>
        </w:tc>
        <w:tc>
          <w:tcPr>
            <w:tcW w:w="1843" w:type="dxa"/>
            <w:shd w:val="clear" w:color="auto" w:fill="DAEEF3" w:themeFill="accent5" w:themeFillTint="33"/>
            <w:vAlign w:val="bottom"/>
            <w:hideMark/>
          </w:tcPr>
          <w:p w14:paraId="4AE50166" w14:textId="77777777" w:rsidR="00871B52" w:rsidRPr="004D1849" w:rsidRDefault="00871B52" w:rsidP="00E50E63">
            <w:pPr>
              <w:tabs>
                <w:tab w:val="left" w:pos="284"/>
              </w:tabs>
              <w:spacing w:before="120"/>
              <w:ind w:hanging="17"/>
              <w:rPr>
                <w:rFonts w:ascii="Arial" w:hAnsi="Arial" w:cs="Arial"/>
                <w:b/>
                <w:sz w:val="18"/>
                <w:szCs w:val="18"/>
              </w:rPr>
            </w:pPr>
            <w:r w:rsidRPr="004D1849">
              <w:rPr>
                <w:rFonts w:ascii="Arial" w:hAnsi="Arial" w:cs="Arial"/>
                <w:b/>
                <w:sz w:val="18"/>
                <w:szCs w:val="18"/>
              </w:rPr>
              <w:t>NUMER ZŁOŻA</w:t>
            </w:r>
          </w:p>
        </w:tc>
      </w:tr>
      <w:tr w:rsidR="005F5183" w:rsidRPr="004D1849" w14:paraId="52C14258" w14:textId="77777777" w:rsidTr="00103D20">
        <w:trPr>
          <w:jc w:val="center"/>
        </w:trPr>
        <w:tc>
          <w:tcPr>
            <w:tcW w:w="768" w:type="dxa"/>
            <w:vAlign w:val="bottom"/>
          </w:tcPr>
          <w:p w14:paraId="43260186" w14:textId="65EEDD2D" w:rsidR="005F5183" w:rsidRPr="004D1849" w:rsidRDefault="005F5183" w:rsidP="008B347F">
            <w:pPr>
              <w:pStyle w:val="Akapitzlist"/>
              <w:widowControl/>
              <w:numPr>
                <w:ilvl w:val="0"/>
                <w:numId w:val="17"/>
              </w:numPr>
              <w:tabs>
                <w:tab w:val="left" w:pos="284"/>
              </w:tabs>
              <w:autoSpaceDE/>
              <w:autoSpaceDN/>
              <w:ind w:left="0"/>
              <w:contextualSpacing/>
              <w:rPr>
                <w:rFonts w:ascii="Arial" w:eastAsia="Times New Roman" w:hAnsi="Arial" w:cs="Arial"/>
                <w:sz w:val="18"/>
                <w:szCs w:val="18"/>
                <w:lang w:eastAsia="pl-PL"/>
              </w:rPr>
            </w:pPr>
            <w:r w:rsidRPr="004D1849">
              <w:rPr>
                <w:rFonts w:ascii="Arial" w:eastAsia="Times New Roman" w:hAnsi="Arial" w:cs="Arial"/>
                <w:sz w:val="18"/>
                <w:szCs w:val="18"/>
                <w:lang w:eastAsia="pl-PL"/>
              </w:rPr>
              <w:t>1.</w:t>
            </w:r>
          </w:p>
        </w:tc>
        <w:tc>
          <w:tcPr>
            <w:tcW w:w="3905" w:type="dxa"/>
            <w:vAlign w:val="center"/>
          </w:tcPr>
          <w:p w14:paraId="241543F4" w14:textId="575B5E59" w:rsidR="005F5183" w:rsidRPr="004D1849" w:rsidRDefault="005F5183" w:rsidP="005F5183">
            <w:pPr>
              <w:tabs>
                <w:tab w:val="left" w:pos="284"/>
              </w:tabs>
              <w:spacing w:before="120"/>
              <w:jc w:val="both"/>
              <w:rPr>
                <w:rFonts w:ascii="Arial" w:hAnsi="Arial" w:cs="Arial"/>
                <w:sz w:val="18"/>
                <w:szCs w:val="18"/>
              </w:rPr>
            </w:pPr>
            <w:r w:rsidRPr="004D1849">
              <w:rPr>
                <w:rFonts w:ascii="Arial" w:hAnsi="Arial" w:cs="Arial"/>
                <w:sz w:val="18"/>
                <w:szCs w:val="18"/>
              </w:rPr>
              <w:t>Łężce III Pole II</w:t>
            </w:r>
          </w:p>
        </w:tc>
        <w:tc>
          <w:tcPr>
            <w:tcW w:w="1843" w:type="dxa"/>
            <w:vAlign w:val="center"/>
          </w:tcPr>
          <w:p w14:paraId="5EDCAC0C" w14:textId="0432C3A7" w:rsidR="005F5183" w:rsidRPr="004D1849" w:rsidRDefault="005F5183" w:rsidP="005F5183">
            <w:pPr>
              <w:tabs>
                <w:tab w:val="left" w:pos="284"/>
              </w:tabs>
              <w:spacing w:before="120"/>
              <w:jc w:val="both"/>
              <w:rPr>
                <w:rFonts w:ascii="Arial" w:hAnsi="Arial" w:cs="Arial"/>
                <w:sz w:val="18"/>
                <w:szCs w:val="18"/>
              </w:rPr>
            </w:pPr>
            <w:r w:rsidRPr="004D1849">
              <w:rPr>
                <w:rFonts w:ascii="Arial" w:hAnsi="Arial" w:cs="Arial"/>
                <w:sz w:val="18"/>
                <w:szCs w:val="18"/>
              </w:rPr>
              <w:t>17244</w:t>
            </w:r>
          </w:p>
        </w:tc>
      </w:tr>
    </w:tbl>
    <w:p w14:paraId="243E86AE" w14:textId="77777777" w:rsidR="00871B52" w:rsidRPr="004D1849" w:rsidRDefault="00871B52" w:rsidP="00E50E63">
      <w:pPr>
        <w:pStyle w:val="Legenda"/>
        <w:keepNext/>
        <w:tabs>
          <w:tab w:val="left" w:pos="284"/>
        </w:tabs>
        <w:spacing w:before="120" w:after="120"/>
        <w:jc w:val="center"/>
        <w:rPr>
          <w:rFonts w:ascii="Arial" w:hAnsi="Arial" w:cs="Arial"/>
          <w:bCs/>
          <w:i w:val="0"/>
          <w:iCs w:val="0"/>
          <w:color w:val="auto"/>
          <w:szCs w:val="22"/>
        </w:rPr>
      </w:pPr>
      <w:r w:rsidRPr="004D1849">
        <w:rPr>
          <w:rFonts w:ascii="Arial" w:hAnsi="Arial" w:cs="Arial"/>
          <w:bCs/>
          <w:i w:val="0"/>
          <w:iCs w:val="0"/>
          <w:color w:val="auto"/>
          <w:szCs w:val="22"/>
        </w:rPr>
        <w:t>źródło: opracowanie własne na podstawie danych z Państwowego Instytutu Geologicznego</w:t>
      </w:r>
    </w:p>
    <w:p w14:paraId="512A28C6" w14:textId="77777777" w:rsidR="00871B52" w:rsidRPr="004D1849" w:rsidRDefault="00871B52" w:rsidP="00E50E63">
      <w:pPr>
        <w:pStyle w:val="Tekstpodstawowy"/>
        <w:tabs>
          <w:tab w:val="left" w:pos="284"/>
        </w:tabs>
        <w:ind w:left="0" w:right="0"/>
        <w:rPr>
          <w:rFonts w:cs="Arial"/>
        </w:rPr>
      </w:pPr>
    </w:p>
    <w:p w14:paraId="5C15AE7C" w14:textId="2EAC7A16" w:rsidR="005F5183" w:rsidRPr="004D1849" w:rsidRDefault="005F5183" w:rsidP="005F5183">
      <w:pPr>
        <w:pStyle w:val="standardowy0"/>
      </w:pPr>
      <w:r w:rsidRPr="004D1849">
        <w:t>W granicach gminy znajdują się zlikwidowane odwierty: Chrzypsko – 1 (obręb Mylin), Chrzypsko – 2 (obręb Ryżyn), Chrzypsko – 3 (obręb Ryżyn) i Gnuszyn</w:t>
      </w:r>
      <w:r w:rsidR="003616CD" w:rsidRPr="004D1849">
        <w:t xml:space="preserve"> - 1</w:t>
      </w:r>
      <w:r w:rsidRPr="004D1849">
        <w:t xml:space="preserve"> (obręb Gnuszyn). Zlikwidowane odwierty Chrzypsko – 2, – 3 to odwierty niezamierzone. Powyższe zlikwidowane odwierty stanowią ograniczenia w zabudowie, tj. posiadają strefę ochronną o promieniu:</w:t>
      </w:r>
    </w:p>
    <w:p w14:paraId="46D3A124" w14:textId="77777777" w:rsidR="005F5183" w:rsidRPr="004D1849" w:rsidRDefault="005F5183" w:rsidP="00E24983">
      <w:pPr>
        <w:pStyle w:val="standardowy0"/>
        <w:numPr>
          <w:ilvl w:val="0"/>
          <w:numId w:val="33"/>
        </w:numPr>
        <w:ind w:left="567"/>
      </w:pPr>
      <w:r w:rsidRPr="004D1849">
        <w:t>5 m wokół zlikwidowanych odwiertów; Chrzypsko – 1, - 2, Gnuszyn – 1,</w:t>
      </w:r>
    </w:p>
    <w:p w14:paraId="3FD9B09A" w14:textId="77777777" w:rsidR="005F5183" w:rsidRPr="004D1849" w:rsidRDefault="005F5183" w:rsidP="00E24983">
      <w:pPr>
        <w:pStyle w:val="standardowy0"/>
        <w:numPr>
          <w:ilvl w:val="0"/>
          <w:numId w:val="33"/>
        </w:numPr>
        <w:ind w:left="567"/>
      </w:pPr>
      <w:r w:rsidRPr="004D1849">
        <w:t xml:space="preserve">50 m wokół częściowo zlikwidowanego odwiertu Chrzypsko – 3. </w:t>
      </w:r>
    </w:p>
    <w:p w14:paraId="1D58EB93" w14:textId="29D4779C" w:rsidR="005F5183" w:rsidRPr="004D1849" w:rsidRDefault="005F5183" w:rsidP="005F5183">
      <w:pPr>
        <w:pStyle w:val="standardowy0"/>
      </w:pPr>
      <w:r w:rsidRPr="004D1849">
        <w:t xml:space="preserve">zgodnie z projektem likwidacji odwiertu na podstawie § 98 ust. 1 rozporządzenia Ministra Gospodarki z dnia 25 kwietnia 2014 r. w sprawie szczegółowych wymagań dotyczących prowadzenia ruchu zakładów górniczych wydobywających kopaliny otworami wiertniczymi (Dz. U. z 2014 r., poz. 812). </w:t>
      </w:r>
    </w:p>
    <w:bookmarkEnd w:id="54"/>
    <w:p w14:paraId="65265D58" w14:textId="77777777" w:rsidR="00F5199D" w:rsidRPr="004D1849" w:rsidRDefault="00F5199D" w:rsidP="00F5199D">
      <w:pPr>
        <w:pStyle w:val="Tekstpodstawowy"/>
        <w:tabs>
          <w:tab w:val="left" w:pos="284"/>
          <w:tab w:val="left" w:pos="567"/>
        </w:tabs>
        <w:ind w:left="0" w:right="0" w:firstLine="284"/>
        <w:rPr>
          <w:rFonts w:cs="Arial"/>
        </w:rPr>
      </w:pPr>
      <w:r w:rsidRPr="004D1849">
        <w:rPr>
          <w:rFonts w:cs="Arial"/>
        </w:rPr>
        <w:t xml:space="preserve">Wyznaczając strefy planistyczne w planie ogólnym, uwzględniono istniejące złoża, tereny i obszary górnicze. </w:t>
      </w:r>
    </w:p>
    <w:p w14:paraId="225A5A1F" w14:textId="2AADCB6E" w:rsidR="008A4C0A" w:rsidRPr="004D1849" w:rsidRDefault="008A4C0A" w:rsidP="00E50E63">
      <w:pPr>
        <w:pStyle w:val="Tekstpodstawowy"/>
        <w:tabs>
          <w:tab w:val="left" w:pos="284"/>
        </w:tabs>
        <w:ind w:left="0" w:right="0"/>
        <w:rPr>
          <w:rFonts w:cs="Arial"/>
        </w:rPr>
      </w:pPr>
      <w:r w:rsidRPr="004D1849">
        <w:rPr>
          <w:rFonts w:cs="Arial"/>
        </w:rPr>
        <w:br w:type="page"/>
      </w:r>
    </w:p>
    <w:p w14:paraId="54644F2E" w14:textId="09D5A3EC" w:rsidR="00767F20" w:rsidRPr="004D1849" w:rsidRDefault="00767F20" w:rsidP="00E50E63">
      <w:pPr>
        <w:pStyle w:val="Tekstpodstawowy"/>
        <w:tabs>
          <w:tab w:val="left" w:pos="284"/>
        </w:tabs>
        <w:ind w:left="0" w:right="0"/>
        <w:jc w:val="center"/>
        <w:rPr>
          <w:rFonts w:cs="Arial"/>
          <w:sz w:val="20"/>
          <w:szCs w:val="20"/>
        </w:rPr>
      </w:pPr>
      <w:bookmarkStart w:id="61" w:name="_Toc235639913"/>
      <w:r w:rsidRPr="004D1849">
        <w:rPr>
          <w:rFonts w:cs="Arial"/>
          <w:sz w:val="20"/>
          <w:szCs w:val="20"/>
        </w:rPr>
        <w:lastRenderedPageBreak/>
        <w:t xml:space="preserve">Ryc. </w:t>
      </w:r>
      <w:r w:rsidRPr="004D1849">
        <w:rPr>
          <w:rFonts w:cs="Arial"/>
          <w:sz w:val="20"/>
          <w:szCs w:val="20"/>
        </w:rPr>
        <w:fldChar w:fldCharType="begin"/>
      </w:r>
      <w:r w:rsidRPr="004D1849">
        <w:rPr>
          <w:rFonts w:cs="Arial"/>
          <w:sz w:val="20"/>
          <w:szCs w:val="20"/>
        </w:rPr>
        <w:instrText xml:space="preserve"> SEQ Rysunek \* ARABIC </w:instrText>
      </w:r>
      <w:r w:rsidRPr="004D1849">
        <w:rPr>
          <w:rFonts w:cs="Arial"/>
          <w:sz w:val="20"/>
          <w:szCs w:val="20"/>
        </w:rPr>
        <w:fldChar w:fldCharType="separate"/>
      </w:r>
      <w:r w:rsidR="004157BF">
        <w:rPr>
          <w:rFonts w:cs="Arial"/>
          <w:noProof/>
          <w:sz w:val="20"/>
          <w:szCs w:val="20"/>
        </w:rPr>
        <w:t>4</w:t>
      </w:r>
      <w:r w:rsidRPr="004D1849">
        <w:rPr>
          <w:rFonts w:cs="Arial"/>
          <w:sz w:val="20"/>
          <w:szCs w:val="20"/>
        </w:rPr>
        <w:fldChar w:fldCharType="end"/>
      </w:r>
      <w:r w:rsidRPr="004D1849">
        <w:rPr>
          <w:rFonts w:cs="Arial"/>
          <w:sz w:val="20"/>
          <w:szCs w:val="20"/>
        </w:rPr>
        <w:t xml:space="preserve"> Złoża, tereny i obszary górnicze na terenie gminy</w:t>
      </w:r>
      <w:bookmarkEnd w:id="61"/>
    </w:p>
    <w:p w14:paraId="492CBFAA" w14:textId="19DAF992" w:rsidR="003F37AD" w:rsidRPr="004D1849" w:rsidRDefault="003616CD" w:rsidP="003616CD">
      <w:pPr>
        <w:tabs>
          <w:tab w:val="left" w:pos="284"/>
        </w:tabs>
        <w:jc w:val="center"/>
        <w:rPr>
          <w:rFonts w:ascii="Arial" w:hAnsi="Arial" w:cs="Arial"/>
        </w:rPr>
      </w:pPr>
      <w:r w:rsidRPr="004D1849">
        <w:rPr>
          <w:rFonts w:ascii="Arial" w:hAnsi="Arial" w:cs="Arial"/>
          <w:noProof/>
        </w:rPr>
        <w:drawing>
          <wp:inline distT="0" distB="0" distL="0" distR="0" wp14:anchorId="00A5211F" wp14:editId="5275FEBA">
            <wp:extent cx="4901070" cy="4766733"/>
            <wp:effectExtent l="0" t="0" r="0" b="0"/>
            <wp:docPr id="82827893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78934" name="Obraz 828278934"/>
                    <pic:cNvPicPr/>
                  </pic:nvPicPr>
                  <pic:blipFill rotWithShape="1">
                    <a:blip r:embed="rId16" cstate="print">
                      <a:extLst>
                        <a:ext uri="{28A0092B-C50C-407E-A947-70E740481C1C}">
                          <a14:useLocalDpi xmlns:a14="http://schemas.microsoft.com/office/drawing/2010/main" val="0"/>
                        </a:ext>
                      </a:extLst>
                    </a:blip>
                    <a:srcRect t="18805" b="12415"/>
                    <a:stretch>
                      <a:fillRect/>
                    </a:stretch>
                  </pic:blipFill>
                  <pic:spPr bwMode="auto">
                    <a:xfrm>
                      <a:off x="0" y="0"/>
                      <a:ext cx="4905809" cy="4771342"/>
                    </a:xfrm>
                    <a:prstGeom prst="rect">
                      <a:avLst/>
                    </a:prstGeom>
                    <a:ln>
                      <a:noFill/>
                    </a:ln>
                    <a:extLst>
                      <a:ext uri="{53640926-AAD7-44D8-BBD7-CCE9431645EC}">
                        <a14:shadowObscured xmlns:a14="http://schemas.microsoft.com/office/drawing/2010/main"/>
                      </a:ext>
                    </a:extLst>
                  </pic:spPr>
                </pic:pic>
              </a:graphicData>
            </a:graphic>
          </wp:inline>
        </w:drawing>
      </w:r>
    </w:p>
    <w:p w14:paraId="2F4A96F5" w14:textId="77777777" w:rsidR="00767F20" w:rsidRPr="004D1849" w:rsidRDefault="00767F20" w:rsidP="00E50E63">
      <w:pPr>
        <w:pStyle w:val="Tekstpodstawowy"/>
        <w:tabs>
          <w:tab w:val="left" w:pos="284"/>
        </w:tabs>
        <w:ind w:left="0" w:right="0"/>
        <w:jc w:val="center"/>
        <w:rPr>
          <w:rFonts w:cs="Arial"/>
          <w:sz w:val="18"/>
          <w:szCs w:val="18"/>
        </w:rPr>
      </w:pPr>
      <w:r w:rsidRPr="004D1849">
        <w:rPr>
          <w:rFonts w:cs="Arial"/>
          <w:sz w:val="18"/>
          <w:szCs w:val="18"/>
        </w:rPr>
        <w:t>źródło:</w:t>
      </w:r>
      <w:r w:rsidRPr="004D1849">
        <w:rPr>
          <w:rFonts w:cs="Arial"/>
          <w:spacing w:val="1"/>
          <w:sz w:val="18"/>
          <w:szCs w:val="18"/>
        </w:rPr>
        <w:t xml:space="preserve"> </w:t>
      </w:r>
      <w:r w:rsidRPr="004D1849">
        <w:rPr>
          <w:rFonts w:cs="Arial"/>
          <w:sz w:val="18"/>
          <w:szCs w:val="18"/>
        </w:rPr>
        <w:t>opracowanie</w:t>
      </w:r>
      <w:r w:rsidRPr="004D1849">
        <w:rPr>
          <w:rFonts w:cs="Arial"/>
          <w:spacing w:val="1"/>
          <w:sz w:val="18"/>
          <w:szCs w:val="18"/>
        </w:rPr>
        <w:t xml:space="preserve"> </w:t>
      </w:r>
      <w:r w:rsidRPr="004D1849">
        <w:rPr>
          <w:rFonts w:cs="Arial"/>
          <w:sz w:val="18"/>
          <w:szCs w:val="18"/>
        </w:rPr>
        <w:t>własne</w:t>
      </w:r>
    </w:p>
    <w:p w14:paraId="10812E54" w14:textId="77777777" w:rsidR="00276AF0" w:rsidRPr="004D1849" w:rsidRDefault="00276AF0" w:rsidP="00E50E63">
      <w:pPr>
        <w:pStyle w:val="Tekstpodstawowy"/>
        <w:tabs>
          <w:tab w:val="left" w:pos="284"/>
        </w:tabs>
        <w:ind w:left="0" w:right="0" w:firstLine="284"/>
        <w:rPr>
          <w:rFonts w:cs="Arial"/>
        </w:rPr>
      </w:pPr>
    </w:p>
    <w:p w14:paraId="5A491DDC" w14:textId="77777777" w:rsidR="001E5DF0" w:rsidRPr="004D1849" w:rsidRDefault="005E5A79" w:rsidP="00E24983">
      <w:pPr>
        <w:pStyle w:val="Nagwek3"/>
        <w:numPr>
          <w:ilvl w:val="1"/>
          <w:numId w:val="20"/>
        </w:numPr>
        <w:tabs>
          <w:tab w:val="left" w:pos="284"/>
        </w:tabs>
        <w:ind w:left="425" w:right="0" w:hanging="425"/>
        <w:rPr>
          <w:rFonts w:cs="Arial"/>
          <w:b/>
          <w:bCs/>
        </w:rPr>
      </w:pPr>
      <w:bookmarkStart w:id="62" w:name="_Toc235639961"/>
      <w:r w:rsidRPr="004D1849">
        <w:rPr>
          <w:rFonts w:cs="Arial"/>
          <w:b/>
          <w:bCs/>
        </w:rPr>
        <w:t>Obszary uzdrowisk oraz obszary ochrony uzdrowiskowej</w:t>
      </w:r>
      <w:bookmarkEnd w:id="62"/>
    </w:p>
    <w:p w14:paraId="420B634E" w14:textId="18F26F2A" w:rsidR="001E5DF0" w:rsidRPr="004D1849" w:rsidRDefault="005E5A79" w:rsidP="00E50E63">
      <w:pPr>
        <w:pStyle w:val="Tekstpodstawowy"/>
        <w:tabs>
          <w:tab w:val="left" w:pos="284"/>
        </w:tabs>
        <w:ind w:left="0" w:right="0" w:firstLine="284"/>
        <w:rPr>
          <w:rFonts w:cs="Arial"/>
        </w:rPr>
      </w:pPr>
      <w:r w:rsidRPr="004D1849">
        <w:rPr>
          <w:rFonts w:cs="Arial"/>
        </w:rPr>
        <w:t xml:space="preserve">Na terenie </w:t>
      </w:r>
      <w:r w:rsidR="00973A12" w:rsidRPr="004D1849">
        <w:rPr>
          <w:rFonts w:cs="Arial"/>
        </w:rPr>
        <w:t xml:space="preserve">gminy </w:t>
      </w:r>
      <w:r w:rsidR="003616CD" w:rsidRPr="004D1849">
        <w:rPr>
          <w:rFonts w:cs="Arial"/>
        </w:rPr>
        <w:t>Chrzypsko Wie</w:t>
      </w:r>
      <w:r w:rsidR="00605856" w:rsidRPr="004D1849">
        <w:rPr>
          <w:rFonts w:cs="Arial"/>
        </w:rPr>
        <w:t>lki</w:t>
      </w:r>
      <w:r w:rsidR="003616CD" w:rsidRPr="004D1849">
        <w:rPr>
          <w:rFonts w:cs="Arial"/>
        </w:rPr>
        <w:t>e</w:t>
      </w:r>
      <w:r w:rsidRPr="004D1849">
        <w:rPr>
          <w:rFonts w:cs="Arial"/>
        </w:rPr>
        <w:t xml:space="preserve"> nie występują obszary uzdrowisk ani obszary ochrony uzdrowiskowej.</w:t>
      </w:r>
    </w:p>
    <w:p w14:paraId="49ED6DC5" w14:textId="77777777" w:rsidR="001E5DF0" w:rsidRPr="004D1849" w:rsidRDefault="005E5A79" w:rsidP="00E24983">
      <w:pPr>
        <w:pStyle w:val="Nagwek3"/>
        <w:numPr>
          <w:ilvl w:val="1"/>
          <w:numId w:val="20"/>
        </w:numPr>
        <w:tabs>
          <w:tab w:val="left" w:pos="284"/>
        </w:tabs>
        <w:ind w:left="425" w:right="0" w:hanging="425"/>
        <w:rPr>
          <w:rFonts w:cs="Arial"/>
          <w:b/>
          <w:bCs/>
        </w:rPr>
      </w:pPr>
      <w:bookmarkStart w:id="63" w:name="_Toc235639962"/>
      <w:r w:rsidRPr="004D1849">
        <w:rPr>
          <w:rFonts w:cs="Arial"/>
          <w:b/>
          <w:bCs/>
        </w:rPr>
        <w:t>Zabytki objęte formami ochrony o których mowa w przepisach odrębnych</w:t>
      </w:r>
      <w:bookmarkEnd w:id="63"/>
    </w:p>
    <w:p w14:paraId="7B441B2A" w14:textId="77777777" w:rsidR="003616CD" w:rsidRPr="004D1849" w:rsidRDefault="003616CD" w:rsidP="003616CD">
      <w:pPr>
        <w:pStyle w:val="Tekstpodstawowy"/>
        <w:tabs>
          <w:tab w:val="left" w:pos="284"/>
        </w:tabs>
        <w:ind w:left="0" w:right="0" w:firstLine="284"/>
        <w:rPr>
          <w:rFonts w:cs="Arial"/>
        </w:rPr>
      </w:pPr>
      <w:r w:rsidRPr="004D1849">
        <w:rPr>
          <w:rFonts w:cs="Arial"/>
        </w:rPr>
        <w:t>Na terenie gminy Chrzypsko Wielkie występują obiekty chronione na podstawie ustawy o ochronie zabytków i opiece nad zabytkami. Są to obiekty wpisane do rejestru zabytków wyszczególnione w poniższych tabelach.</w:t>
      </w:r>
    </w:p>
    <w:p w14:paraId="7ED3155D" w14:textId="77777777" w:rsidR="003616CD" w:rsidRPr="004D1849" w:rsidRDefault="003616CD" w:rsidP="003616CD">
      <w:pPr>
        <w:pStyle w:val="Tekstpodstawowywcity"/>
        <w:jc w:val="both"/>
      </w:pPr>
    </w:p>
    <w:p w14:paraId="02E77B6A" w14:textId="417FA742" w:rsidR="003616CD" w:rsidRPr="004D1849" w:rsidRDefault="003616CD" w:rsidP="003616CD">
      <w:pPr>
        <w:tabs>
          <w:tab w:val="left" w:pos="284"/>
        </w:tabs>
        <w:jc w:val="center"/>
        <w:rPr>
          <w:rFonts w:ascii="Arial" w:hAnsi="Arial" w:cs="Arial"/>
          <w:sz w:val="20"/>
          <w:szCs w:val="20"/>
        </w:rPr>
      </w:pPr>
      <w:bookmarkStart w:id="64" w:name="_Toc100228475"/>
      <w:bookmarkStart w:id="65" w:name="_Toc235639926"/>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4</w:t>
      </w:r>
      <w:r w:rsidRPr="004D1849">
        <w:rPr>
          <w:rFonts w:ascii="Arial" w:hAnsi="Arial" w:cs="Arial"/>
          <w:sz w:val="20"/>
          <w:szCs w:val="20"/>
        </w:rPr>
        <w:fldChar w:fldCharType="end"/>
      </w:r>
      <w:r w:rsidRPr="004D1849">
        <w:rPr>
          <w:rFonts w:ascii="Arial" w:hAnsi="Arial" w:cs="Arial"/>
          <w:sz w:val="20"/>
          <w:szCs w:val="20"/>
        </w:rPr>
        <w:t xml:space="preserve"> Wykaz obiektów wpisanych do rejestru zabytków</w:t>
      </w:r>
      <w:bookmarkEnd w:id="64"/>
      <w:bookmarkEnd w:id="6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219"/>
        <w:gridCol w:w="4018"/>
        <w:gridCol w:w="2315"/>
      </w:tblGrid>
      <w:tr w:rsidR="003616CD" w:rsidRPr="004D1849" w14:paraId="296B18B0" w14:textId="77777777" w:rsidTr="008315FB">
        <w:trPr>
          <w:jc w:val="center"/>
        </w:trPr>
        <w:tc>
          <w:tcPr>
            <w:tcW w:w="283" w:type="pct"/>
            <w:shd w:val="clear" w:color="auto" w:fill="DEEAF6"/>
            <w:vAlign w:val="center"/>
          </w:tcPr>
          <w:p w14:paraId="057630E8" w14:textId="77777777" w:rsidR="003616CD" w:rsidRPr="004D1849" w:rsidRDefault="003616CD" w:rsidP="008315FB">
            <w:pPr>
              <w:tabs>
                <w:tab w:val="left" w:pos="284"/>
              </w:tabs>
              <w:spacing w:before="120"/>
              <w:ind w:hanging="17"/>
              <w:rPr>
                <w:rFonts w:ascii="Arial" w:hAnsi="Arial" w:cs="Arial"/>
                <w:b/>
                <w:sz w:val="18"/>
                <w:szCs w:val="18"/>
              </w:rPr>
            </w:pPr>
            <w:r w:rsidRPr="004D1849">
              <w:rPr>
                <w:rFonts w:ascii="Arial" w:hAnsi="Arial" w:cs="Arial"/>
                <w:b/>
                <w:sz w:val="18"/>
                <w:szCs w:val="18"/>
              </w:rPr>
              <w:t>L.p.</w:t>
            </w:r>
          </w:p>
        </w:tc>
        <w:tc>
          <w:tcPr>
            <w:tcW w:w="1224" w:type="pct"/>
            <w:shd w:val="clear" w:color="auto" w:fill="DEEAF6"/>
            <w:vAlign w:val="center"/>
          </w:tcPr>
          <w:p w14:paraId="223EEBE2" w14:textId="77777777" w:rsidR="003616CD" w:rsidRPr="004D1849" w:rsidRDefault="003616CD" w:rsidP="008315FB">
            <w:pPr>
              <w:tabs>
                <w:tab w:val="left" w:pos="284"/>
              </w:tabs>
              <w:spacing w:before="120"/>
              <w:ind w:hanging="17"/>
              <w:rPr>
                <w:rFonts w:ascii="Arial" w:hAnsi="Arial" w:cs="Arial"/>
                <w:b/>
                <w:sz w:val="18"/>
                <w:szCs w:val="18"/>
              </w:rPr>
            </w:pPr>
            <w:r w:rsidRPr="004D1849">
              <w:rPr>
                <w:rFonts w:ascii="Arial" w:hAnsi="Arial" w:cs="Arial"/>
                <w:b/>
                <w:sz w:val="18"/>
                <w:szCs w:val="18"/>
              </w:rPr>
              <w:t>Miejscowość</w:t>
            </w:r>
          </w:p>
        </w:tc>
        <w:tc>
          <w:tcPr>
            <w:tcW w:w="2216" w:type="pct"/>
            <w:shd w:val="clear" w:color="auto" w:fill="DEEAF6"/>
            <w:vAlign w:val="center"/>
          </w:tcPr>
          <w:p w14:paraId="62EBFF07" w14:textId="77777777" w:rsidR="003616CD" w:rsidRPr="004D1849" w:rsidRDefault="003616CD" w:rsidP="008315FB">
            <w:pPr>
              <w:tabs>
                <w:tab w:val="left" w:pos="284"/>
              </w:tabs>
              <w:spacing w:before="120"/>
              <w:ind w:hanging="17"/>
              <w:rPr>
                <w:rFonts w:ascii="Arial" w:hAnsi="Arial" w:cs="Arial"/>
                <w:b/>
                <w:sz w:val="18"/>
                <w:szCs w:val="18"/>
              </w:rPr>
            </w:pPr>
            <w:r w:rsidRPr="004D1849">
              <w:rPr>
                <w:rFonts w:ascii="Arial" w:hAnsi="Arial" w:cs="Arial"/>
                <w:b/>
                <w:sz w:val="18"/>
                <w:szCs w:val="18"/>
              </w:rPr>
              <w:t>Obiekt</w:t>
            </w:r>
          </w:p>
        </w:tc>
        <w:tc>
          <w:tcPr>
            <w:tcW w:w="1277" w:type="pct"/>
            <w:shd w:val="clear" w:color="auto" w:fill="DEEAF6"/>
            <w:vAlign w:val="center"/>
          </w:tcPr>
          <w:p w14:paraId="12A39A82" w14:textId="77777777" w:rsidR="003616CD" w:rsidRPr="004D1849" w:rsidRDefault="003616CD" w:rsidP="008315FB">
            <w:pPr>
              <w:tabs>
                <w:tab w:val="left" w:pos="284"/>
              </w:tabs>
              <w:spacing w:before="120"/>
              <w:ind w:hanging="17"/>
              <w:rPr>
                <w:rFonts w:ascii="Arial" w:hAnsi="Arial" w:cs="Arial"/>
                <w:b/>
                <w:sz w:val="18"/>
                <w:szCs w:val="18"/>
              </w:rPr>
            </w:pPr>
            <w:r w:rsidRPr="004D1849">
              <w:rPr>
                <w:rFonts w:ascii="Arial" w:hAnsi="Arial" w:cs="Arial"/>
                <w:b/>
                <w:sz w:val="18"/>
                <w:szCs w:val="18"/>
              </w:rPr>
              <w:t>Nr rejestru</w:t>
            </w:r>
          </w:p>
        </w:tc>
      </w:tr>
      <w:tr w:rsidR="003616CD" w:rsidRPr="004D1849" w14:paraId="0D2774A9" w14:textId="77777777" w:rsidTr="008315FB">
        <w:trPr>
          <w:trHeight w:val="374"/>
          <w:jc w:val="center"/>
        </w:trPr>
        <w:tc>
          <w:tcPr>
            <w:tcW w:w="283" w:type="pct"/>
            <w:vAlign w:val="center"/>
          </w:tcPr>
          <w:p w14:paraId="0C9ED8E7" w14:textId="1DC2EEF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1.</w:t>
            </w:r>
          </w:p>
        </w:tc>
        <w:tc>
          <w:tcPr>
            <w:tcW w:w="1224" w:type="pct"/>
            <w:vAlign w:val="center"/>
          </w:tcPr>
          <w:p w14:paraId="44F3DBE7" w14:textId="77777777" w:rsidR="003616CD" w:rsidRPr="004D1849" w:rsidRDefault="003616CD" w:rsidP="008315FB">
            <w:pPr>
              <w:widowControl/>
              <w:tabs>
                <w:tab w:val="left" w:pos="284"/>
              </w:tabs>
              <w:autoSpaceDE/>
              <w:autoSpaceDN/>
              <w:spacing w:before="120"/>
              <w:rPr>
                <w:rFonts w:ascii="Arial" w:hAnsi="Arial" w:cs="Arial"/>
                <w:sz w:val="18"/>
                <w:szCs w:val="18"/>
              </w:rPr>
            </w:pPr>
            <w:proofErr w:type="spellStart"/>
            <w:r w:rsidRPr="004D1849">
              <w:rPr>
                <w:rFonts w:ascii="Arial" w:hAnsi="Arial" w:cs="Arial"/>
                <w:sz w:val="18"/>
                <w:szCs w:val="18"/>
              </w:rPr>
              <w:t>Białcz</w:t>
            </w:r>
            <w:proofErr w:type="spellEnd"/>
          </w:p>
        </w:tc>
        <w:tc>
          <w:tcPr>
            <w:tcW w:w="2216" w:type="pct"/>
            <w:vAlign w:val="center"/>
          </w:tcPr>
          <w:p w14:paraId="25D759B1" w14:textId="77777777" w:rsidR="00F404A2"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Zespół dworski,1 poł. XIX w</w:t>
            </w:r>
          </w:p>
          <w:p w14:paraId="64455E87" w14:textId="5475315C" w:rsidR="00F404A2"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dwór,</w:t>
            </w:r>
          </w:p>
          <w:p w14:paraId="5A47F96B" w14:textId="6B84A5FA" w:rsidR="003616CD"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lastRenderedPageBreak/>
              <w:t>- park</w:t>
            </w:r>
          </w:p>
        </w:tc>
        <w:tc>
          <w:tcPr>
            <w:tcW w:w="1277" w:type="pct"/>
            <w:vAlign w:val="center"/>
          </w:tcPr>
          <w:p w14:paraId="1638692C"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lastRenderedPageBreak/>
              <w:t>34/</w:t>
            </w:r>
            <w:proofErr w:type="spellStart"/>
            <w:r w:rsidRPr="004D1849">
              <w:rPr>
                <w:rFonts w:ascii="Arial" w:hAnsi="Arial" w:cs="Arial"/>
                <w:sz w:val="18"/>
                <w:szCs w:val="18"/>
              </w:rPr>
              <w:t>Wlkp</w:t>
            </w:r>
            <w:proofErr w:type="spellEnd"/>
            <w:r w:rsidRPr="004D1849">
              <w:rPr>
                <w:rFonts w:ascii="Arial" w:hAnsi="Arial" w:cs="Arial"/>
                <w:sz w:val="18"/>
                <w:szCs w:val="18"/>
              </w:rPr>
              <w:t>/A z 30.06.2000</w:t>
            </w:r>
          </w:p>
        </w:tc>
      </w:tr>
      <w:tr w:rsidR="003616CD" w:rsidRPr="004D1849" w14:paraId="3E085D02" w14:textId="77777777" w:rsidTr="008315FB">
        <w:trPr>
          <w:trHeight w:val="266"/>
          <w:jc w:val="center"/>
        </w:trPr>
        <w:tc>
          <w:tcPr>
            <w:tcW w:w="283" w:type="pct"/>
            <w:vMerge w:val="restart"/>
            <w:vAlign w:val="center"/>
          </w:tcPr>
          <w:p w14:paraId="3DB3294C" w14:textId="112392B1"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2.</w:t>
            </w:r>
          </w:p>
        </w:tc>
        <w:tc>
          <w:tcPr>
            <w:tcW w:w="1224" w:type="pct"/>
            <w:vMerge w:val="restart"/>
            <w:vAlign w:val="center"/>
          </w:tcPr>
          <w:p w14:paraId="1D442167" w14:textId="77777777" w:rsidR="003616CD" w:rsidRPr="004D1849" w:rsidRDefault="003616CD" w:rsidP="008315FB">
            <w:pPr>
              <w:widowControl/>
              <w:tabs>
                <w:tab w:val="left" w:pos="284"/>
              </w:tabs>
              <w:autoSpaceDE/>
              <w:autoSpaceDN/>
              <w:spacing w:before="120"/>
              <w:rPr>
                <w:rFonts w:ascii="Arial" w:hAnsi="Arial" w:cs="Arial"/>
                <w:sz w:val="18"/>
                <w:szCs w:val="18"/>
              </w:rPr>
            </w:pPr>
            <w:proofErr w:type="spellStart"/>
            <w:r w:rsidRPr="004D1849">
              <w:rPr>
                <w:rFonts w:ascii="Arial" w:hAnsi="Arial" w:cs="Arial"/>
                <w:sz w:val="18"/>
                <w:szCs w:val="18"/>
              </w:rPr>
              <w:t>Białokosz</w:t>
            </w:r>
            <w:proofErr w:type="spellEnd"/>
          </w:p>
        </w:tc>
        <w:tc>
          <w:tcPr>
            <w:tcW w:w="2216" w:type="pct"/>
            <w:vAlign w:val="center"/>
          </w:tcPr>
          <w:p w14:paraId="59C22942"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Cmentarz ewangelicki, nieczynny, 1 poł. XIX-XX</w:t>
            </w:r>
          </w:p>
        </w:tc>
        <w:tc>
          <w:tcPr>
            <w:tcW w:w="1277" w:type="pct"/>
            <w:vAlign w:val="center"/>
          </w:tcPr>
          <w:p w14:paraId="08B5B5B4"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514/</w:t>
            </w:r>
            <w:proofErr w:type="spellStart"/>
            <w:r w:rsidRPr="004D1849">
              <w:rPr>
                <w:rFonts w:ascii="Arial" w:hAnsi="Arial" w:cs="Arial"/>
                <w:sz w:val="18"/>
                <w:szCs w:val="18"/>
              </w:rPr>
              <w:t>Wlkp</w:t>
            </w:r>
            <w:proofErr w:type="spellEnd"/>
            <w:r w:rsidRPr="004D1849">
              <w:rPr>
                <w:rFonts w:ascii="Arial" w:hAnsi="Arial" w:cs="Arial"/>
                <w:sz w:val="18"/>
                <w:szCs w:val="18"/>
              </w:rPr>
              <w:t>/A z 15.05.2007</w:t>
            </w:r>
          </w:p>
        </w:tc>
      </w:tr>
      <w:tr w:rsidR="003616CD" w:rsidRPr="004D1849" w14:paraId="64DBE594" w14:textId="77777777" w:rsidTr="008315FB">
        <w:trPr>
          <w:jc w:val="center"/>
        </w:trPr>
        <w:tc>
          <w:tcPr>
            <w:tcW w:w="283" w:type="pct"/>
            <w:vMerge/>
            <w:vAlign w:val="center"/>
          </w:tcPr>
          <w:p w14:paraId="61E4EC6B"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1224" w:type="pct"/>
            <w:vMerge/>
            <w:vAlign w:val="center"/>
          </w:tcPr>
          <w:p w14:paraId="264EA4C8"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2216" w:type="pct"/>
            <w:vAlign w:val="center"/>
          </w:tcPr>
          <w:p w14:paraId="13C3616F" w14:textId="5A0AF225" w:rsidR="00F404A2"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Zespół pałacowy:</w:t>
            </w:r>
          </w:p>
          <w:p w14:paraId="32145351" w14:textId="629B2F0A" w:rsidR="003616CD"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p</w:t>
            </w:r>
            <w:r w:rsidR="003616CD" w:rsidRPr="004D1849">
              <w:rPr>
                <w:rFonts w:ascii="Arial" w:hAnsi="Arial" w:cs="Arial"/>
                <w:sz w:val="18"/>
                <w:szCs w:val="18"/>
              </w:rPr>
              <w:t>ałac, pocz. XX</w:t>
            </w:r>
          </w:p>
        </w:tc>
        <w:tc>
          <w:tcPr>
            <w:tcW w:w="1277" w:type="pct"/>
            <w:vAlign w:val="center"/>
          </w:tcPr>
          <w:p w14:paraId="50CD08EA"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2299/A z 22.03.1994</w:t>
            </w:r>
          </w:p>
        </w:tc>
      </w:tr>
      <w:tr w:rsidR="003616CD" w:rsidRPr="004D1849" w14:paraId="4810DA82" w14:textId="77777777" w:rsidTr="008315FB">
        <w:trPr>
          <w:jc w:val="center"/>
        </w:trPr>
        <w:tc>
          <w:tcPr>
            <w:tcW w:w="283" w:type="pct"/>
            <w:vMerge/>
            <w:vAlign w:val="center"/>
          </w:tcPr>
          <w:p w14:paraId="6303402C"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1224" w:type="pct"/>
            <w:vMerge/>
            <w:vAlign w:val="center"/>
          </w:tcPr>
          <w:p w14:paraId="0EC1B6EC"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2216" w:type="pct"/>
            <w:vAlign w:val="center"/>
          </w:tcPr>
          <w:p w14:paraId="38933488" w14:textId="349B06CB" w:rsidR="003616CD"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p</w:t>
            </w:r>
            <w:r w:rsidR="003616CD" w:rsidRPr="004D1849">
              <w:rPr>
                <w:rFonts w:ascii="Arial" w:hAnsi="Arial" w:cs="Arial"/>
                <w:sz w:val="18"/>
                <w:szCs w:val="18"/>
              </w:rPr>
              <w:t>ark dworski, XIX - XX</w:t>
            </w:r>
          </w:p>
        </w:tc>
        <w:tc>
          <w:tcPr>
            <w:tcW w:w="1277" w:type="pct"/>
            <w:vAlign w:val="center"/>
          </w:tcPr>
          <w:p w14:paraId="0253131C"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2031/A z 15.10.1985</w:t>
            </w:r>
          </w:p>
        </w:tc>
      </w:tr>
      <w:tr w:rsidR="003616CD" w:rsidRPr="004D1849" w14:paraId="7071DA9F" w14:textId="77777777" w:rsidTr="008315FB">
        <w:trPr>
          <w:jc w:val="center"/>
        </w:trPr>
        <w:tc>
          <w:tcPr>
            <w:tcW w:w="283" w:type="pct"/>
            <w:vMerge/>
            <w:vAlign w:val="center"/>
          </w:tcPr>
          <w:p w14:paraId="499B960E"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1224" w:type="pct"/>
            <w:vMerge/>
            <w:vAlign w:val="center"/>
          </w:tcPr>
          <w:p w14:paraId="70D865FC" w14:textId="77777777" w:rsidR="003616CD" w:rsidRPr="004D1849" w:rsidRDefault="003616CD" w:rsidP="008315FB">
            <w:pPr>
              <w:widowControl/>
              <w:numPr>
                <w:ilvl w:val="0"/>
                <w:numId w:val="16"/>
              </w:numPr>
              <w:tabs>
                <w:tab w:val="left" w:pos="284"/>
              </w:tabs>
              <w:autoSpaceDE/>
              <w:autoSpaceDN/>
              <w:spacing w:before="120"/>
              <w:ind w:left="0" w:hanging="17"/>
              <w:rPr>
                <w:rFonts w:ascii="Arial" w:hAnsi="Arial" w:cs="Arial"/>
                <w:sz w:val="18"/>
                <w:szCs w:val="18"/>
              </w:rPr>
            </w:pPr>
          </w:p>
        </w:tc>
        <w:tc>
          <w:tcPr>
            <w:tcW w:w="2216" w:type="pct"/>
            <w:vAlign w:val="center"/>
          </w:tcPr>
          <w:p w14:paraId="38CD58A7"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Zespół folwarczny, 2 poł. XIX-XX:</w:t>
            </w:r>
          </w:p>
        </w:tc>
        <w:tc>
          <w:tcPr>
            <w:tcW w:w="1277" w:type="pct"/>
            <w:vMerge w:val="restart"/>
            <w:vAlign w:val="center"/>
          </w:tcPr>
          <w:p w14:paraId="38CECBEB" w14:textId="77777777"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2609/A z 27.09.1996</w:t>
            </w:r>
          </w:p>
        </w:tc>
      </w:tr>
      <w:tr w:rsidR="003616CD" w:rsidRPr="004D1849" w14:paraId="19280333" w14:textId="77777777" w:rsidTr="008315FB">
        <w:trPr>
          <w:jc w:val="center"/>
        </w:trPr>
        <w:tc>
          <w:tcPr>
            <w:tcW w:w="283" w:type="pct"/>
            <w:vMerge/>
            <w:vAlign w:val="center"/>
          </w:tcPr>
          <w:p w14:paraId="5ADD0750" w14:textId="77777777" w:rsidR="003616CD" w:rsidRPr="004D1849" w:rsidRDefault="003616CD" w:rsidP="008315FB">
            <w:pPr>
              <w:pStyle w:val="Tabela"/>
              <w:jc w:val="left"/>
              <w:rPr>
                <w:bCs/>
              </w:rPr>
            </w:pPr>
          </w:p>
        </w:tc>
        <w:tc>
          <w:tcPr>
            <w:tcW w:w="1224" w:type="pct"/>
            <w:vMerge/>
            <w:vAlign w:val="center"/>
          </w:tcPr>
          <w:p w14:paraId="6C6E6426" w14:textId="77777777" w:rsidR="003616CD" w:rsidRPr="004D1849" w:rsidRDefault="003616CD" w:rsidP="008315FB">
            <w:pPr>
              <w:pStyle w:val="Tabela"/>
              <w:jc w:val="left"/>
              <w:rPr>
                <w:bCs/>
              </w:rPr>
            </w:pPr>
          </w:p>
        </w:tc>
        <w:tc>
          <w:tcPr>
            <w:tcW w:w="2216" w:type="pct"/>
            <w:vAlign w:val="center"/>
          </w:tcPr>
          <w:p w14:paraId="6204E8B5" w14:textId="77777777" w:rsidR="003616CD" w:rsidRPr="004D1849" w:rsidRDefault="003616CD" w:rsidP="008315FB">
            <w:pPr>
              <w:pStyle w:val="Tabela"/>
              <w:numPr>
                <w:ilvl w:val="0"/>
                <w:numId w:val="0"/>
              </w:numPr>
              <w:ind w:left="172" w:hanging="142"/>
              <w:jc w:val="left"/>
              <w:rPr>
                <w:rFonts w:cs="Arial"/>
                <w:sz w:val="18"/>
                <w:szCs w:val="18"/>
              </w:rPr>
            </w:pPr>
            <w:r w:rsidRPr="004D1849">
              <w:rPr>
                <w:rFonts w:cs="Arial"/>
                <w:sz w:val="18"/>
                <w:szCs w:val="18"/>
              </w:rPr>
              <w:t>- jałownik</w:t>
            </w:r>
          </w:p>
        </w:tc>
        <w:tc>
          <w:tcPr>
            <w:tcW w:w="1277" w:type="pct"/>
            <w:vMerge/>
            <w:vAlign w:val="center"/>
          </w:tcPr>
          <w:p w14:paraId="71605EF6" w14:textId="77777777" w:rsidR="003616CD" w:rsidRPr="004D1849" w:rsidRDefault="003616CD" w:rsidP="008315FB">
            <w:pPr>
              <w:pStyle w:val="Tabela"/>
              <w:jc w:val="left"/>
              <w:rPr>
                <w:bCs/>
              </w:rPr>
            </w:pPr>
          </w:p>
        </w:tc>
      </w:tr>
      <w:tr w:rsidR="003616CD" w:rsidRPr="004D1849" w14:paraId="2C87BB3F" w14:textId="77777777" w:rsidTr="008315FB">
        <w:trPr>
          <w:jc w:val="center"/>
        </w:trPr>
        <w:tc>
          <w:tcPr>
            <w:tcW w:w="283" w:type="pct"/>
            <w:vMerge/>
            <w:vAlign w:val="center"/>
          </w:tcPr>
          <w:p w14:paraId="2F0F6A82" w14:textId="77777777" w:rsidR="003616CD" w:rsidRPr="004D1849" w:rsidRDefault="003616CD" w:rsidP="008315FB">
            <w:pPr>
              <w:pStyle w:val="Tabela"/>
              <w:jc w:val="left"/>
              <w:rPr>
                <w:b/>
              </w:rPr>
            </w:pPr>
          </w:p>
        </w:tc>
        <w:tc>
          <w:tcPr>
            <w:tcW w:w="1224" w:type="pct"/>
            <w:vMerge/>
            <w:vAlign w:val="center"/>
          </w:tcPr>
          <w:p w14:paraId="7D75D2CB" w14:textId="77777777" w:rsidR="003616CD" w:rsidRPr="004D1849" w:rsidRDefault="003616CD" w:rsidP="008315FB">
            <w:pPr>
              <w:pStyle w:val="Tabela"/>
              <w:jc w:val="left"/>
            </w:pPr>
          </w:p>
        </w:tc>
        <w:tc>
          <w:tcPr>
            <w:tcW w:w="2216" w:type="pct"/>
            <w:vAlign w:val="center"/>
          </w:tcPr>
          <w:p w14:paraId="2C24A039" w14:textId="77777777" w:rsidR="003616CD" w:rsidRPr="004D1849" w:rsidRDefault="003616CD" w:rsidP="008315FB">
            <w:pPr>
              <w:pStyle w:val="Tabela"/>
              <w:numPr>
                <w:ilvl w:val="0"/>
                <w:numId w:val="0"/>
              </w:numPr>
              <w:ind w:left="172" w:hanging="142"/>
              <w:jc w:val="left"/>
              <w:rPr>
                <w:rFonts w:cs="Arial"/>
                <w:sz w:val="18"/>
                <w:szCs w:val="18"/>
              </w:rPr>
            </w:pPr>
            <w:r w:rsidRPr="004D1849">
              <w:rPr>
                <w:rFonts w:cs="Arial"/>
                <w:sz w:val="18"/>
                <w:szCs w:val="18"/>
              </w:rPr>
              <w:t>- obora</w:t>
            </w:r>
          </w:p>
        </w:tc>
        <w:tc>
          <w:tcPr>
            <w:tcW w:w="1277" w:type="pct"/>
            <w:vMerge/>
            <w:vAlign w:val="center"/>
          </w:tcPr>
          <w:p w14:paraId="14236288" w14:textId="77777777" w:rsidR="003616CD" w:rsidRPr="004D1849" w:rsidRDefault="003616CD" w:rsidP="008315FB">
            <w:pPr>
              <w:pStyle w:val="Tabela"/>
              <w:jc w:val="left"/>
              <w:rPr>
                <w:b/>
              </w:rPr>
            </w:pPr>
          </w:p>
        </w:tc>
      </w:tr>
      <w:tr w:rsidR="003616CD" w:rsidRPr="004D1849" w14:paraId="017BA773" w14:textId="77777777" w:rsidTr="008315FB">
        <w:trPr>
          <w:jc w:val="center"/>
        </w:trPr>
        <w:tc>
          <w:tcPr>
            <w:tcW w:w="283" w:type="pct"/>
            <w:vMerge/>
            <w:vAlign w:val="center"/>
          </w:tcPr>
          <w:p w14:paraId="6E27306F" w14:textId="77777777" w:rsidR="003616CD" w:rsidRPr="004D1849" w:rsidRDefault="003616CD" w:rsidP="008315FB">
            <w:pPr>
              <w:pStyle w:val="Tabela"/>
              <w:jc w:val="left"/>
              <w:rPr>
                <w:b/>
              </w:rPr>
            </w:pPr>
          </w:p>
        </w:tc>
        <w:tc>
          <w:tcPr>
            <w:tcW w:w="1224" w:type="pct"/>
            <w:vMerge/>
            <w:vAlign w:val="center"/>
          </w:tcPr>
          <w:p w14:paraId="7079F647" w14:textId="77777777" w:rsidR="003616CD" w:rsidRPr="004D1849" w:rsidRDefault="003616CD" w:rsidP="008315FB">
            <w:pPr>
              <w:pStyle w:val="Tabela"/>
              <w:jc w:val="left"/>
            </w:pPr>
          </w:p>
        </w:tc>
        <w:tc>
          <w:tcPr>
            <w:tcW w:w="2216" w:type="pct"/>
            <w:vAlign w:val="center"/>
          </w:tcPr>
          <w:p w14:paraId="11E9E7A0" w14:textId="77777777" w:rsidR="003616CD" w:rsidRPr="004D1849" w:rsidRDefault="003616CD" w:rsidP="008315FB">
            <w:pPr>
              <w:pStyle w:val="Tabela"/>
              <w:numPr>
                <w:ilvl w:val="0"/>
                <w:numId w:val="0"/>
              </w:numPr>
              <w:ind w:left="172" w:hanging="142"/>
              <w:jc w:val="left"/>
              <w:rPr>
                <w:rFonts w:cs="Arial"/>
                <w:sz w:val="18"/>
                <w:szCs w:val="18"/>
              </w:rPr>
            </w:pPr>
            <w:r w:rsidRPr="004D1849">
              <w:rPr>
                <w:rFonts w:cs="Arial"/>
                <w:sz w:val="18"/>
                <w:szCs w:val="18"/>
              </w:rPr>
              <w:t>- spichrz</w:t>
            </w:r>
          </w:p>
        </w:tc>
        <w:tc>
          <w:tcPr>
            <w:tcW w:w="1277" w:type="pct"/>
            <w:vMerge/>
            <w:vAlign w:val="center"/>
          </w:tcPr>
          <w:p w14:paraId="556792E8" w14:textId="77777777" w:rsidR="003616CD" w:rsidRPr="004D1849" w:rsidRDefault="003616CD" w:rsidP="008315FB">
            <w:pPr>
              <w:pStyle w:val="Tabela"/>
              <w:jc w:val="left"/>
              <w:rPr>
                <w:b/>
              </w:rPr>
            </w:pPr>
          </w:p>
        </w:tc>
      </w:tr>
      <w:tr w:rsidR="003616CD" w:rsidRPr="004D1849" w14:paraId="7B259693" w14:textId="77777777" w:rsidTr="008315FB">
        <w:trPr>
          <w:jc w:val="center"/>
        </w:trPr>
        <w:tc>
          <w:tcPr>
            <w:tcW w:w="283" w:type="pct"/>
            <w:vMerge/>
            <w:vAlign w:val="center"/>
          </w:tcPr>
          <w:p w14:paraId="7FD3A018" w14:textId="77777777" w:rsidR="003616CD" w:rsidRPr="004D1849" w:rsidRDefault="003616CD" w:rsidP="008315FB">
            <w:pPr>
              <w:pStyle w:val="Tabela"/>
              <w:jc w:val="left"/>
              <w:rPr>
                <w:b/>
              </w:rPr>
            </w:pPr>
          </w:p>
        </w:tc>
        <w:tc>
          <w:tcPr>
            <w:tcW w:w="1224" w:type="pct"/>
            <w:vMerge/>
            <w:vAlign w:val="center"/>
          </w:tcPr>
          <w:p w14:paraId="74B1B732" w14:textId="77777777" w:rsidR="003616CD" w:rsidRPr="004D1849" w:rsidRDefault="003616CD" w:rsidP="008315FB">
            <w:pPr>
              <w:pStyle w:val="Tabela"/>
              <w:jc w:val="left"/>
            </w:pPr>
          </w:p>
        </w:tc>
        <w:tc>
          <w:tcPr>
            <w:tcW w:w="2216" w:type="pct"/>
            <w:vAlign w:val="center"/>
          </w:tcPr>
          <w:p w14:paraId="60CDF5EB" w14:textId="77777777" w:rsidR="003616CD" w:rsidRPr="004D1849" w:rsidRDefault="003616CD" w:rsidP="008315FB">
            <w:pPr>
              <w:pStyle w:val="Tabela"/>
              <w:numPr>
                <w:ilvl w:val="0"/>
                <w:numId w:val="0"/>
              </w:numPr>
              <w:ind w:left="172" w:hanging="172"/>
              <w:jc w:val="left"/>
              <w:rPr>
                <w:rFonts w:cs="Arial"/>
                <w:sz w:val="18"/>
                <w:szCs w:val="18"/>
              </w:rPr>
            </w:pPr>
            <w:r w:rsidRPr="004D1849">
              <w:rPr>
                <w:rFonts w:cs="Arial"/>
                <w:sz w:val="18"/>
                <w:szCs w:val="18"/>
              </w:rPr>
              <w:t>- magazyn i stajnia</w:t>
            </w:r>
          </w:p>
        </w:tc>
        <w:tc>
          <w:tcPr>
            <w:tcW w:w="1277" w:type="pct"/>
            <w:vMerge/>
            <w:vAlign w:val="center"/>
          </w:tcPr>
          <w:p w14:paraId="586022D8" w14:textId="77777777" w:rsidR="003616CD" w:rsidRPr="004D1849" w:rsidRDefault="003616CD" w:rsidP="008315FB">
            <w:pPr>
              <w:pStyle w:val="Tabela"/>
              <w:jc w:val="left"/>
              <w:rPr>
                <w:b/>
              </w:rPr>
            </w:pPr>
          </w:p>
        </w:tc>
      </w:tr>
      <w:tr w:rsidR="003616CD" w:rsidRPr="004D1849" w14:paraId="07A00BE8" w14:textId="77777777" w:rsidTr="008315FB">
        <w:trPr>
          <w:jc w:val="center"/>
        </w:trPr>
        <w:tc>
          <w:tcPr>
            <w:tcW w:w="283" w:type="pct"/>
            <w:vMerge/>
            <w:vAlign w:val="center"/>
          </w:tcPr>
          <w:p w14:paraId="6C0E8AFF" w14:textId="77777777" w:rsidR="003616CD" w:rsidRPr="004D1849" w:rsidRDefault="003616CD" w:rsidP="008315FB">
            <w:pPr>
              <w:pStyle w:val="Tabela"/>
              <w:jc w:val="left"/>
              <w:rPr>
                <w:b/>
              </w:rPr>
            </w:pPr>
          </w:p>
        </w:tc>
        <w:tc>
          <w:tcPr>
            <w:tcW w:w="1224" w:type="pct"/>
            <w:vMerge/>
            <w:vAlign w:val="center"/>
          </w:tcPr>
          <w:p w14:paraId="04F753BF" w14:textId="77777777" w:rsidR="003616CD" w:rsidRPr="004D1849" w:rsidRDefault="003616CD" w:rsidP="008315FB">
            <w:pPr>
              <w:pStyle w:val="Tabela"/>
              <w:jc w:val="left"/>
            </w:pPr>
          </w:p>
        </w:tc>
        <w:tc>
          <w:tcPr>
            <w:tcW w:w="2216" w:type="pct"/>
            <w:vAlign w:val="center"/>
          </w:tcPr>
          <w:p w14:paraId="1F548AA6" w14:textId="77777777" w:rsidR="003616CD" w:rsidRPr="004D1849" w:rsidRDefault="003616CD" w:rsidP="008315FB">
            <w:pPr>
              <w:pStyle w:val="Tabela"/>
              <w:numPr>
                <w:ilvl w:val="0"/>
                <w:numId w:val="0"/>
              </w:numPr>
              <w:ind w:left="172" w:hanging="142"/>
              <w:jc w:val="left"/>
              <w:rPr>
                <w:rFonts w:cs="Arial"/>
                <w:sz w:val="18"/>
                <w:szCs w:val="18"/>
              </w:rPr>
            </w:pPr>
            <w:r w:rsidRPr="004D1849">
              <w:rPr>
                <w:rFonts w:cs="Arial"/>
                <w:sz w:val="18"/>
                <w:szCs w:val="18"/>
              </w:rPr>
              <w:t xml:space="preserve">- </w:t>
            </w:r>
            <w:proofErr w:type="spellStart"/>
            <w:r w:rsidRPr="004D1849">
              <w:rPr>
                <w:rFonts w:cs="Arial"/>
                <w:sz w:val="18"/>
                <w:szCs w:val="18"/>
              </w:rPr>
              <w:t>mączkarnia</w:t>
            </w:r>
            <w:proofErr w:type="spellEnd"/>
          </w:p>
        </w:tc>
        <w:tc>
          <w:tcPr>
            <w:tcW w:w="1277" w:type="pct"/>
            <w:vMerge/>
            <w:vAlign w:val="center"/>
          </w:tcPr>
          <w:p w14:paraId="0957C7FE" w14:textId="77777777" w:rsidR="003616CD" w:rsidRPr="004D1849" w:rsidRDefault="003616CD" w:rsidP="008315FB">
            <w:pPr>
              <w:pStyle w:val="Tabela"/>
              <w:jc w:val="left"/>
              <w:rPr>
                <w:b/>
              </w:rPr>
            </w:pPr>
          </w:p>
        </w:tc>
      </w:tr>
      <w:tr w:rsidR="003616CD" w:rsidRPr="004D1849" w14:paraId="7EB0AE4E" w14:textId="77777777" w:rsidTr="008315FB">
        <w:trPr>
          <w:jc w:val="center"/>
        </w:trPr>
        <w:tc>
          <w:tcPr>
            <w:tcW w:w="283" w:type="pct"/>
            <w:vMerge/>
            <w:vAlign w:val="center"/>
          </w:tcPr>
          <w:p w14:paraId="21F57257" w14:textId="77777777" w:rsidR="003616CD" w:rsidRPr="004D1849" w:rsidRDefault="003616CD" w:rsidP="008315FB">
            <w:pPr>
              <w:pStyle w:val="Tabela"/>
              <w:jc w:val="left"/>
              <w:rPr>
                <w:b/>
              </w:rPr>
            </w:pPr>
          </w:p>
        </w:tc>
        <w:tc>
          <w:tcPr>
            <w:tcW w:w="1224" w:type="pct"/>
            <w:vMerge/>
            <w:vAlign w:val="center"/>
          </w:tcPr>
          <w:p w14:paraId="603029C7" w14:textId="77777777" w:rsidR="003616CD" w:rsidRPr="004D1849" w:rsidRDefault="003616CD" w:rsidP="008315FB">
            <w:pPr>
              <w:pStyle w:val="Tabela"/>
              <w:jc w:val="left"/>
            </w:pPr>
          </w:p>
        </w:tc>
        <w:tc>
          <w:tcPr>
            <w:tcW w:w="2216" w:type="pct"/>
            <w:vAlign w:val="center"/>
          </w:tcPr>
          <w:p w14:paraId="32BF9DA5" w14:textId="77777777" w:rsidR="003616CD" w:rsidRPr="004D1849" w:rsidRDefault="003616CD" w:rsidP="008315FB">
            <w:pPr>
              <w:pStyle w:val="Tabela"/>
              <w:numPr>
                <w:ilvl w:val="0"/>
                <w:numId w:val="0"/>
              </w:numPr>
              <w:ind w:left="172" w:hanging="172"/>
              <w:jc w:val="left"/>
              <w:rPr>
                <w:rFonts w:cs="Arial"/>
                <w:sz w:val="18"/>
                <w:szCs w:val="18"/>
              </w:rPr>
            </w:pPr>
            <w:r w:rsidRPr="004D1849">
              <w:rPr>
                <w:rFonts w:cs="Arial"/>
                <w:sz w:val="18"/>
                <w:szCs w:val="18"/>
              </w:rPr>
              <w:t>- stodoła</w:t>
            </w:r>
          </w:p>
        </w:tc>
        <w:tc>
          <w:tcPr>
            <w:tcW w:w="1277" w:type="pct"/>
            <w:vMerge/>
            <w:vAlign w:val="center"/>
          </w:tcPr>
          <w:p w14:paraId="7C0FA16C" w14:textId="77777777" w:rsidR="003616CD" w:rsidRPr="004D1849" w:rsidRDefault="003616CD" w:rsidP="008315FB">
            <w:pPr>
              <w:pStyle w:val="Tabela"/>
              <w:jc w:val="left"/>
              <w:rPr>
                <w:b/>
              </w:rPr>
            </w:pPr>
          </w:p>
        </w:tc>
      </w:tr>
      <w:tr w:rsidR="003616CD" w:rsidRPr="004D1849" w14:paraId="1EF6B18F" w14:textId="77777777" w:rsidTr="008315FB">
        <w:trPr>
          <w:trHeight w:val="340"/>
          <w:jc w:val="center"/>
        </w:trPr>
        <w:tc>
          <w:tcPr>
            <w:tcW w:w="283" w:type="pct"/>
            <w:vAlign w:val="center"/>
          </w:tcPr>
          <w:p w14:paraId="5B1BF320" w14:textId="628C9934"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3.</w:t>
            </w:r>
          </w:p>
        </w:tc>
        <w:tc>
          <w:tcPr>
            <w:tcW w:w="1224" w:type="pct"/>
            <w:vAlign w:val="center"/>
          </w:tcPr>
          <w:p w14:paraId="5A4AF827" w14:textId="77777777" w:rsidR="003616CD" w:rsidRPr="004D1849" w:rsidRDefault="003616CD" w:rsidP="008315FB">
            <w:pPr>
              <w:pStyle w:val="Tabela"/>
              <w:numPr>
                <w:ilvl w:val="0"/>
                <w:numId w:val="0"/>
              </w:numPr>
              <w:jc w:val="left"/>
              <w:rPr>
                <w:sz w:val="18"/>
                <w:szCs w:val="18"/>
              </w:rPr>
            </w:pPr>
            <w:r w:rsidRPr="004D1849">
              <w:rPr>
                <w:bCs/>
                <w:sz w:val="18"/>
                <w:szCs w:val="18"/>
              </w:rPr>
              <w:t>Charcice</w:t>
            </w:r>
          </w:p>
        </w:tc>
        <w:tc>
          <w:tcPr>
            <w:tcW w:w="2216" w:type="pct"/>
            <w:vAlign w:val="center"/>
          </w:tcPr>
          <w:p w14:paraId="7EF0AA8A" w14:textId="77777777" w:rsidR="003616CD"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xml:space="preserve">Zespół pałacowy, </w:t>
            </w:r>
            <w:r w:rsidR="003616CD" w:rsidRPr="004D1849">
              <w:rPr>
                <w:rFonts w:ascii="Arial" w:hAnsi="Arial" w:cs="Arial"/>
                <w:sz w:val="18"/>
                <w:szCs w:val="18"/>
              </w:rPr>
              <w:t>XIX/XX</w:t>
            </w:r>
          </w:p>
          <w:p w14:paraId="65ECD52F" w14:textId="77777777" w:rsidR="00F404A2"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pałac,</w:t>
            </w:r>
          </w:p>
          <w:p w14:paraId="091ECEBB" w14:textId="1C2EC4FD" w:rsidR="00F404A2" w:rsidRPr="004D1849" w:rsidRDefault="00F404A2"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 park</w:t>
            </w:r>
          </w:p>
        </w:tc>
        <w:tc>
          <w:tcPr>
            <w:tcW w:w="1277" w:type="pct"/>
            <w:vAlign w:val="center"/>
          </w:tcPr>
          <w:p w14:paraId="7DED983F" w14:textId="77777777" w:rsidR="003616CD" w:rsidRPr="004D1849" w:rsidRDefault="003616CD" w:rsidP="008315FB">
            <w:pPr>
              <w:pStyle w:val="Tabela"/>
              <w:numPr>
                <w:ilvl w:val="0"/>
                <w:numId w:val="0"/>
              </w:numPr>
              <w:jc w:val="left"/>
              <w:rPr>
                <w:sz w:val="18"/>
                <w:szCs w:val="18"/>
              </w:rPr>
            </w:pPr>
            <w:r w:rsidRPr="004D1849">
              <w:rPr>
                <w:sz w:val="18"/>
                <w:szCs w:val="18"/>
              </w:rPr>
              <w:t>1680/A z 4.04.1975</w:t>
            </w:r>
          </w:p>
        </w:tc>
      </w:tr>
      <w:tr w:rsidR="003616CD" w:rsidRPr="004D1849" w14:paraId="4235BF82" w14:textId="77777777" w:rsidTr="008315FB">
        <w:trPr>
          <w:jc w:val="center"/>
        </w:trPr>
        <w:tc>
          <w:tcPr>
            <w:tcW w:w="283" w:type="pct"/>
            <w:vMerge w:val="restart"/>
            <w:vAlign w:val="center"/>
          </w:tcPr>
          <w:p w14:paraId="79067A69" w14:textId="57F49A1C"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4.</w:t>
            </w:r>
          </w:p>
        </w:tc>
        <w:tc>
          <w:tcPr>
            <w:tcW w:w="1224" w:type="pct"/>
            <w:vMerge w:val="restart"/>
            <w:vAlign w:val="center"/>
          </w:tcPr>
          <w:p w14:paraId="08930895" w14:textId="77777777" w:rsidR="003616CD" w:rsidRPr="004D1849" w:rsidRDefault="003616CD" w:rsidP="008315FB">
            <w:pPr>
              <w:pStyle w:val="Tabela"/>
              <w:numPr>
                <w:ilvl w:val="0"/>
                <w:numId w:val="0"/>
              </w:numPr>
              <w:jc w:val="left"/>
              <w:rPr>
                <w:sz w:val="18"/>
                <w:szCs w:val="18"/>
              </w:rPr>
            </w:pPr>
            <w:r w:rsidRPr="004D1849">
              <w:rPr>
                <w:sz w:val="18"/>
                <w:szCs w:val="18"/>
              </w:rPr>
              <w:t>Chrzypsko Wielkie</w:t>
            </w:r>
          </w:p>
        </w:tc>
        <w:tc>
          <w:tcPr>
            <w:tcW w:w="2216" w:type="pct"/>
            <w:vAlign w:val="center"/>
          </w:tcPr>
          <w:p w14:paraId="0BBCE81E" w14:textId="77777777" w:rsidR="003616CD" w:rsidRPr="004D1849" w:rsidRDefault="003616CD" w:rsidP="008315FB">
            <w:pPr>
              <w:pStyle w:val="Tabela"/>
              <w:numPr>
                <w:ilvl w:val="0"/>
                <w:numId w:val="0"/>
              </w:numPr>
              <w:jc w:val="left"/>
              <w:rPr>
                <w:sz w:val="18"/>
                <w:szCs w:val="18"/>
              </w:rPr>
            </w:pPr>
            <w:r w:rsidRPr="004D1849">
              <w:rPr>
                <w:sz w:val="18"/>
                <w:szCs w:val="18"/>
              </w:rPr>
              <w:t>kościół par. pw. św. Wojciecha, 1600</w:t>
            </w:r>
          </w:p>
        </w:tc>
        <w:tc>
          <w:tcPr>
            <w:tcW w:w="1277" w:type="pct"/>
            <w:vAlign w:val="center"/>
          </w:tcPr>
          <w:p w14:paraId="69216BE9" w14:textId="6BA9D729" w:rsidR="003616CD" w:rsidRPr="004D1849" w:rsidRDefault="003616CD" w:rsidP="008315FB">
            <w:pPr>
              <w:pStyle w:val="Tabela"/>
              <w:numPr>
                <w:ilvl w:val="0"/>
                <w:numId w:val="0"/>
              </w:numPr>
              <w:jc w:val="left"/>
              <w:rPr>
                <w:sz w:val="18"/>
                <w:szCs w:val="18"/>
              </w:rPr>
            </w:pPr>
            <w:r w:rsidRPr="004D1849">
              <w:rPr>
                <w:sz w:val="18"/>
                <w:szCs w:val="18"/>
              </w:rPr>
              <w:t>1032/</w:t>
            </w:r>
            <w:proofErr w:type="spellStart"/>
            <w:r w:rsidRPr="004D1849">
              <w:rPr>
                <w:sz w:val="18"/>
                <w:szCs w:val="18"/>
              </w:rPr>
              <w:t>Wlkp</w:t>
            </w:r>
            <w:proofErr w:type="spellEnd"/>
            <w:r w:rsidRPr="004D1849">
              <w:rPr>
                <w:sz w:val="18"/>
                <w:szCs w:val="18"/>
              </w:rPr>
              <w:t>/A z 12.12.1932 (wypis z księgi rej.)</w:t>
            </w:r>
          </w:p>
        </w:tc>
      </w:tr>
      <w:tr w:rsidR="003616CD" w:rsidRPr="004D1849" w14:paraId="6CC6DD8D" w14:textId="77777777" w:rsidTr="008315FB">
        <w:trPr>
          <w:jc w:val="center"/>
        </w:trPr>
        <w:tc>
          <w:tcPr>
            <w:tcW w:w="283" w:type="pct"/>
            <w:vMerge/>
            <w:vAlign w:val="center"/>
          </w:tcPr>
          <w:p w14:paraId="2300AD5A" w14:textId="77777777" w:rsidR="003616CD" w:rsidRPr="004D1849" w:rsidRDefault="003616CD" w:rsidP="008315FB">
            <w:pPr>
              <w:widowControl/>
              <w:tabs>
                <w:tab w:val="left" w:pos="284"/>
              </w:tabs>
              <w:autoSpaceDE/>
              <w:autoSpaceDN/>
              <w:spacing w:before="120"/>
              <w:rPr>
                <w:rFonts w:ascii="Arial" w:hAnsi="Arial" w:cs="Arial"/>
                <w:sz w:val="18"/>
                <w:szCs w:val="18"/>
              </w:rPr>
            </w:pPr>
          </w:p>
        </w:tc>
        <w:tc>
          <w:tcPr>
            <w:tcW w:w="1224" w:type="pct"/>
            <w:vMerge/>
            <w:vAlign w:val="center"/>
          </w:tcPr>
          <w:p w14:paraId="6C072857" w14:textId="77777777" w:rsidR="003616CD" w:rsidRPr="004D1849" w:rsidRDefault="003616CD" w:rsidP="008315FB">
            <w:pPr>
              <w:pStyle w:val="Tabela"/>
              <w:jc w:val="left"/>
              <w:rPr>
                <w:sz w:val="18"/>
                <w:szCs w:val="18"/>
              </w:rPr>
            </w:pPr>
          </w:p>
        </w:tc>
        <w:tc>
          <w:tcPr>
            <w:tcW w:w="2216" w:type="pct"/>
            <w:vAlign w:val="center"/>
          </w:tcPr>
          <w:p w14:paraId="69A378DB" w14:textId="77777777" w:rsidR="003616CD" w:rsidRPr="004D1849" w:rsidRDefault="003616CD" w:rsidP="008315FB">
            <w:pPr>
              <w:pStyle w:val="Tabela"/>
              <w:numPr>
                <w:ilvl w:val="0"/>
                <w:numId w:val="0"/>
              </w:numPr>
              <w:jc w:val="left"/>
              <w:rPr>
                <w:sz w:val="18"/>
                <w:szCs w:val="18"/>
              </w:rPr>
            </w:pPr>
            <w:r w:rsidRPr="004D1849">
              <w:rPr>
                <w:sz w:val="18"/>
                <w:szCs w:val="18"/>
              </w:rPr>
              <w:t>Pałac, pocz. XX</w:t>
            </w:r>
          </w:p>
        </w:tc>
        <w:tc>
          <w:tcPr>
            <w:tcW w:w="1277" w:type="pct"/>
            <w:vAlign w:val="center"/>
          </w:tcPr>
          <w:p w14:paraId="3F604F16" w14:textId="77777777" w:rsidR="003616CD" w:rsidRPr="004D1849" w:rsidRDefault="003616CD" w:rsidP="008315FB">
            <w:pPr>
              <w:pStyle w:val="Tabela"/>
              <w:numPr>
                <w:ilvl w:val="0"/>
                <w:numId w:val="0"/>
              </w:numPr>
              <w:jc w:val="left"/>
              <w:rPr>
                <w:sz w:val="18"/>
                <w:szCs w:val="18"/>
              </w:rPr>
            </w:pPr>
            <w:r w:rsidRPr="004D1849">
              <w:rPr>
                <w:sz w:val="18"/>
                <w:szCs w:val="18"/>
              </w:rPr>
              <w:t>2542/A z 12.06.1995</w:t>
            </w:r>
          </w:p>
        </w:tc>
      </w:tr>
      <w:tr w:rsidR="003616CD" w:rsidRPr="004D1849" w14:paraId="62EBE581" w14:textId="77777777" w:rsidTr="008315FB">
        <w:trPr>
          <w:trHeight w:val="396"/>
          <w:jc w:val="center"/>
        </w:trPr>
        <w:tc>
          <w:tcPr>
            <w:tcW w:w="283" w:type="pct"/>
            <w:vAlign w:val="center"/>
          </w:tcPr>
          <w:p w14:paraId="242E4CE8" w14:textId="54B61ABF"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5.</w:t>
            </w:r>
          </w:p>
        </w:tc>
        <w:tc>
          <w:tcPr>
            <w:tcW w:w="1224" w:type="pct"/>
            <w:vAlign w:val="center"/>
          </w:tcPr>
          <w:p w14:paraId="1F491C4D" w14:textId="77777777" w:rsidR="003616CD" w:rsidRPr="004D1849" w:rsidRDefault="003616CD" w:rsidP="008315FB">
            <w:pPr>
              <w:pStyle w:val="Tabela"/>
              <w:numPr>
                <w:ilvl w:val="0"/>
                <w:numId w:val="0"/>
              </w:numPr>
              <w:jc w:val="left"/>
              <w:rPr>
                <w:sz w:val="18"/>
                <w:szCs w:val="18"/>
              </w:rPr>
            </w:pPr>
            <w:r w:rsidRPr="004D1849">
              <w:rPr>
                <w:sz w:val="18"/>
                <w:szCs w:val="18"/>
              </w:rPr>
              <w:t>Gnuszyn</w:t>
            </w:r>
          </w:p>
        </w:tc>
        <w:tc>
          <w:tcPr>
            <w:tcW w:w="2216" w:type="pct"/>
            <w:vAlign w:val="center"/>
          </w:tcPr>
          <w:p w14:paraId="0A1F1EBF" w14:textId="77777777" w:rsidR="00F404A2" w:rsidRPr="004D1849" w:rsidRDefault="00F404A2" w:rsidP="008315FB">
            <w:pPr>
              <w:pStyle w:val="Tabela"/>
              <w:numPr>
                <w:ilvl w:val="0"/>
                <w:numId w:val="0"/>
              </w:numPr>
              <w:jc w:val="left"/>
              <w:rPr>
                <w:sz w:val="18"/>
                <w:szCs w:val="18"/>
              </w:rPr>
            </w:pPr>
            <w:r w:rsidRPr="004D1849">
              <w:rPr>
                <w:rFonts w:cs="Arial"/>
                <w:sz w:val="18"/>
                <w:szCs w:val="18"/>
              </w:rPr>
              <w:t>Zespół</w:t>
            </w:r>
            <w:r w:rsidRPr="004D1849">
              <w:rPr>
                <w:sz w:val="18"/>
                <w:szCs w:val="18"/>
              </w:rPr>
              <w:t xml:space="preserve"> dworski</w:t>
            </w:r>
          </w:p>
          <w:p w14:paraId="4B840FF2" w14:textId="77777777" w:rsidR="003616CD" w:rsidRPr="004D1849" w:rsidRDefault="00F404A2" w:rsidP="008315FB">
            <w:pPr>
              <w:pStyle w:val="Tabela"/>
              <w:numPr>
                <w:ilvl w:val="0"/>
                <w:numId w:val="0"/>
              </w:numPr>
              <w:jc w:val="left"/>
              <w:rPr>
                <w:sz w:val="18"/>
                <w:szCs w:val="18"/>
              </w:rPr>
            </w:pPr>
            <w:r w:rsidRPr="004D1849">
              <w:rPr>
                <w:sz w:val="18"/>
                <w:szCs w:val="18"/>
              </w:rPr>
              <w:t>- dwór, 1906,</w:t>
            </w:r>
          </w:p>
          <w:p w14:paraId="52CF7C68" w14:textId="1F0D4B9F" w:rsidR="00F404A2" w:rsidRPr="004D1849" w:rsidRDefault="00F404A2" w:rsidP="008315FB">
            <w:pPr>
              <w:pStyle w:val="Tabela"/>
              <w:numPr>
                <w:ilvl w:val="0"/>
                <w:numId w:val="0"/>
              </w:numPr>
              <w:jc w:val="left"/>
              <w:rPr>
                <w:sz w:val="18"/>
                <w:szCs w:val="18"/>
              </w:rPr>
            </w:pPr>
            <w:r w:rsidRPr="004D1849">
              <w:rPr>
                <w:sz w:val="18"/>
                <w:szCs w:val="18"/>
              </w:rPr>
              <w:t>-</w:t>
            </w:r>
            <w:r w:rsidR="008E5783" w:rsidRPr="004D1849">
              <w:rPr>
                <w:sz w:val="18"/>
                <w:szCs w:val="18"/>
              </w:rPr>
              <w:t xml:space="preserve"> </w:t>
            </w:r>
            <w:r w:rsidRPr="004D1849">
              <w:rPr>
                <w:sz w:val="18"/>
                <w:szCs w:val="18"/>
              </w:rPr>
              <w:t>park, XIX/XX</w:t>
            </w:r>
          </w:p>
        </w:tc>
        <w:tc>
          <w:tcPr>
            <w:tcW w:w="1277" w:type="pct"/>
            <w:vAlign w:val="center"/>
          </w:tcPr>
          <w:p w14:paraId="7CE471BA" w14:textId="77777777" w:rsidR="003616CD" w:rsidRPr="004D1849" w:rsidRDefault="003616CD" w:rsidP="008315FB">
            <w:pPr>
              <w:pStyle w:val="Tabela"/>
              <w:numPr>
                <w:ilvl w:val="0"/>
                <w:numId w:val="0"/>
              </w:numPr>
              <w:jc w:val="left"/>
              <w:rPr>
                <w:sz w:val="18"/>
                <w:szCs w:val="18"/>
              </w:rPr>
            </w:pPr>
            <w:r w:rsidRPr="004D1849">
              <w:rPr>
                <w:sz w:val="18"/>
                <w:szCs w:val="18"/>
              </w:rPr>
              <w:t>2608/A z 25.09.1996</w:t>
            </w:r>
          </w:p>
        </w:tc>
      </w:tr>
      <w:tr w:rsidR="003616CD" w:rsidRPr="004D1849" w14:paraId="06C0C4FF" w14:textId="77777777" w:rsidTr="008315FB">
        <w:trPr>
          <w:trHeight w:val="274"/>
          <w:jc w:val="center"/>
        </w:trPr>
        <w:tc>
          <w:tcPr>
            <w:tcW w:w="283" w:type="pct"/>
            <w:vMerge w:val="restart"/>
            <w:vAlign w:val="center"/>
          </w:tcPr>
          <w:p w14:paraId="0ED0664D" w14:textId="2CF7C51F"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6.</w:t>
            </w:r>
          </w:p>
        </w:tc>
        <w:tc>
          <w:tcPr>
            <w:tcW w:w="1224" w:type="pct"/>
            <w:vMerge w:val="restart"/>
            <w:vAlign w:val="center"/>
          </w:tcPr>
          <w:p w14:paraId="6BF142AE" w14:textId="77777777" w:rsidR="003616CD" w:rsidRPr="004D1849" w:rsidRDefault="003616CD" w:rsidP="008315FB">
            <w:pPr>
              <w:pStyle w:val="Tabela"/>
              <w:numPr>
                <w:ilvl w:val="0"/>
                <w:numId w:val="0"/>
              </w:numPr>
              <w:jc w:val="left"/>
              <w:rPr>
                <w:sz w:val="18"/>
                <w:szCs w:val="18"/>
              </w:rPr>
            </w:pPr>
            <w:r w:rsidRPr="004D1849">
              <w:rPr>
                <w:sz w:val="18"/>
                <w:szCs w:val="18"/>
              </w:rPr>
              <w:t>Łężce</w:t>
            </w:r>
          </w:p>
        </w:tc>
        <w:tc>
          <w:tcPr>
            <w:tcW w:w="2216" w:type="pct"/>
            <w:vAlign w:val="center"/>
          </w:tcPr>
          <w:p w14:paraId="3117D841" w14:textId="77777777" w:rsidR="00F404A2" w:rsidRPr="004D1849" w:rsidRDefault="00F404A2" w:rsidP="008315FB">
            <w:pPr>
              <w:pStyle w:val="Tabela"/>
              <w:numPr>
                <w:ilvl w:val="0"/>
                <w:numId w:val="0"/>
              </w:numPr>
              <w:jc w:val="left"/>
              <w:rPr>
                <w:sz w:val="18"/>
                <w:szCs w:val="18"/>
              </w:rPr>
            </w:pPr>
            <w:r w:rsidRPr="004D1849">
              <w:rPr>
                <w:sz w:val="18"/>
                <w:szCs w:val="18"/>
              </w:rPr>
              <w:t>Zespół pałacowy:</w:t>
            </w:r>
          </w:p>
          <w:p w14:paraId="2197FB95" w14:textId="5AB4DFE8" w:rsidR="003616CD" w:rsidRPr="004D1849" w:rsidRDefault="00F404A2" w:rsidP="008315FB">
            <w:pPr>
              <w:pStyle w:val="Tabela"/>
              <w:numPr>
                <w:ilvl w:val="0"/>
                <w:numId w:val="0"/>
              </w:numPr>
              <w:jc w:val="left"/>
              <w:rPr>
                <w:sz w:val="18"/>
                <w:szCs w:val="18"/>
              </w:rPr>
            </w:pPr>
            <w:r w:rsidRPr="004D1849">
              <w:rPr>
                <w:sz w:val="18"/>
                <w:szCs w:val="18"/>
              </w:rPr>
              <w:t>- p</w:t>
            </w:r>
            <w:r w:rsidR="003616CD" w:rsidRPr="004D1849">
              <w:rPr>
                <w:sz w:val="18"/>
                <w:szCs w:val="18"/>
              </w:rPr>
              <w:t>ałac, 1 poł. XIX</w:t>
            </w:r>
          </w:p>
        </w:tc>
        <w:tc>
          <w:tcPr>
            <w:tcW w:w="1277" w:type="pct"/>
            <w:vAlign w:val="center"/>
          </w:tcPr>
          <w:p w14:paraId="5E9B4C08" w14:textId="77777777" w:rsidR="003616CD" w:rsidRPr="004D1849" w:rsidRDefault="003616CD" w:rsidP="008315FB">
            <w:pPr>
              <w:pStyle w:val="Tabela"/>
              <w:numPr>
                <w:ilvl w:val="0"/>
                <w:numId w:val="0"/>
              </w:numPr>
              <w:jc w:val="left"/>
              <w:rPr>
                <w:sz w:val="18"/>
                <w:szCs w:val="18"/>
              </w:rPr>
            </w:pPr>
            <w:r w:rsidRPr="004D1849">
              <w:rPr>
                <w:sz w:val="18"/>
                <w:szCs w:val="18"/>
              </w:rPr>
              <w:t>2020/A z 3.09.1985</w:t>
            </w:r>
          </w:p>
        </w:tc>
      </w:tr>
      <w:tr w:rsidR="003616CD" w:rsidRPr="004D1849" w14:paraId="690EF98E" w14:textId="77777777" w:rsidTr="008315FB">
        <w:trPr>
          <w:jc w:val="center"/>
        </w:trPr>
        <w:tc>
          <w:tcPr>
            <w:tcW w:w="283" w:type="pct"/>
            <w:vMerge/>
            <w:vAlign w:val="center"/>
          </w:tcPr>
          <w:p w14:paraId="2C52284E" w14:textId="77777777" w:rsidR="003616CD" w:rsidRPr="004D1849" w:rsidRDefault="003616CD" w:rsidP="008315FB">
            <w:pPr>
              <w:widowControl/>
              <w:tabs>
                <w:tab w:val="left" w:pos="284"/>
              </w:tabs>
              <w:autoSpaceDE/>
              <w:autoSpaceDN/>
              <w:spacing w:before="120"/>
              <w:rPr>
                <w:rFonts w:ascii="Arial" w:hAnsi="Arial" w:cs="Arial"/>
                <w:sz w:val="18"/>
                <w:szCs w:val="18"/>
              </w:rPr>
            </w:pPr>
          </w:p>
        </w:tc>
        <w:tc>
          <w:tcPr>
            <w:tcW w:w="1224" w:type="pct"/>
            <w:vMerge/>
            <w:vAlign w:val="center"/>
          </w:tcPr>
          <w:p w14:paraId="66E0FE9E" w14:textId="77777777" w:rsidR="003616CD" w:rsidRPr="004D1849" w:rsidRDefault="003616CD" w:rsidP="008315FB">
            <w:pPr>
              <w:pStyle w:val="Tabela"/>
              <w:jc w:val="left"/>
              <w:rPr>
                <w:sz w:val="18"/>
                <w:szCs w:val="18"/>
              </w:rPr>
            </w:pPr>
          </w:p>
        </w:tc>
        <w:tc>
          <w:tcPr>
            <w:tcW w:w="2216" w:type="pct"/>
            <w:vAlign w:val="center"/>
          </w:tcPr>
          <w:p w14:paraId="6094DBC6" w14:textId="69F50937" w:rsidR="003616CD" w:rsidRPr="004D1849" w:rsidRDefault="00F404A2" w:rsidP="008315FB">
            <w:pPr>
              <w:pStyle w:val="Tabela"/>
              <w:numPr>
                <w:ilvl w:val="0"/>
                <w:numId w:val="0"/>
              </w:numPr>
              <w:jc w:val="left"/>
              <w:rPr>
                <w:sz w:val="18"/>
                <w:szCs w:val="18"/>
              </w:rPr>
            </w:pPr>
            <w:r w:rsidRPr="004D1849">
              <w:rPr>
                <w:sz w:val="18"/>
                <w:szCs w:val="18"/>
              </w:rPr>
              <w:t>- p</w:t>
            </w:r>
            <w:r w:rsidR="003616CD" w:rsidRPr="004D1849">
              <w:rPr>
                <w:sz w:val="18"/>
                <w:szCs w:val="18"/>
              </w:rPr>
              <w:t>ark, 2 poł. XIX-XX</w:t>
            </w:r>
          </w:p>
        </w:tc>
        <w:tc>
          <w:tcPr>
            <w:tcW w:w="1277" w:type="pct"/>
            <w:vAlign w:val="center"/>
          </w:tcPr>
          <w:p w14:paraId="49C015BE" w14:textId="77777777" w:rsidR="003616CD" w:rsidRPr="004D1849" w:rsidRDefault="003616CD" w:rsidP="008315FB">
            <w:pPr>
              <w:pStyle w:val="Tabela"/>
              <w:numPr>
                <w:ilvl w:val="0"/>
                <w:numId w:val="0"/>
              </w:numPr>
              <w:jc w:val="left"/>
              <w:rPr>
                <w:sz w:val="18"/>
                <w:szCs w:val="18"/>
              </w:rPr>
            </w:pPr>
            <w:r w:rsidRPr="004D1849">
              <w:rPr>
                <w:sz w:val="18"/>
                <w:szCs w:val="18"/>
              </w:rPr>
              <w:t>2003/A z 19.06.1985 i 13.06.2000</w:t>
            </w:r>
          </w:p>
        </w:tc>
      </w:tr>
      <w:tr w:rsidR="003616CD" w:rsidRPr="004D1849" w14:paraId="65224B61" w14:textId="77777777" w:rsidTr="008315FB">
        <w:trPr>
          <w:trHeight w:val="631"/>
          <w:jc w:val="center"/>
        </w:trPr>
        <w:tc>
          <w:tcPr>
            <w:tcW w:w="283" w:type="pct"/>
            <w:vAlign w:val="center"/>
          </w:tcPr>
          <w:p w14:paraId="7E88AD20" w14:textId="37AC785E"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7.</w:t>
            </w:r>
          </w:p>
        </w:tc>
        <w:tc>
          <w:tcPr>
            <w:tcW w:w="1224" w:type="pct"/>
            <w:vAlign w:val="center"/>
          </w:tcPr>
          <w:p w14:paraId="5C669E15" w14:textId="77777777" w:rsidR="003616CD" w:rsidRPr="004D1849" w:rsidRDefault="003616CD" w:rsidP="008315FB">
            <w:pPr>
              <w:pStyle w:val="Tabela"/>
              <w:numPr>
                <w:ilvl w:val="0"/>
                <w:numId w:val="0"/>
              </w:numPr>
              <w:jc w:val="left"/>
              <w:rPr>
                <w:sz w:val="18"/>
                <w:szCs w:val="18"/>
              </w:rPr>
            </w:pPr>
            <w:r w:rsidRPr="004D1849">
              <w:rPr>
                <w:sz w:val="18"/>
                <w:szCs w:val="18"/>
              </w:rPr>
              <w:t>Ryżyn</w:t>
            </w:r>
          </w:p>
        </w:tc>
        <w:tc>
          <w:tcPr>
            <w:tcW w:w="2216" w:type="pct"/>
            <w:vAlign w:val="center"/>
          </w:tcPr>
          <w:p w14:paraId="6C623A8A" w14:textId="77777777" w:rsidR="00F404A2" w:rsidRPr="004D1849" w:rsidRDefault="00F404A2" w:rsidP="008315FB">
            <w:pPr>
              <w:pStyle w:val="Tabela"/>
              <w:numPr>
                <w:ilvl w:val="0"/>
                <w:numId w:val="0"/>
              </w:numPr>
              <w:jc w:val="left"/>
              <w:rPr>
                <w:sz w:val="18"/>
                <w:szCs w:val="18"/>
              </w:rPr>
            </w:pPr>
            <w:r w:rsidRPr="004D1849">
              <w:rPr>
                <w:sz w:val="18"/>
                <w:szCs w:val="18"/>
              </w:rPr>
              <w:t xml:space="preserve">- </w:t>
            </w:r>
            <w:r w:rsidR="003616CD" w:rsidRPr="004D1849">
              <w:rPr>
                <w:sz w:val="18"/>
                <w:szCs w:val="18"/>
              </w:rPr>
              <w:t>dworzec kolejowy</w:t>
            </w:r>
            <w:r w:rsidRPr="004D1849">
              <w:rPr>
                <w:sz w:val="18"/>
                <w:szCs w:val="18"/>
              </w:rPr>
              <w:t>, 1907</w:t>
            </w:r>
          </w:p>
          <w:p w14:paraId="67CB7666" w14:textId="58C28482" w:rsidR="003616CD" w:rsidRPr="004D1849" w:rsidRDefault="00F404A2" w:rsidP="008315FB">
            <w:pPr>
              <w:pStyle w:val="Tabela"/>
              <w:numPr>
                <w:ilvl w:val="0"/>
                <w:numId w:val="0"/>
              </w:numPr>
              <w:jc w:val="left"/>
              <w:rPr>
                <w:sz w:val="18"/>
                <w:szCs w:val="18"/>
              </w:rPr>
            </w:pPr>
            <w:r w:rsidRPr="004D1849">
              <w:rPr>
                <w:sz w:val="18"/>
                <w:szCs w:val="18"/>
              </w:rPr>
              <w:t>-</w:t>
            </w:r>
            <w:r w:rsidR="003616CD" w:rsidRPr="004D1849">
              <w:rPr>
                <w:sz w:val="18"/>
                <w:szCs w:val="18"/>
              </w:rPr>
              <w:t xml:space="preserve"> budynek gospodarczy</w:t>
            </w:r>
          </w:p>
        </w:tc>
        <w:tc>
          <w:tcPr>
            <w:tcW w:w="1277" w:type="pct"/>
            <w:vAlign w:val="center"/>
          </w:tcPr>
          <w:p w14:paraId="038A210B" w14:textId="77777777" w:rsidR="003616CD" w:rsidRPr="004D1849" w:rsidRDefault="003616CD" w:rsidP="008315FB">
            <w:pPr>
              <w:pStyle w:val="Tabela"/>
              <w:numPr>
                <w:ilvl w:val="0"/>
                <w:numId w:val="0"/>
              </w:numPr>
              <w:jc w:val="left"/>
              <w:rPr>
                <w:sz w:val="18"/>
                <w:szCs w:val="18"/>
              </w:rPr>
            </w:pPr>
            <w:r w:rsidRPr="004D1849">
              <w:rPr>
                <w:sz w:val="18"/>
                <w:szCs w:val="18"/>
              </w:rPr>
              <w:t>A-31/</w:t>
            </w:r>
            <w:proofErr w:type="spellStart"/>
            <w:r w:rsidRPr="004D1849">
              <w:rPr>
                <w:sz w:val="18"/>
                <w:szCs w:val="18"/>
              </w:rPr>
              <w:t>Wlkp</w:t>
            </w:r>
            <w:proofErr w:type="spellEnd"/>
            <w:r w:rsidRPr="004D1849">
              <w:rPr>
                <w:sz w:val="18"/>
                <w:szCs w:val="18"/>
              </w:rPr>
              <w:t xml:space="preserve"> z 31.05.2000</w:t>
            </w:r>
          </w:p>
        </w:tc>
      </w:tr>
      <w:tr w:rsidR="003616CD" w:rsidRPr="004D1849" w14:paraId="480C9AC3" w14:textId="77777777" w:rsidTr="008315FB">
        <w:trPr>
          <w:trHeight w:val="444"/>
          <w:jc w:val="center"/>
        </w:trPr>
        <w:tc>
          <w:tcPr>
            <w:tcW w:w="283" w:type="pct"/>
            <w:vAlign w:val="center"/>
          </w:tcPr>
          <w:p w14:paraId="6FB2C4C4" w14:textId="6A5C6C2A" w:rsidR="003616CD" w:rsidRPr="004D1849" w:rsidRDefault="003616CD" w:rsidP="008315FB">
            <w:pPr>
              <w:widowControl/>
              <w:tabs>
                <w:tab w:val="left" w:pos="284"/>
              </w:tabs>
              <w:autoSpaceDE/>
              <w:autoSpaceDN/>
              <w:spacing w:before="120"/>
              <w:rPr>
                <w:rFonts w:ascii="Arial" w:hAnsi="Arial" w:cs="Arial"/>
                <w:sz w:val="18"/>
                <w:szCs w:val="18"/>
              </w:rPr>
            </w:pPr>
            <w:r w:rsidRPr="004D1849">
              <w:rPr>
                <w:rFonts w:ascii="Arial" w:hAnsi="Arial" w:cs="Arial"/>
                <w:sz w:val="18"/>
                <w:szCs w:val="18"/>
              </w:rPr>
              <w:t>8.</w:t>
            </w:r>
          </w:p>
        </w:tc>
        <w:tc>
          <w:tcPr>
            <w:tcW w:w="1224" w:type="pct"/>
            <w:vAlign w:val="center"/>
          </w:tcPr>
          <w:p w14:paraId="38338F0F" w14:textId="77777777" w:rsidR="003616CD" w:rsidRPr="004D1849" w:rsidRDefault="003616CD" w:rsidP="008315FB">
            <w:pPr>
              <w:pStyle w:val="Tabela"/>
              <w:numPr>
                <w:ilvl w:val="0"/>
                <w:numId w:val="0"/>
              </w:numPr>
              <w:jc w:val="left"/>
              <w:rPr>
                <w:sz w:val="18"/>
                <w:szCs w:val="18"/>
              </w:rPr>
            </w:pPr>
            <w:r w:rsidRPr="004D1849">
              <w:rPr>
                <w:sz w:val="18"/>
                <w:szCs w:val="18"/>
              </w:rPr>
              <w:t>Śródka</w:t>
            </w:r>
          </w:p>
        </w:tc>
        <w:tc>
          <w:tcPr>
            <w:tcW w:w="2216" w:type="pct"/>
            <w:vAlign w:val="center"/>
          </w:tcPr>
          <w:p w14:paraId="0AD09EA8" w14:textId="25643559" w:rsidR="00F404A2" w:rsidRPr="004D1849" w:rsidRDefault="00F404A2" w:rsidP="008315FB">
            <w:pPr>
              <w:pStyle w:val="Tabela"/>
              <w:numPr>
                <w:ilvl w:val="0"/>
                <w:numId w:val="0"/>
              </w:numPr>
              <w:jc w:val="left"/>
              <w:rPr>
                <w:sz w:val="18"/>
                <w:szCs w:val="18"/>
              </w:rPr>
            </w:pPr>
            <w:r w:rsidRPr="004D1849">
              <w:rPr>
                <w:sz w:val="18"/>
                <w:szCs w:val="18"/>
              </w:rPr>
              <w:t>Zespół pałacowy:</w:t>
            </w:r>
          </w:p>
          <w:p w14:paraId="222CD259" w14:textId="77777777" w:rsidR="00F404A2" w:rsidRPr="004D1849" w:rsidRDefault="00F404A2" w:rsidP="008315FB">
            <w:pPr>
              <w:pStyle w:val="Tabela"/>
              <w:numPr>
                <w:ilvl w:val="0"/>
                <w:numId w:val="0"/>
              </w:numPr>
              <w:jc w:val="left"/>
              <w:rPr>
                <w:sz w:val="18"/>
                <w:szCs w:val="18"/>
              </w:rPr>
            </w:pPr>
            <w:r w:rsidRPr="004D1849">
              <w:rPr>
                <w:sz w:val="18"/>
                <w:szCs w:val="18"/>
              </w:rPr>
              <w:t>- p</w:t>
            </w:r>
            <w:r w:rsidR="003616CD" w:rsidRPr="004D1849">
              <w:rPr>
                <w:sz w:val="18"/>
                <w:szCs w:val="18"/>
              </w:rPr>
              <w:t>ałac (1858-61)</w:t>
            </w:r>
          </w:p>
          <w:p w14:paraId="2D041608" w14:textId="0EF61863" w:rsidR="003616CD" w:rsidRPr="004D1849" w:rsidRDefault="00F404A2" w:rsidP="008315FB">
            <w:pPr>
              <w:pStyle w:val="Tabela"/>
              <w:numPr>
                <w:ilvl w:val="0"/>
                <w:numId w:val="0"/>
              </w:numPr>
              <w:jc w:val="left"/>
              <w:rPr>
                <w:sz w:val="18"/>
                <w:szCs w:val="18"/>
              </w:rPr>
            </w:pPr>
            <w:r w:rsidRPr="004D1849">
              <w:rPr>
                <w:sz w:val="18"/>
                <w:szCs w:val="18"/>
              </w:rPr>
              <w:t>-</w:t>
            </w:r>
            <w:r w:rsidR="003616CD" w:rsidRPr="004D1849">
              <w:rPr>
                <w:sz w:val="18"/>
                <w:szCs w:val="18"/>
              </w:rPr>
              <w:t xml:space="preserve"> park (2 poł. XIX)</w:t>
            </w:r>
          </w:p>
        </w:tc>
        <w:tc>
          <w:tcPr>
            <w:tcW w:w="1277" w:type="pct"/>
            <w:vAlign w:val="center"/>
          </w:tcPr>
          <w:p w14:paraId="10CDF3BF" w14:textId="77777777" w:rsidR="003616CD" w:rsidRPr="004D1849" w:rsidRDefault="003616CD" w:rsidP="008315FB">
            <w:pPr>
              <w:pStyle w:val="Tabela"/>
              <w:numPr>
                <w:ilvl w:val="0"/>
                <w:numId w:val="0"/>
              </w:numPr>
              <w:jc w:val="left"/>
              <w:rPr>
                <w:sz w:val="18"/>
                <w:szCs w:val="18"/>
              </w:rPr>
            </w:pPr>
            <w:r w:rsidRPr="004D1849">
              <w:rPr>
                <w:sz w:val="18"/>
                <w:szCs w:val="18"/>
              </w:rPr>
              <w:t>1682/A z 4.04.1975</w:t>
            </w:r>
          </w:p>
        </w:tc>
      </w:tr>
    </w:tbl>
    <w:p w14:paraId="269A0368" w14:textId="77777777" w:rsidR="003616CD" w:rsidRPr="004D1849" w:rsidRDefault="003616CD" w:rsidP="003616CD">
      <w:pPr>
        <w:tabs>
          <w:tab w:val="left" w:pos="284"/>
        </w:tabs>
        <w:jc w:val="center"/>
        <w:rPr>
          <w:rFonts w:ascii="Arial" w:hAnsi="Arial" w:cs="Arial"/>
          <w:sz w:val="20"/>
          <w:szCs w:val="20"/>
        </w:rPr>
      </w:pPr>
      <w:r w:rsidRPr="004D1849">
        <w:rPr>
          <w:rFonts w:ascii="Arial" w:hAnsi="Arial" w:cs="Arial"/>
          <w:sz w:val="20"/>
          <w:szCs w:val="20"/>
        </w:rPr>
        <w:t>źródło: opracowanie własne</w:t>
      </w:r>
    </w:p>
    <w:p w14:paraId="7D817B14" w14:textId="77777777" w:rsidR="003616CD" w:rsidRPr="004D1849" w:rsidRDefault="003616CD" w:rsidP="003616CD">
      <w:pPr>
        <w:pStyle w:val="Tekstpodstawowywcity"/>
      </w:pPr>
    </w:p>
    <w:p w14:paraId="6B5BA759" w14:textId="439DF69C" w:rsidR="003616CD" w:rsidRPr="004D1849" w:rsidRDefault="003616CD" w:rsidP="003616CD">
      <w:pPr>
        <w:tabs>
          <w:tab w:val="left" w:pos="284"/>
        </w:tabs>
        <w:jc w:val="center"/>
        <w:rPr>
          <w:rFonts w:ascii="Arial" w:hAnsi="Arial" w:cs="Arial"/>
          <w:sz w:val="20"/>
          <w:szCs w:val="20"/>
        </w:rPr>
      </w:pPr>
      <w:bookmarkStart w:id="66" w:name="_Toc100228476"/>
      <w:bookmarkStart w:id="67" w:name="_Toc235639927"/>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5</w:t>
      </w:r>
      <w:r w:rsidRPr="004D1849">
        <w:rPr>
          <w:rFonts w:ascii="Arial" w:hAnsi="Arial" w:cs="Arial"/>
          <w:sz w:val="20"/>
          <w:szCs w:val="20"/>
        </w:rPr>
        <w:fldChar w:fldCharType="end"/>
      </w:r>
      <w:r w:rsidRPr="004D1849">
        <w:rPr>
          <w:rFonts w:ascii="Arial" w:hAnsi="Arial" w:cs="Arial"/>
          <w:sz w:val="20"/>
          <w:szCs w:val="20"/>
        </w:rPr>
        <w:t>. Wykaz obiektów wpisanych do rejestru zabytków - zespoły zabytków ruchomych, stanowisko archeologiczne</w:t>
      </w:r>
      <w:bookmarkEnd w:id="66"/>
      <w:bookmarkEnd w:id="6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4"/>
        <w:gridCol w:w="1734"/>
        <w:gridCol w:w="2711"/>
        <w:gridCol w:w="2167"/>
        <w:gridCol w:w="1010"/>
        <w:gridCol w:w="1010"/>
      </w:tblGrid>
      <w:tr w:rsidR="003616CD" w:rsidRPr="004D1849" w14:paraId="54E19C76" w14:textId="77777777" w:rsidTr="008315FB">
        <w:trPr>
          <w:trHeight w:val="345"/>
          <w:jc w:val="center"/>
        </w:trPr>
        <w:tc>
          <w:tcPr>
            <w:tcW w:w="239" w:type="pct"/>
            <w:shd w:val="clear" w:color="auto" w:fill="DEEAF6"/>
            <w:vAlign w:val="center"/>
          </w:tcPr>
          <w:p w14:paraId="362FEF8D" w14:textId="77777777" w:rsidR="003616CD" w:rsidRPr="004D1849" w:rsidRDefault="003616CD" w:rsidP="008315FB">
            <w:pPr>
              <w:pStyle w:val="TableParagraph"/>
              <w:spacing w:line="360" w:lineRule="auto"/>
              <w:jc w:val="center"/>
              <w:rPr>
                <w:rFonts w:ascii="Arial" w:eastAsia="Calibri" w:hAnsi="Arial" w:cs="Arial"/>
                <w:b/>
                <w:bCs/>
                <w:sz w:val="18"/>
                <w:szCs w:val="18"/>
              </w:rPr>
            </w:pPr>
            <w:r w:rsidRPr="004D1849">
              <w:rPr>
                <w:rFonts w:ascii="Arial" w:eastAsia="Calibri" w:hAnsi="Arial" w:cs="Arial"/>
                <w:b/>
                <w:bCs/>
                <w:sz w:val="18"/>
                <w:szCs w:val="18"/>
              </w:rPr>
              <w:t>Lp.</w:t>
            </w:r>
          </w:p>
        </w:tc>
        <w:tc>
          <w:tcPr>
            <w:tcW w:w="956" w:type="pct"/>
            <w:shd w:val="clear" w:color="auto" w:fill="DEEAF6"/>
            <w:vAlign w:val="center"/>
          </w:tcPr>
          <w:p w14:paraId="6805D58D" w14:textId="77777777" w:rsidR="003616CD" w:rsidRPr="004D1849" w:rsidRDefault="003616CD" w:rsidP="008315FB">
            <w:pPr>
              <w:pStyle w:val="TableParagraph"/>
              <w:spacing w:line="360" w:lineRule="auto"/>
              <w:ind w:left="69"/>
              <w:jc w:val="center"/>
              <w:rPr>
                <w:rFonts w:ascii="Arial" w:eastAsia="Calibri" w:hAnsi="Arial" w:cs="Arial"/>
                <w:b/>
                <w:bCs/>
                <w:sz w:val="18"/>
                <w:szCs w:val="18"/>
              </w:rPr>
            </w:pPr>
            <w:r w:rsidRPr="004D1849">
              <w:rPr>
                <w:rFonts w:ascii="Arial" w:eastAsia="Calibri" w:hAnsi="Arial" w:cs="Arial"/>
                <w:b/>
                <w:bCs/>
                <w:sz w:val="18"/>
                <w:szCs w:val="18"/>
              </w:rPr>
              <w:t>Miejscowość</w:t>
            </w:r>
          </w:p>
        </w:tc>
        <w:tc>
          <w:tcPr>
            <w:tcW w:w="1495" w:type="pct"/>
            <w:shd w:val="clear" w:color="auto" w:fill="DEEAF6"/>
            <w:vAlign w:val="center"/>
          </w:tcPr>
          <w:p w14:paraId="42DE808D" w14:textId="77777777" w:rsidR="003616CD" w:rsidRPr="004D1849" w:rsidRDefault="003616CD" w:rsidP="008315FB">
            <w:pPr>
              <w:pStyle w:val="TableParagraph"/>
              <w:spacing w:line="360" w:lineRule="auto"/>
              <w:ind w:left="68"/>
              <w:jc w:val="center"/>
              <w:rPr>
                <w:rFonts w:ascii="Arial" w:eastAsia="Calibri" w:hAnsi="Arial" w:cs="Arial"/>
                <w:b/>
                <w:bCs/>
                <w:sz w:val="18"/>
                <w:szCs w:val="18"/>
              </w:rPr>
            </w:pPr>
            <w:r w:rsidRPr="004D1849">
              <w:rPr>
                <w:rFonts w:ascii="Arial" w:eastAsia="Calibri" w:hAnsi="Arial" w:cs="Arial"/>
                <w:b/>
                <w:bCs/>
                <w:sz w:val="18"/>
                <w:szCs w:val="18"/>
              </w:rPr>
              <w:t>Obiekt</w:t>
            </w:r>
          </w:p>
        </w:tc>
        <w:tc>
          <w:tcPr>
            <w:tcW w:w="1195" w:type="pct"/>
            <w:shd w:val="clear" w:color="auto" w:fill="DEEAF6"/>
            <w:vAlign w:val="center"/>
          </w:tcPr>
          <w:p w14:paraId="6CF68480" w14:textId="77777777" w:rsidR="003616CD" w:rsidRPr="004D1849" w:rsidRDefault="003616CD" w:rsidP="008315FB">
            <w:pPr>
              <w:pStyle w:val="TableParagraph"/>
              <w:spacing w:line="360" w:lineRule="auto"/>
              <w:ind w:left="67"/>
              <w:jc w:val="center"/>
              <w:rPr>
                <w:rFonts w:ascii="Arial" w:eastAsia="Calibri" w:hAnsi="Arial" w:cs="Arial"/>
                <w:b/>
                <w:bCs/>
                <w:sz w:val="18"/>
                <w:szCs w:val="18"/>
              </w:rPr>
            </w:pPr>
            <w:r w:rsidRPr="004D1849">
              <w:rPr>
                <w:rFonts w:ascii="Arial" w:eastAsia="Calibri" w:hAnsi="Arial" w:cs="Arial"/>
                <w:b/>
                <w:bCs/>
                <w:sz w:val="18"/>
                <w:szCs w:val="18"/>
              </w:rPr>
              <w:t>Opis,</w:t>
            </w:r>
            <w:r w:rsidRPr="004D1849">
              <w:rPr>
                <w:rFonts w:ascii="Arial" w:eastAsia="Calibri" w:hAnsi="Arial" w:cs="Arial"/>
                <w:b/>
                <w:bCs/>
                <w:spacing w:val="-2"/>
                <w:sz w:val="18"/>
                <w:szCs w:val="18"/>
              </w:rPr>
              <w:t xml:space="preserve"> </w:t>
            </w:r>
            <w:r w:rsidRPr="004D1849">
              <w:rPr>
                <w:rFonts w:ascii="Arial" w:eastAsia="Calibri" w:hAnsi="Arial" w:cs="Arial"/>
                <w:b/>
                <w:bCs/>
                <w:sz w:val="18"/>
                <w:szCs w:val="18"/>
              </w:rPr>
              <w:t>adres</w:t>
            </w:r>
          </w:p>
        </w:tc>
        <w:tc>
          <w:tcPr>
            <w:tcW w:w="557" w:type="pct"/>
            <w:shd w:val="clear" w:color="auto" w:fill="DEEAF6"/>
            <w:vAlign w:val="center"/>
          </w:tcPr>
          <w:p w14:paraId="48461630" w14:textId="77777777" w:rsidR="003616CD" w:rsidRPr="004D1849" w:rsidRDefault="003616CD" w:rsidP="008315FB">
            <w:pPr>
              <w:pStyle w:val="TableParagraph"/>
              <w:spacing w:line="360" w:lineRule="auto"/>
              <w:ind w:left="67"/>
              <w:jc w:val="center"/>
              <w:rPr>
                <w:rFonts w:ascii="Arial" w:eastAsia="Calibri" w:hAnsi="Arial" w:cs="Arial"/>
                <w:b/>
                <w:bCs/>
                <w:sz w:val="18"/>
                <w:szCs w:val="18"/>
              </w:rPr>
            </w:pPr>
            <w:r w:rsidRPr="004D1849">
              <w:rPr>
                <w:rFonts w:ascii="Arial" w:eastAsia="Calibri" w:hAnsi="Arial" w:cs="Arial"/>
                <w:b/>
                <w:bCs/>
                <w:sz w:val="18"/>
                <w:szCs w:val="18"/>
              </w:rPr>
              <w:t>Nr.</w:t>
            </w:r>
            <w:r w:rsidRPr="004D1849">
              <w:rPr>
                <w:rFonts w:ascii="Arial" w:eastAsia="Calibri" w:hAnsi="Arial" w:cs="Arial"/>
                <w:b/>
                <w:bCs/>
                <w:spacing w:val="-1"/>
                <w:sz w:val="18"/>
                <w:szCs w:val="18"/>
              </w:rPr>
              <w:t xml:space="preserve"> </w:t>
            </w:r>
            <w:r w:rsidRPr="004D1849">
              <w:rPr>
                <w:rFonts w:ascii="Arial" w:eastAsia="Calibri" w:hAnsi="Arial" w:cs="Arial"/>
                <w:b/>
                <w:bCs/>
                <w:sz w:val="18"/>
                <w:szCs w:val="18"/>
              </w:rPr>
              <w:t>Rej.</w:t>
            </w:r>
          </w:p>
        </w:tc>
        <w:tc>
          <w:tcPr>
            <w:tcW w:w="557" w:type="pct"/>
            <w:shd w:val="clear" w:color="auto" w:fill="DEEAF6"/>
            <w:vAlign w:val="center"/>
          </w:tcPr>
          <w:p w14:paraId="43CE1AA9" w14:textId="77777777" w:rsidR="003616CD" w:rsidRPr="004D1849" w:rsidRDefault="003616CD" w:rsidP="008315FB">
            <w:pPr>
              <w:pStyle w:val="TableParagraph"/>
              <w:spacing w:line="360" w:lineRule="auto"/>
              <w:ind w:left="67"/>
              <w:jc w:val="center"/>
              <w:rPr>
                <w:rFonts w:ascii="Arial" w:eastAsia="Calibri" w:hAnsi="Arial" w:cs="Arial"/>
                <w:b/>
                <w:bCs/>
                <w:sz w:val="18"/>
                <w:szCs w:val="18"/>
              </w:rPr>
            </w:pPr>
            <w:r w:rsidRPr="004D1849">
              <w:rPr>
                <w:rFonts w:ascii="Arial" w:eastAsia="Calibri" w:hAnsi="Arial" w:cs="Arial"/>
                <w:b/>
                <w:bCs/>
                <w:sz w:val="18"/>
                <w:szCs w:val="18"/>
              </w:rPr>
              <w:t>Data</w:t>
            </w:r>
          </w:p>
        </w:tc>
      </w:tr>
      <w:tr w:rsidR="003616CD" w:rsidRPr="004D1849" w14:paraId="5151C32C" w14:textId="77777777" w:rsidTr="008315FB">
        <w:trPr>
          <w:trHeight w:val="345"/>
          <w:jc w:val="center"/>
        </w:trPr>
        <w:tc>
          <w:tcPr>
            <w:tcW w:w="239" w:type="pct"/>
            <w:vAlign w:val="center"/>
          </w:tcPr>
          <w:p w14:paraId="6E3C3740" w14:textId="77777777" w:rsidR="003616CD" w:rsidRPr="004D1849" w:rsidRDefault="003616CD"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1.</w:t>
            </w:r>
          </w:p>
        </w:tc>
        <w:tc>
          <w:tcPr>
            <w:tcW w:w="956" w:type="pct"/>
            <w:vAlign w:val="center"/>
          </w:tcPr>
          <w:p w14:paraId="17209108" w14:textId="77777777" w:rsidR="003616CD" w:rsidRPr="004D1849" w:rsidRDefault="003616CD"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r w:rsidRPr="004D1849">
              <w:rPr>
                <w:rFonts w:ascii="Arial" w:eastAsia="Calibri" w:hAnsi="Arial" w:cs="Arial"/>
                <w:spacing w:val="-4"/>
                <w:sz w:val="18"/>
                <w:szCs w:val="18"/>
              </w:rPr>
              <w:t xml:space="preserve"> </w:t>
            </w:r>
            <w:r w:rsidRPr="004D1849">
              <w:rPr>
                <w:rFonts w:ascii="Arial" w:eastAsia="Calibri" w:hAnsi="Arial" w:cs="Arial"/>
                <w:sz w:val="18"/>
                <w:szCs w:val="18"/>
              </w:rPr>
              <w:t>Wielkie</w:t>
            </w:r>
          </w:p>
        </w:tc>
        <w:tc>
          <w:tcPr>
            <w:tcW w:w="1495" w:type="pct"/>
            <w:vAlign w:val="center"/>
          </w:tcPr>
          <w:p w14:paraId="5768A045" w14:textId="77777777" w:rsidR="003616CD" w:rsidRPr="004D1849" w:rsidRDefault="003616CD" w:rsidP="008315FB">
            <w:pPr>
              <w:pStyle w:val="TableParagraph"/>
              <w:spacing w:line="360" w:lineRule="auto"/>
              <w:ind w:left="68"/>
              <w:jc w:val="center"/>
              <w:rPr>
                <w:rFonts w:ascii="Arial" w:eastAsia="Calibri" w:hAnsi="Arial" w:cs="Arial"/>
                <w:sz w:val="18"/>
                <w:szCs w:val="18"/>
              </w:rPr>
            </w:pPr>
            <w:r w:rsidRPr="004D1849">
              <w:rPr>
                <w:rFonts w:ascii="Arial" w:eastAsia="Calibri" w:hAnsi="Arial" w:cs="Arial"/>
                <w:sz w:val="18"/>
                <w:szCs w:val="18"/>
              </w:rPr>
              <w:t>Gotycka rzeźba Madonny z dzieciątkiem na lwie, XIV w.</w:t>
            </w:r>
          </w:p>
        </w:tc>
        <w:tc>
          <w:tcPr>
            <w:tcW w:w="1195" w:type="pct"/>
            <w:vAlign w:val="center"/>
          </w:tcPr>
          <w:p w14:paraId="63D95207"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Kościół</w:t>
            </w:r>
            <w:r w:rsidRPr="004D1849">
              <w:rPr>
                <w:rFonts w:ascii="Arial" w:eastAsia="Calibri" w:hAnsi="Arial" w:cs="Arial"/>
                <w:spacing w:val="-3"/>
                <w:sz w:val="18"/>
                <w:szCs w:val="18"/>
              </w:rPr>
              <w:t xml:space="preserve"> </w:t>
            </w:r>
            <w:r w:rsidRPr="004D1849">
              <w:rPr>
                <w:rFonts w:ascii="Arial" w:eastAsia="Calibri" w:hAnsi="Arial" w:cs="Arial"/>
                <w:sz w:val="18"/>
                <w:szCs w:val="18"/>
              </w:rPr>
              <w:t>św.</w:t>
            </w:r>
            <w:r w:rsidRPr="004D1849">
              <w:rPr>
                <w:rFonts w:ascii="Arial" w:eastAsia="Calibri" w:hAnsi="Arial" w:cs="Arial"/>
                <w:spacing w:val="-1"/>
                <w:sz w:val="18"/>
                <w:szCs w:val="18"/>
              </w:rPr>
              <w:t xml:space="preserve"> </w:t>
            </w:r>
            <w:r w:rsidRPr="004D1849">
              <w:rPr>
                <w:rFonts w:ascii="Arial" w:eastAsia="Calibri" w:hAnsi="Arial" w:cs="Arial"/>
                <w:sz w:val="18"/>
                <w:szCs w:val="18"/>
              </w:rPr>
              <w:t>Wojciecha</w:t>
            </w:r>
          </w:p>
        </w:tc>
        <w:tc>
          <w:tcPr>
            <w:tcW w:w="557" w:type="pct"/>
            <w:vAlign w:val="center"/>
          </w:tcPr>
          <w:p w14:paraId="232CC404"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12/2/B</w:t>
            </w:r>
          </w:p>
        </w:tc>
        <w:tc>
          <w:tcPr>
            <w:tcW w:w="557" w:type="pct"/>
            <w:vAlign w:val="center"/>
          </w:tcPr>
          <w:p w14:paraId="07688F65"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1950</w:t>
            </w:r>
          </w:p>
        </w:tc>
      </w:tr>
      <w:tr w:rsidR="003616CD" w:rsidRPr="004D1849" w14:paraId="4653E916" w14:textId="77777777" w:rsidTr="008315FB">
        <w:trPr>
          <w:trHeight w:val="345"/>
          <w:jc w:val="center"/>
        </w:trPr>
        <w:tc>
          <w:tcPr>
            <w:tcW w:w="239" w:type="pct"/>
            <w:vAlign w:val="center"/>
          </w:tcPr>
          <w:p w14:paraId="48B952A4" w14:textId="77777777" w:rsidR="003616CD" w:rsidRPr="004D1849" w:rsidRDefault="003616CD"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2.</w:t>
            </w:r>
          </w:p>
        </w:tc>
        <w:tc>
          <w:tcPr>
            <w:tcW w:w="956" w:type="pct"/>
            <w:vAlign w:val="center"/>
          </w:tcPr>
          <w:p w14:paraId="08A42763" w14:textId="77777777" w:rsidR="003616CD" w:rsidRPr="004D1849" w:rsidRDefault="003616CD"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r w:rsidRPr="004D1849">
              <w:rPr>
                <w:rFonts w:ascii="Arial" w:eastAsia="Calibri" w:hAnsi="Arial" w:cs="Arial"/>
                <w:spacing w:val="-4"/>
                <w:sz w:val="18"/>
                <w:szCs w:val="18"/>
              </w:rPr>
              <w:t xml:space="preserve"> </w:t>
            </w:r>
            <w:r w:rsidRPr="004D1849">
              <w:rPr>
                <w:rFonts w:ascii="Arial" w:eastAsia="Calibri" w:hAnsi="Arial" w:cs="Arial"/>
                <w:sz w:val="18"/>
                <w:szCs w:val="18"/>
              </w:rPr>
              <w:t>Wielkie</w:t>
            </w:r>
          </w:p>
        </w:tc>
        <w:tc>
          <w:tcPr>
            <w:tcW w:w="1495" w:type="pct"/>
            <w:vAlign w:val="center"/>
          </w:tcPr>
          <w:p w14:paraId="1C87B139" w14:textId="77777777" w:rsidR="003616CD" w:rsidRPr="004D1849" w:rsidRDefault="003616CD" w:rsidP="008315FB">
            <w:pPr>
              <w:pStyle w:val="TableParagraph"/>
              <w:spacing w:line="360" w:lineRule="auto"/>
              <w:ind w:left="68"/>
              <w:jc w:val="center"/>
              <w:rPr>
                <w:rFonts w:ascii="Arial" w:eastAsia="Calibri" w:hAnsi="Arial" w:cs="Arial"/>
                <w:sz w:val="18"/>
                <w:szCs w:val="18"/>
              </w:rPr>
            </w:pPr>
            <w:r w:rsidRPr="004D1849">
              <w:rPr>
                <w:rFonts w:ascii="Arial" w:eastAsia="Calibri" w:hAnsi="Arial" w:cs="Arial"/>
                <w:sz w:val="18"/>
                <w:szCs w:val="18"/>
              </w:rPr>
              <w:t>wyposażenie kościoła p.w. Św. Wojciecha, XVI – XIX w., 15 obiektów</w:t>
            </w:r>
          </w:p>
        </w:tc>
        <w:tc>
          <w:tcPr>
            <w:tcW w:w="1195" w:type="pct"/>
            <w:vAlign w:val="center"/>
          </w:tcPr>
          <w:p w14:paraId="1CA68A49"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Kościół</w:t>
            </w:r>
            <w:r w:rsidRPr="004D1849">
              <w:rPr>
                <w:rFonts w:ascii="Arial" w:eastAsia="Calibri" w:hAnsi="Arial" w:cs="Arial"/>
                <w:spacing w:val="-3"/>
                <w:sz w:val="18"/>
                <w:szCs w:val="18"/>
              </w:rPr>
              <w:t xml:space="preserve"> </w:t>
            </w:r>
            <w:r w:rsidRPr="004D1849">
              <w:rPr>
                <w:rFonts w:ascii="Arial" w:eastAsia="Calibri" w:hAnsi="Arial" w:cs="Arial"/>
                <w:sz w:val="18"/>
                <w:szCs w:val="18"/>
              </w:rPr>
              <w:t>św.</w:t>
            </w:r>
            <w:r w:rsidRPr="004D1849">
              <w:rPr>
                <w:rFonts w:ascii="Arial" w:eastAsia="Calibri" w:hAnsi="Arial" w:cs="Arial"/>
                <w:spacing w:val="-1"/>
                <w:sz w:val="18"/>
                <w:szCs w:val="18"/>
              </w:rPr>
              <w:t xml:space="preserve"> </w:t>
            </w:r>
            <w:r w:rsidRPr="004D1849">
              <w:rPr>
                <w:rFonts w:ascii="Arial" w:eastAsia="Calibri" w:hAnsi="Arial" w:cs="Arial"/>
                <w:sz w:val="18"/>
                <w:szCs w:val="18"/>
              </w:rPr>
              <w:t>Wojciecha</w:t>
            </w:r>
          </w:p>
        </w:tc>
        <w:tc>
          <w:tcPr>
            <w:tcW w:w="557" w:type="pct"/>
            <w:vAlign w:val="center"/>
          </w:tcPr>
          <w:p w14:paraId="3C13DD4C"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40/B</w:t>
            </w:r>
          </w:p>
        </w:tc>
        <w:tc>
          <w:tcPr>
            <w:tcW w:w="557" w:type="pct"/>
            <w:vAlign w:val="center"/>
          </w:tcPr>
          <w:p w14:paraId="611D9116"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1970</w:t>
            </w:r>
          </w:p>
        </w:tc>
      </w:tr>
      <w:tr w:rsidR="003616CD" w:rsidRPr="004D1849" w14:paraId="0021F7E1" w14:textId="77777777" w:rsidTr="008315FB">
        <w:trPr>
          <w:trHeight w:val="345"/>
          <w:jc w:val="center"/>
        </w:trPr>
        <w:tc>
          <w:tcPr>
            <w:tcW w:w="239" w:type="pct"/>
            <w:vAlign w:val="center"/>
          </w:tcPr>
          <w:p w14:paraId="1C21C0A5" w14:textId="77777777" w:rsidR="003616CD" w:rsidRPr="004D1849" w:rsidRDefault="003616CD"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3.</w:t>
            </w:r>
          </w:p>
        </w:tc>
        <w:tc>
          <w:tcPr>
            <w:tcW w:w="956" w:type="pct"/>
            <w:vAlign w:val="center"/>
          </w:tcPr>
          <w:p w14:paraId="55E830A3" w14:textId="77777777" w:rsidR="003616CD" w:rsidRPr="004D1849" w:rsidRDefault="003616CD"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Ryżyn</w:t>
            </w:r>
          </w:p>
        </w:tc>
        <w:tc>
          <w:tcPr>
            <w:tcW w:w="1495" w:type="pct"/>
            <w:vAlign w:val="center"/>
          </w:tcPr>
          <w:p w14:paraId="479ECDFB" w14:textId="77777777" w:rsidR="003616CD" w:rsidRPr="004D1849" w:rsidRDefault="003616CD" w:rsidP="008315FB">
            <w:pPr>
              <w:pStyle w:val="TableParagraph"/>
              <w:spacing w:line="360" w:lineRule="auto"/>
              <w:ind w:left="68"/>
              <w:jc w:val="center"/>
              <w:rPr>
                <w:rFonts w:ascii="Arial" w:eastAsia="Calibri" w:hAnsi="Arial" w:cs="Arial"/>
                <w:sz w:val="18"/>
                <w:szCs w:val="18"/>
              </w:rPr>
            </w:pPr>
            <w:r w:rsidRPr="004D1849">
              <w:rPr>
                <w:rFonts w:ascii="Arial" w:eastAsia="Calibri" w:hAnsi="Arial" w:cs="Arial"/>
                <w:sz w:val="18"/>
                <w:szCs w:val="18"/>
              </w:rPr>
              <w:t>Stan. nr 1, grodzisko wczesnośredniowieczne</w:t>
            </w:r>
          </w:p>
        </w:tc>
        <w:tc>
          <w:tcPr>
            <w:tcW w:w="1195" w:type="pct"/>
            <w:vAlign w:val="center"/>
          </w:tcPr>
          <w:p w14:paraId="3250FE2F"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Grodzisko, AZP 47-20/133-AZP 47-21/106</w:t>
            </w:r>
          </w:p>
        </w:tc>
        <w:tc>
          <w:tcPr>
            <w:tcW w:w="557" w:type="pct"/>
            <w:vAlign w:val="center"/>
          </w:tcPr>
          <w:p w14:paraId="68342F68"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2171/A,</w:t>
            </w:r>
          </w:p>
          <w:p w14:paraId="350B9CEC"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440/</w:t>
            </w:r>
            <w:proofErr w:type="spellStart"/>
            <w:r w:rsidRPr="004D1849">
              <w:rPr>
                <w:rFonts w:ascii="Arial" w:eastAsia="Calibri" w:hAnsi="Arial" w:cs="Arial"/>
                <w:sz w:val="18"/>
                <w:szCs w:val="18"/>
              </w:rPr>
              <w:t>Wlkp</w:t>
            </w:r>
            <w:proofErr w:type="spellEnd"/>
            <w:r w:rsidRPr="004D1849">
              <w:rPr>
                <w:rFonts w:ascii="Arial" w:eastAsia="Calibri" w:hAnsi="Arial" w:cs="Arial"/>
                <w:sz w:val="18"/>
                <w:szCs w:val="18"/>
              </w:rPr>
              <w:t>/C</w:t>
            </w:r>
          </w:p>
        </w:tc>
        <w:tc>
          <w:tcPr>
            <w:tcW w:w="557" w:type="pct"/>
            <w:vAlign w:val="center"/>
          </w:tcPr>
          <w:p w14:paraId="198FD20B"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3.01.1989</w:t>
            </w:r>
          </w:p>
          <w:p w14:paraId="3D79AE56" w14:textId="77777777" w:rsidR="003616CD" w:rsidRPr="004D1849" w:rsidRDefault="003616CD" w:rsidP="008315FB">
            <w:pPr>
              <w:pStyle w:val="TableParagraph"/>
              <w:spacing w:line="360" w:lineRule="auto"/>
              <w:ind w:left="67"/>
              <w:jc w:val="center"/>
              <w:rPr>
                <w:rFonts w:ascii="Arial" w:eastAsia="Calibri" w:hAnsi="Arial" w:cs="Arial"/>
                <w:sz w:val="18"/>
                <w:szCs w:val="18"/>
              </w:rPr>
            </w:pPr>
            <w:r w:rsidRPr="004D1849">
              <w:rPr>
                <w:rFonts w:ascii="Arial" w:eastAsia="Calibri" w:hAnsi="Arial" w:cs="Arial"/>
                <w:sz w:val="18"/>
                <w:szCs w:val="18"/>
              </w:rPr>
              <w:t>26.11.2012</w:t>
            </w:r>
          </w:p>
        </w:tc>
      </w:tr>
    </w:tbl>
    <w:p w14:paraId="322F3606" w14:textId="77777777" w:rsidR="003616CD" w:rsidRPr="004D1849" w:rsidRDefault="003616CD" w:rsidP="00A85744">
      <w:pPr>
        <w:tabs>
          <w:tab w:val="left" w:pos="284"/>
        </w:tabs>
        <w:jc w:val="center"/>
        <w:rPr>
          <w:rFonts w:ascii="Arial" w:hAnsi="Arial" w:cs="Arial"/>
          <w:sz w:val="20"/>
          <w:szCs w:val="20"/>
        </w:rPr>
      </w:pPr>
      <w:r w:rsidRPr="004D1849">
        <w:rPr>
          <w:rFonts w:ascii="Arial" w:hAnsi="Arial" w:cs="Arial"/>
          <w:sz w:val="20"/>
          <w:szCs w:val="20"/>
        </w:rPr>
        <w:t>źródło: opracowanie własne</w:t>
      </w:r>
    </w:p>
    <w:p w14:paraId="5838625D" w14:textId="77777777" w:rsidR="003616CD" w:rsidRPr="004D1849" w:rsidRDefault="003616CD" w:rsidP="003616CD">
      <w:pPr>
        <w:pStyle w:val="Tekstpodstawowywcity"/>
      </w:pPr>
    </w:p>
    <w:p w14:paraId="06227E61" w14:textId="5CDDA9C9" w:rsidR="003616CD" w:rsidRPr="004D1849" w:rsidRDefault="003616CD" w:rsidP="003616CD">
      <w:pPr>
        <w:tabs>
          <w:tab w:val="left" w:pos="284"/>
        </w:tabs>
        <w:jc w:val="center"/>
        <w:rPr>
          <w:rFonts w:ascii="Arial" w:hAnsi="Arial" w:cs="Arial"/>
          <w:sz w:val="20"/>
          <w:szCs w:val="20"/>
        </w:rPr>
      </w:pPr>
      <w:bookmarkStart w:id="68" w:name="_Toc100228477"/>
      <w:bookmarkStart w:id="69" w:name="_Toc235639928"/>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6</w:t>
      </w:r>
      <w:r w:rsidRPr="004D1849">
        <w:rPr>
          <w:rFonts w:ascii="Arial" w:hAnsi="Arial" w:cs="Arial"/>
          <w:sz w:val="20"/>
          <w:szCs w:val="20"/>
        </w:rPr>
        <w:fldChar w:fldCharType="end"/>
      </w:r>
      <w:r w:rsidRPr="004D1849">
        <w:rPr>
          <w:rFonts w:ascii="Arial" w:hAnsi="Arial" w:cs="Arial"/>
          <w:sz w:val="20"/>
          <w:szCs w:val="20"/>
        </w:rPr>
        <w:t xml:space="preserve"> Wykaz zabytkowych cmentarzy</w:t>
      </w:r>
      <w:bookmarkEnd w:id="68"/>
      <w:bookmarkEnd w:id="69"/>
    </w:p>
    <w:tbl>
      <w:tblPr>
        <w:tblW w:w="37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7"/>
        <w:gridCol w:w="2717"/>
        <w:gridCol w:w="1810"/>
        <w:gridCol w:w="2022"/>
      </w:tblGrid>
      <w:tr w:rsidR="008315FB" w:rsidRPr="004D1849" w14:paraId="48FCB173" w14:textId="77777777" w:rsidTr="008315FB">
        <w:trPr>
          <w:trHeight w:val="345"/>
          <w:jc w:val="center"/>
        </w:trPr>
        <w:tc>
          <w:tcPr>
            <w:tcW w:w="238" w:type="pct"/>
            <w:shd w:val="clear" w:color="auto" w:fill="DEEAF6"/>
            <w:vAlign w:val="center"/>
          </w:tcPr>
          <w:p w14:paraId="7456F4A0" w14:textId="77777777" w:rsidR="008315FB" w:rsidRPr="004D1849" w:rsidRDefault="008315FB" w:rsidP="008315FB">
            <w:pPr>
              <w:pStyle w:val="TableParagraph"/>
              <w:spacing w:line="360" w:lineRule="auto"/>
              <w:jc w:val="center"/>
              <w:rPr>
                <w:rFonts w:ascii="Arial" w:eastAsia="Calibri" w:hAnsi="Arial" w:cs="Arial"/>
                <w:b/>
                <w:bCs/>
                <w:sz w:val="18"/>
                <w:szCs w:val="18"/>
              </w:rPr>
            </w:pPr>
            <w:r w:rsidRPr="004D1849">
              <w:rPr>
                <w:rFonts w:ascii="Arial" w:eastAsia="Calibri" w:hAnsi="Arial" w:cs="Arial"/>
                <w:b/>
                <w:bCs/>
                <w:sz w:val="18"/>
                <w:szCs w:val="18"/>
              </w:rPr>
              <w:t>Lp.</w:t>
            </w:r>
          </w:p>
        </w:tc>
        <w:tc>
          <w:tcPr>
            <w:tcW w:w="1976" w:type="pct"/>
            <w:shd w:val="clear" w:color="auto" w:fill="DEEAF6"/>
            <w:vAlign w:val="center"/>
          </w:tcPr>
          <w:p w14:paraId="46F39077" w14:textId="77777777" w:rsidR="008315FB" w:rsidRPr="004D1849" w:rsidRDefault="008315FB" w:rsidP="008315FB">
            <w:pPr>
              <w:pStyle w:val="TableParagraph"/>
              <w:spacing w:line="360" w:lineRule="auto"/>
              <w:ind w:left="69"/>
              <w:jc w:val="center"/>
              <w:rPr>
                <w:rFonts w:ascii="Arial" w:eastAsia="Calibri" w:hAnsi="Arial" w:cs="Arial"/>
                <w:b/>
                <w:sz w:val="18"/>
                <w:szCs w:val="18"/>
              </w:rPr>
            </w:pPr>
            <w:r w:rsidRPr="004D1849">
              <w:rPr>
                <w:rFonts w:ascii="Arial" w:eastAsia="Calibri" w:hAnsi="Arial" w:cs="Arial"/>
                <w:b/>
                <w:sz w:val="18"/>
                <w:szCs w:val="18"/>
              </w:rPr>
              <w:t>Miejscowość</w:t>
            </w:r>
          </w:p>
        </w:tc>
        <w:tc>
          <w:tcPr>
            <w:tcW w:w="1316" w:type="pct"/>
            <w:shd w:val="clear" w:color="auto" w:fill="DEEAF6"/>
            <w:vAlign w:val="center"/>
          </w:tcPr>
          <w:p w14:paraId="08FA0644" w14:textId="77777777" w:rsidR="008315FB" w:rsidRPr="004D1849" w:rsidRDefault="008315FB" w:rsidP="008315FB">
            <w:pPr>
              <w:pStyle w:val="TableParagraph"/>
              <w:spacing w:line="360" w:lineRule="auto"/>
              <w:ind w:left="70"/>
              <w:jc w:val="center"/>
              <w:rPr>
                <w:rFonts w:ascii="Arial" w:eastAsia="Calibri" w:hAnsi="Arial" w:cs="Arial"/>
                <w:b/>
                <w:sz w:val="18"/>
                <w:szCs w:val="18"/>
              </w:rPr>
            </w:pPr>
            <w:r w:rsidRPr="004D1849">
              <w:rPr>
                <w:rFonts w:ascii="Arial" w:eastAsia="Calibri" w:hAnsi="Arial" w:cs="Arial"/>
                <w:b/>
                <w:sz w:val="18"/>
                <w:szCs w:val="18"/>
              </w:rPr>
              <w:t>Wyznanie</w:t>
            </w:r>
          </w:p>
        </w:tc>
        <w:tc>
          <w:tcPr>
            <w:tcW w:w="1471" w:type="pct"/>
            <w:shd w:val="clear" w:color="auto" w:fill="DEEAF6"/>
            <w:vAlign w:val="center"/>
          </w:tcPr>
          <w:p w14:paraId="7ACF1ACB" w14:textId="77777777" w:rsidR="008315FB" w:rsidRPr="004D1849" w:rsidRDefault="008315FB" w:rsidP="008315FB">
            <w:pPr>
              <w:pStyle w:val="TableParagraph"/>
              <w:spacing w:line="360" w:lineRule="auto"/>
              <w:ind w:left="71"/>
              <w:jc w:val="center"/>
              <w:rPr>
                <w:rFonts w:ascii="Arial" w:eastAsia="Calibri" w:hAnsi="Arial" w:cs="Arial"/>
                <w:b/>
                <w:sz w:val="18"/>
                <w:szCs w:val="18"/>
              </w:rPr>
            </w:pPr>
            <w:r w:rsidRPr="004D1849">
              <w:rPr>
                <w:rFonts w:ascii="Arial" w:eastAsia="Calibri" w:hAnsi="Arial" w:cs="Arial"/>
                <w:b/>
                <w:sz w:val="18"/>
                <w:szCs w:val="18"/>
              </w:rPr>
              <w:t>Czas</w:t>
            </w:r>
            <w:r w:rsidRPr="004D1849">
              <w:rPr>
                <w:rFonts w:ascii="Arial" w:eastAsia="Calibri" w:hAnsi="Arial" w:cs="Arial"/>
                <w:b/>
                <w:spacing w:val="-2"/>
                <w:sz w:val="18"/>
                <w:szCs w:val="18"/>
              </w:rPr>
              <w:t xml:space="preserve"> </w:t>
            </w:r>
            <w:proofErr w:type="spellStart"/>
            <w:r w:rsidRPr="004D1849">
              <w:rPr>
                <w:rFonts w:ascii="Arial" w:eastAsia="Calibri" w:hAnsi="Arial" w:cs="Arial"/>
                <w:b/>
                <w:sz w:val="18"/>
                <w:szCs w:val="18"/>
              </w:rPr>
              <w:t>powst</w:t>
            </w:r>
            <w:proofErr w:type="spellEnd"/>
            <w:r w:rsidRPr="004D1849">
              <w:rPr>
                <w:rFonts w:ascii="Arial" w:eastAsia="Calibri" w:hAnsi="Arial" w:cs="Arial"/>
                <w:b/>
                <w:sz w:val="18"/>
                <w:szCs w:val="18"/>
              </w:rPr>
              <w:t>.</w:t>
            </w:r>
          </w:p>
        </w:tc>
      </w:tr>
      <w:tr w:rsidR="008315FB" w:rsidRPr="004D1849" w14:paraId="09831555" w14:textId="77777777" w:rsidTr="008315FB">
        <w:trPr>
          <w:trHeight w:val="345"/>
          <w:jc w:val="center"/>
        </w:trPr>
        <w:tc>
          <w:tcPr>
            <w:tcW w:w="238" w:type="pct"/>
            <w:vAlign w:val="center"/>
          </w:tcPr>
          <w:p w14:paraId="213059ED" w14:textId="0F3BEDB8"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w w:val="99"/>
                <w:sz w:val="18"/>
                <w:szCs w:val="18"/>
              </w:rPr>
              <w:t>1.</w:t>
            </w:r>
          </w:p>
        </w:tc>
        <w:tc>
          <w:tcPr>
            <w:tcW w:w="1976" w:type="pct"/>
            <w:vAlign w:val="center"/>
          </w:tcPr>
          <w:p w14:paraId="56F6A812" w14:textId="77777777" w:rsidR="008315FB" w:rsidRPr="004D1849" w:rsidRDefault="008315FB" w:rsidP="008315FB">
            <w:pPr>
              <w:pStyle w:val="TableParagraph"/>
              <w:spacing w:line="360" w:lineRule="auto"/>
              <w:ind w:left="69"/>
              <w:jc w:val="center"/>
              <w:rPr>
                <w:rFonts w:ascii="Arial" w:eastAsia="Calibri" w:hAnsi="Arial" w:cs="Arial"/>
                <w:sz w:val="18"/>
                <w:szCs w:val="18"/>
              </w:rPr>
            </w:pPr>
            <w:proofErr w:type="spellStart"/>
            <w:r w:rsidRPr="004D1849">
              <w:rPr>
                <w:rFonts w:ascii="Arial" w:eastAsia="Calibri" w:hAnsi="Arial" w:cs="Arial"/>
                <w:sz w:val="18"/>
                <w:szCs w:val="18"/>
              </w:rPr>
              <w:t>Białcz</w:t>
            </w:r>
            <w:proofErr w:type="spellEnd"/>
          </w:p>
        </w:tc>
        <w:tc>
          <w:tcPr>
            <w:tcW w:w="1316" w:type="pct"/>
            <w:vAlign w:val="center"/>
          </w:tcPr>
          <w:p w14:paraId="4F9AA59C"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7AD04129"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XIX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2EEC0933" w14:textId="77777777" w:rsidTr="008315FB">
        <w:trPr>
          <w:trHeight w:val="2070"/>
          <w:jc w:val="center"/>
        </w:trPr>
        <w:tc>
          <w:tcPr>
            <w:tcW w:w="238" w:type="pct"/>
            <w:vAlign w:val="center"/>
          </w:tcPr>
          <w:p w14:paraId="04D60931" w14:textId="091B5F40"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2.</w:t>
            </w:r>
          </w:p>
        </w:tc>
        <w:tc>
          <w:tcPr>
            <w:tcW w:w="1976" w:type="pct"/>
            <w:vAlign w:val="center"/>
          </w:tcPr>
          <w:p w14:paraId="222B4FD4" w14:textId="77777777" w:rsidR="008315FB" w:rsidRPr="004D1849" w:rsidRDefault="008315FB" w:rsidP="008315FB">
            <w:pPr>
              <w:pStyle w:val="TableParagraph"/>
              <w:spacing w:line="360" w:lineRule="auto"/>
              <w:ind w:left="69"/>
              <w:jc w:val="center"/>
              <w:rPr>
                <w:rFonts w:ascii="Arial" w:eastAsia="Calibri" w:hAnsi="Arial" w:cs="Arial"/>
                <w:sz w:val="18"/>
                <w:szCs w:val="18"/>
              </w:rPr>
            </w:pPr>
            <w:proofErr w:type="spellStart"/>
            <w:r w:rsidRPr="004D1849">
              <w:rPr>
                <w:rFonts w:ascii="Arial" w:eastAsia="Calibri" w:hAnsi="Arial" w:cs="Arial"/>
                <w:sz w:val="18"/>
                <w:szCs w:val="18"/>
              </w:rPr>
              <w:t>Białokosz</w:t>
            </w:r>
            <w:proofErr w:type="spellEnd"/>
          </w:p>
        </w:tc>
        <w:tc>
          <w:tcPr>
            <w:tcW w:w="1316" w:type="pct"/>
            <w:vAlign w:val="center"/>
          </w:tcPr>
          <w:p w14:paraId="72A2463D"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566D8446" w14:textId="77E29B5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XIX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3D24E40D" w14:textId="77777777" w:rsidTr="008315FB">
        <w:trPr>
          <w:trHeight w:val="345"/>
          <w:jc w:val="center"/>
        </w:trPr>
        <w:tc>
          <w:tcPr>
            <w:tcW w:w="238" w:type="pct"/>
            <w:vAlign w:val="center"/>
          </w:tcPr>
          <w:p w14:paraId="3029A4A6" w14:textId="7A21BE96"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3.</w:t>
            </w:r>
          </w:p>
        </w:tc>
        <w:tc>
          <w:tcPr>
            <w:tcW w:w="1976" w:type="pct"/>
            <w:vAlign w:val="center"/>
          </w:tcPr>
          <w:p w14:paraId="489E33D8"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Charcice</w:t>
            </w:r>
          </w:p>
        </w:tc>
        <w:tc>
          <w:tcPr>
            <w:tcW w:w="1316" w:type="pct"/>
            <w:vAlign w:val="center"/>
          </w:tcPr>
          <w:p w14:paraId="7837C081"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0DE1094E" w14:textId="646B8245"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039FF934" w14:textId="77777777" w:rsidTr="008315FB">
        <w:trPr>
          <w:trHeight w:val="345"/>
          <w:jc w:val="center"/>
        </w:trPr>
        <w:tc>
          <w:tcPr>
            <w:tcW w:w="238" w:type="pct"/>
            <w:vAlign w:val="center"/>
          </w:tcPr>
          <w:p w14:paraId="4B4D982B" w14:textId="7B99845D"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4.</w:t>
            </w:r>
          </w:p>
        </w:tc>
        <w:tc>
          <w:tcPr>
            <w:tcW w:w="1976" w:type="pct"/>
            <w:vAlign w:val="center"/>
          </w:tcPr>
          <w:p w14:paraId="7AD39477"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Charcice</w:t>
            </w:r>
          </w:p>
        </w:tc>
        <w:tc>
          <w:tcPr>
            <w:tcW w:w="1316" w:type="pct"/>
            <w:vAlign w:val="center"/>
          </w:tcPr>
          <w:p w14:paraId="21F39A2F"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196EC7C8"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6E96F863" w14:textId="77777777" w:rsidTr="008315FB">
        <w:trPr>
          <w:trHeight w:val="688"/>
          <w:jc w:val="center"/>
        </w:trPr>
        <w:tc>
          <w:tcPr>
            <w:tcW w:w="238" w:type="pct"/>
            <w:vAlign w:val="center"/>
          </w:tcPr>
          <w:p w14:paraId="2B27F89D" w14:textId="4B77D800"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5.</w:t>
            </w:r>
          </w:p>
        </w:tc>
        <w:tc>
          <w:tcPr>
            <w:tcW w:w="1976" w:type="pct"/>
            <w:vAlign w:val="center"/>
          </w:tcPr>
          <w:p w14:paraId="377965C5"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p>
          <w:p w14:paraId="4741FC06"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Wielkie</w:t>
            </w:r>
          </w:p>
        </w:tc>
        <w:tc>
          <w:tcPr>
            <w:tcW w:w="1316" w:type="pct"/>
            <w:vAlign w:val="center"/>
          </w:tcPr>
          <w:p w14:paraId="496E5AA1"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2997B445"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XIX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70CBDCB7" w14:textId="77777777" w:rsidTr="008315FB">
        <w:trPr>
          <w:trHeight w:val="690"/>
          <w:jc w:val="center"/>
        </w:trPr>
        <w:tc>
          <w:tcPr>
            <w:tcW w:w="238" w:type="pct"/>
            <w:vAlign w:val="center"/>
          </w:tcPr>
          <w:p w14:paraId="30C3E2EE" w14:textId="4FA64759"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6.</w:t>
            </w:r>
          </w:p>
        </w:tc>
        <w:tc>
          <w:tcPr>
            <w:tcW w:w="1976" w:type="pct"/>
            <w:vAlign w:val="center"/>
          </w:tcPr>
          <w:p w14:paraId="65E58CC4"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p>
          <w:p w14:paraId="32561FE8"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Wielkie</w:t>
            </w:r>
          </w:p>
        </w:tc>
        <w:tc>
          <w:tcPr>
            <w:tcW w:w="1316" w:type="pct"/>
            <w:vAlign w:val="center"/>
          </w:tcPr>
          <w:p w14:paraId="2D12E5EB"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rzym.-kat.</w:t>
            </w:r>
          </w:p>
        </w:tc>
        <w:tc>
          <w:tcPr>
            <w:tcW w:w="1471" w:type="pct"/>
            <w:vAlign w:val="center"/>
          </w:tcPr>
          <w:p w14:paraId="490B2BA8"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I</w:t>
            </w:r>
            <w:r w:rsidRPr="004D1849">
              <w:rPr>
                <w:rFonts w:ascii="Arial" w:eastAsia="Calibri" w:hAnsi="Arial" w:cs="Arial"/>
                <w:spacing w:val="-1"/>
                <w:sz w:val="18"/>
                <w:szCs w:val="18"/>
              </w:rPr>
              <w:t xml:space="preserve"> </w:t>
            </w:r>
            <w:r w:rsidRPr="004D1849">
              <w:rPr>
                <w:rFonts w:ascii="Arial" w:eastAsia="Calibri" w:hAnsi="Arial" w:cs="Arial"/>
                <w:sz w:val="18"/>
                <w:szCs w:val="18"/>
              </w:rPr>
              <w:t>poł.</w:t>
            </w:r>
            <w:r w:rsidRPr="004D1849">
              <w:rPr>
                <w:rFonts w:ascii="Arial" w:eastAsia="Calibri" w:hAnsi="Arial" w:cs="Arial"/>
                <w:spacing w:val="-1"/>
                <w:sz w:val="18"/>
                <w:szCs w:val="18"/>
              </w:rPr>
              <w:t xml:space="preserve"> </w:t>
            </w:r>
            <w:r w:rsidRPr="004D1849">
              <w:rPr>
                <w:rFonts w:ascii="Arial" w:eastAsia="Calibri" w:hAnsi="Arial" w:cs="Arial"/>
                <w:sz w:val="18"/>
                <w:szCs w:val="18"/>
              </w:rPr>
              <w:t>XIX</w:t>
            </w:r>
            <w:r w:rsidRPr="004D1849">
              <w:rPr>
                <w:rFonts w:ascii="Arial" w:eastAsia="Calibri" w:hAnsi="Arial" w:cs="Arial"/>
                <w:spacing w:val="-1"/>
                <w:sz w:val="18"/>
                <w:szCs w:val="18"/>
              </w:rPr>
              <w:t xml:space="preserve"> </w:t>
            </w:r>
            <w:r w:rsidRPr="004D1849">
              <w:rPr>
                <w:rFonts w:ascii="Arial" w:eastAsia="Calibri" w:hAnsi="Arial" w:cs="Arial"/>
                <w:sz w:val="18"/>
                <w:szCs w:val="18"/>
              </w:rPr>
              <w:t>w.</w:t>
            </w:r>
          </w:p>
        </w:tc>
      </w:tr>
      <w:tr w:rsidR="008315FB" w:rsidRPr="004D1849" w14:paraId="44C61AFA" w14:textId="77777777" w:rsidTr="008315FB">
        <w:trPr>
          <w:trHeight w:val="690"/>
          <w:jc w:val="center"/>
        </w:trPr>
        <w:tc>
          <w:tcPr>
            <w:tcW w:w="238" w:type="pct"/>
            <w:vAlign w:val="center"/>
          </w:tcPr>
          <w:p w14:paraId="57DF3E28" w14:textId="390C08E2"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7.</w:t>
            </w:r>
          </w:p>
        </w:tc>
        <w:tc>
          <w:tcPr>
            <w:tcW w:w="1976" w:type="pct"/>
            <w:vAlign w:val="center"/>
          </w:tcPr>
          <w:p w14:paraId="6947B447"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p>
          <w:p w14:paraId="50DFD3DA" w14:textId="7EDBE40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Wielkie</w:t>
            </w:r>
          </w:p>
        </w:tc>
        <w:tc>
          <w:tcPr>
            <w:tcW w:w="1316" w:type="pct"/>
            <w:vAlign w:val="center"/>
          </w:tcPr>
          <w:p w14:paraId="35CF3121"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rzym.-kat.</w:t>
            </w:r>
          </w:p>
        </w:tc>
        <w:tc>
          <w:tcPr>
            <w:tcW w:w="1471" w:type="pct"/>
            <w:vAlign w:val="center"/>
          </w:tcPr>
          <w:p w14:paraId="689C9E25"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XVII</w:t>
            </w:r>
            <w:r w:rsidRPr="004D1849">
              <w:rPr>
                <w:rFonts w:ascii="Arial" w:eastAsia="Calibri" w:hAnsi="Arial" w:cs="Arial"/>
                <w:spacing w:val="-1"/>
                <w:sz w:val="18"/>
                <w:szCs w:val="18"/>
              </w:rPr>
              <w:t xml:space="preserve"> </w:t>
            </w:r>
            <w:r w:rsidRPr="004D1849">
              <w:rPr>
                <w:rFonts w:ascii="Arial" w:eastAsia="Calibri" w:hAnsi="Arial" w:cs="Arial"/>
                <w:sz w:val="18"/>
                <w:szCs w:val="18"/>
              </w:rPr>
              <w:t>w.</w:t>
            </w:r>
          </w:p>
        </w:tc>
      </w:tr>
      <w:tr w:rsidR="008315FB" w:rsidRPr="004D1849" w14:paraId="6C55ECA3" w14:textId="77777777" w:rsidTr="008315FB">
        <w:trPr>
          <w:trHeight w:val="690"/>
          <w:jc w:val="center"/>
        </w:trPr>
        <w:tc>
          <w:tcPr>
            <w:tcW w:w="238" w:type="pct"/>
            <w:vAlign w:val="center"/>
          </w:tcPr>
          <w:p w14:paraId="10029B13" w14:textId="1DBDA0FE"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8.</w:t>
            </w:r>
          </w:p>
        </w:tc>
        <w:tc>
          <w:tcPr>
            <w:tcW w:w="1976" w:type="pct"/>
            <w:vAlign w:val="center"/>
          </w:tcPr>
          <w:p w14:paraId="54C7D162"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Chrzypsko</w:t>
            </w:r>
          </w:p>
          <w:p w14:paraId="4F03DF93" w14:textId="10B88BB9" w:rsidR="008315FB" w:rsidRPr="004D1849" w:rsidRDefault="008315FB" w:rsidP="008315FB">
            <w:pPr>
              <w:pStyle w:val="TableParagraph"/>
              <w:spacing w:line="360" w:lineRule="auto"/>
              <w:ind w:left="69"/>
              <w:jc w:val="center"/>
            </w:pPr>
            <w:r w:rsidRPr="004D1849">
              <w:rPr>
                <w:rFonts w:ascii="Arial" w:eastAsia="Calibri" w:hAnsi="Arial" w:cs="Arial"/>
                <w:sz w:val="18"/>
                <w:szCs w:val="18"/>
              </w:rPr>
              <w:t>Wielkie</w:t>
            </w:r>
          </w:p>
        </w:tc>
        <w:tc>
          <w:tcPr>
            <w:tcW w:w="1316" w:type="pct"/>
            <w:vAlign w:val="center"/>
          </w:tcPr>
          <w:p w14:paraId="62A4E2AB" w14:textId="08441D6C"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6A9892E9" w14:textId="35C7E04D"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XIX w.</w:t>
            </w:r>
          </w:p>
        </w:tc>
      </w:tr>
      <w:tr w:rsidR="008315FB" w:rsidRPr="004D1849" w14:paraId="7F065A34" w14:textId="77777777" w:rsidTr="008315FB">
        <w:trPr>
          <w:trHeight w:val="342"/>
          <w:jc w:val="center"/>
        </w:trPr>
        <w:tc>
          <w:tcPr>
            <w:tcW w:w="238" w:type="pct"/>
            <w:vAlign w:val="center"/>
          </w:tcPr>
          <w:p w14:paraId="7F05AFA0" w14:textId="0ED5F06A"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9.</w:t>
            </w:r>
          </w:p>
        </w:tc>
        <w:tc>
          <w:tcPr>
            <w:tcW w:w="1976" w:type="pct"/>
            <w:vAlign w:val="center"/>
          </w:tcPr>
          <w:p w14:paraId="182F7FEB"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Gnuszyn</w:t>
            </w:r>
          </w:p>
        </w:tc>
        <w:tc>
          <w:tcPr>
            <w:tcW w:w="1316" w:type="pct"/>
            <w:vAlign w:val="center"/>
          </w:tcPr>
          <w:p w14:paraId="714B1856"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68F17D65"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442FDB23" w14:textId="77777777" w:rsidTr="008315FB">
        <w:trPr>
          <w:trHeight w:val="345"/>
          <w:jc w:val="center"/>
        </w:trPr>
        <w:tc>
          <w:tcPr>
            <w:tcW w:w="238" w:type="pct"/>
            <w:vAlign w:val="center"/>
          </w:tcPr>
          <w:p w14:paraId="31BF76CD" w14:textId="4074D891"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10.</w:t>
            </w:r>
          </w:p>
        </w:tc>
        <w:tc>
          <w:tcPr>
            <w:tcW w:w="1976" w:type="pct"/>
            <w:vAlign w:val="center"/>
          </w:tcPr>
          <w:p w14:paraId="193D5E55"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Łężce</w:t>
            </w:r>
          </w:p>
        </w:tc>
        <w:tc>
          <w:tcPr>
            <w:tcW w:w="1316" w:type="pct"/>
            <w:vAlign w:val="center"/>
          </w:tcPr>
          <w:p w14:paraId="62589DC5"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7CA985EC"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II</w:t>
            </w:r>
            <w:r w:rsidRPr="004D1849">
              <w:rPr>
                <w:rFonts w:ascii="Arial" w:eastAsia="Calibri" w:hAnsi="Arial" w:cs="Arial"/>
                <w:spacing w:val="-2"/>
                <w:sz w:val="18"/>
                <w:szCs w:val="18"/>
              </w:rPr>
              <w:t xml:space="preserve"> </w:t>
            </w:r>
            <w:r w:rsidRPr="004D1849">
              <w:rPr>
                <w:rFonts w:ascii="Arial" w:eastAsia="Calibri" w:hAnsi="Arial" w:cs="Arial"/>
                <w:sz w:val="18"/>
                <w:szCs w:val="18"/>
              </w:rPr>
              <w:t>poł.</w:t>
            </w:r>
            <w:r w:rsidRPr="004D1849">
              <w:rPr>
                <w:rFonts w:ascii="Arial" w:eastAsia="Calibri" w:hAnsi="Arial" w:cs="Arial"/>
                <w:spacing w:val="-1"/>
                <w:sz w:val="18"/>
                <w:szCs w:val="18"/>
              </w:rPr>
              <w:t xml:space="preserve"> </w:t>
            </w:r>
            <w:r w:rsidRPr="004D1849">
              <w:rPr>
                <w:rFonts w:ascii="Arial" w:eastAsia="Calibri" w:hAnsi="Arial" w:cs="Arial"/>
                <w:sz w:val="18"/>
                <w:szCs w:val="18"/>
              </w:rPr>
              <w:t>XIX</w:t>
            </w:r>
            <w:r w:rsidRPr="004D1849">
              <w:rPr>
                <w:rFonts w:ascii="Arial" w:eastAsia="Calibri" w:hAnsi="Arial" w:cs="Arial"/>
                <w:spacing w:val="-1"/>
                <w:sz w:val="18"/>
                <w:szCs w:val="18"/>
              </w:rPr>
              <w:t xml:space="preserve"> </w:t>
            </w:r>
            <w:r w:rsidRPr="004D1849">
              <w:rPr>
                <w:rFonts w:ascii="Arial" w:eastAsia="Calibri" w:hAnsi="Arial" w:cs="Arial"/>
                <w:sz w:val="18"/>
                <w:szCs w:val="18"/>
              </w:rPr>
              <w:t>w.</w:t>
            </w:r>
          </w:p>
        </w:tc>
      </w:tr>
      <w:tr w:rsidR="008315FB" w:rsidRPr="004D1849" w14:paraId="0837B90B" w14:textId="77777777" w:rsidTr="008315FB">
        <w:trPr>
          <w:trHeight w:val="345"/>
          <w:jc w:val="center"/>
        </w:trPr>
        <w:tc>
          <w:tcPr>
            <w:tcW w:w="238" w:type="pct"/>
            <w:vAlign w:val="center"/>
          </w:tcPr>
          <w:p w14:paraId="7AF6B629" w14:textId="03C3ABD0"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11.</w:t>
            </w:r>
          </w:p>
        </w:tc>
        <w:tc>
          <w:tcPr>
            <w:tcW w:w="1976" w:type="pct"/>
            <w:vAlign w:val="center"/>
          </w:tcPr>
          <w:p w14:paraId="65B74B0A" w14:textId="1EE9A09F"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Mylin</w:t>
            </w:r>
          </w:p>
        </w:tc>
        <w:tc>
          <w:tcPr>
            <w:tcW w:w="1316" w:type="pct"/>
            <w:vAlign w:val="center"/>
          </w:tcPr>
          <w:p w14:paraId="43C69A1F"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351368C9"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XIX</w:t>
            </w:r>
            <w:r w:rsidRPr="004D1849">
              <w:rPr>
                <w:rFonts w:ascii="Arial" w:eastAsia="Calibri" w:hAnsi="Arial" w:cs="Arial"/>
                <w:spacing w:val="-2"/>
                <w:sz w:val="18"/>
                <w:szCs w:val="18"/>
              </w:rPr>
              <w:t xml:space="preserve"> </w:t>
            </w:r>
            <w:r w:rsidRPr="004D1849">
              <w:rPr>
                <w:rFonts w:ascii="Arial" w:eastAsia="Calibri" w:hAnsi="Arial" w:cs="Arial"/>
                <w:sz w:val="18"/>
                <w:szCs w:val="18"/>
              </w:rPr>
              <w:t>w.</w:t>
            </w:r>
          </w:p>
        </w:tc>
      </w:tr>
      <w:tr w:rsidR="008315FB" w:rsidRPr="004D1849" w14:paraId="16243008" w14:textId="77777777" w:rsidTr="008315FB">
        <w:trPr>
          <w:trHeight w:val="345"/>
          <w:jc w:val="center"/>
        </w:trPr>
        <w:tc>
          <w:tcPr>
            <w:tcW w:w="238" w:type="pct"/>
            <w:vAlign w:val="center"/>
          </w:tcPr>
          <w:p w14:paraId="5CC29F54" w14:textId="04A2F8F2"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12.</w:t>
            </w:r>
          </w:p>
        </w:tc>
        <w:tc>
          <w:tcPr>
            <w:tcW w:w="1976" w:type="pct"/>
            <w:vAlign w:val="center"/>
          </w:tcPr>
          <w:p w14:paraId="31674C88"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Ryżyn</w:t>
            </w:r>
          </w:p>
        </w:tc>
        <w:tc>
          <w:tcPr>
            <w:tcW w:w="1316" w:type="pct"/>
            <w:vAlign w:val="center"/>
          </w:tcPr>
          <w:p w14:paraId="62EFD046"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25160996" w14:textId="77777777" w:rsidR="008315FB" w:rsidRPr="004D1849" w:rsidRDefault="008315FB" w:rsidP="008315FB">
            <w:pPr>
              <w:pStyle w:val="TableParagraph"/>
              <w:spacing w:line="360" w:lineRule="auto"/>
              <w:ind w:left="71"/>
              <w:jc w:val="center"/>
              <w:rPr>
                <w:rFonts w:ascii="Arial" w:eastAsia="Calibri" w:hAnsi="Arial" w:cs="Arial"/>
                <w:sz w:val="18"/>
                <w:szCs w:val="18"/>
              </w:rPr>
            </w:pPr>
            <w:r w:rsidRPr="004D1849">
              <w:rPr>
                <w:rFonts w:ascii="Arial" w:eastAsia="Calibri" w:hAnsi="Arial" w:cs="Arial"/>
                <w:sz w:val="18"/>
                <w:szCs w:val="18"/>
              </w:rPr>
              <w:t>II</w:t>
            </w:r>
            <w:r w:rsidRPr="004D1849">
              <w:rPr>
                <w:rFonts w:ascii="Arial" w:eastAsia="Calibri" w:hAnsi="Arial" w:cs="Arial"/>
                <w:spacing w:val="-2"/>
                <w:sz w:val="18"/>
                <w:szCs w:val="18"/>
              </w:rPr>
              <w:t xml:space="preserve"> </w:t>
            </w:r>
            <w:r w:rsidRPr="004D1849">
              <w:rPr>
                <w:rFonts w:ascii="Arial" w:eastAsia="Calibri" w:hAnsi="Arial" w:cs="Arial"/>
                <w:sz w:val="18"/>
                <w:szCs w:val="18"/>
              </w:rPr>
              <w:t>poł.</w:t>
            </w:r>
            <w:r w:rsidRPr="004D1849">
              <w:rPr>
                <w:rFonts w:ascii="Arial" w:eastAsia="Calibri" w:hAnsi="Arial" w:cs="Arial"/>
                <w:spacing w:val="-1"/>
                <w:sz w:val="18"/>
                <w:szCs w:val="18"/>
              </w:rPr>
              <w:t xml:space="preserve"> </w:t>
            </w:r>
            <w:r w:rsidRPr="004D1849">
              <w:rPr>
                <w:rFonts w:ascii="Arial" w:eastAsia="Calibri" w:hAnsi="Arial" w:cs="Arial"/>
                <w:sz w:val="18"/>
                <w:szCs w:val="18"/>
              </w:rPr>
              <w:t>XIX</w:t>
            </w:r>
            <w:r w:rsidRPr="004D1849">
              <w:rPr>
                <w:rFonts w:ascii="Arial" w:eastAsia="Calibri" w:hAnsi="Arial" w:cs="Arial"/>
                <w:spacing w:val="-1"/>
                <w:sz w:val="18"/>
                <w:szCs w:val="18"/>
              </w:rPr>
              <w:t xml:space="preserve"> </w:t>
            </w:r>
            <w:r w:rsidRPr="004D1849">
              <w:rPr>
                <w:rFonts w:ascii="Arial" w:eastAsia="Calibri" w:hAnsi="Arial" w:cs="Arial"/>
                <w:sz w:val="18"/>
                <w:szCs w:val="18"/>
              </w:rPr>
              <w:t>w.</w:t>
            </w:r>
          </w:p>
        </w:tc>
      </w:tr>
      <w:tr w:rsidR="008315FB" w:rsidRPr="004D1849" w14:paraId="2D444171" w14:textId="77777777" w:rsidTr="008315FB">
        <w:trPr>
          <w:trHeight w:val="345"/>
          <w:jc w:val="center"/>
        </w:trPr>
        <w:tc>
          <w:tcPr>
            <w:tcW w:w="238" w:type="pct"/>
            <w:vAlign w:val="center"/>
          </w:tcPr>
          <w:p w14:paraId="05536F1D" w14:textId="7B352018" w:rsidR="008315FB" w:rsidRPr="004D1849" w:rsidRDefault="008315FB" w:rsidP="008315FB">
            <w:pPr>
              <w:pStyle w:val="TableParagraph"/>
              <w:spacing w:line="360" w:lineRule="auto"/>
              <w:ind w:left="69"/>
              <w:jc w:val="center"/>
              <w:rPr>
                <w:rFonts w:ascii="Arial" w:eastAsia="Calibri" w:hAnsi="Arial" w:cs="Arial"/>
                <w:w w:val="99"/>
                <w:sz w:val="18"/>
                <w:szCs w:val="18"/>
              </w:rPr>
            </w:pPr>
            <w:r w:rsidRPr="004D1849">
              <w:rPr>
                <w:rFonts w:ascii="Arial" w:eastAsia="Calibri" w:hAnsi="Arial" w:cs="Arial"/>
                <w:w w:val="99"/>
                <w:sz w:val="18"/>
                <w:szCs w:val="18"/>
              </w:rPr>
              <w:t>13.</w:t>
            </w:r>
          </w:p>
        </w:tc>
        <w:tc>
          <w:tcPr>
            <w:tcW w:w="1976" w:type="pct"/>
            <w:vAlign w:val="center"/>
          </w:tcPr>
          <w:p w14:paraId="6CDA5498" w14:textId="77777777" w:rsidR="008315FB" w:rsidRPr="004D1849" w:rsidRDefault="008315FB" w:rsidP="008315FB">
            <w:pPr>
              <w:pStyle w:val="TableParagraph"/>
              <w:spacing w:line="360" w:lineRule="auto"/>
              <w:ind w:left="69"/>
              <w:jc w:val="center"/>
              <w:rPr>
                <w:rFonts w:ascii="Arial" w:eastAsia="Calibri" w:hAnsi="Arial" w:cs="Arial"/>
                <w:sz w:val="18"/>
                <w:szCs w:val="18"/>
              </w:rPr>
            </w:pPr>
            <w:r w:rsidRPr="004D1849">
              <w:rPr>
                <w:rFonts w:ascii="Arial" w:eastAsia="Calibri" w:hAnsi="Arial" w:cs="Arial"/>
                <w:sz w:val="18"/>
                <w:szCs w:val="18"/>
              </w:rPr>
              <w:t>Śródka</w:t>
            </w:r>
          </w:p>
        </w:tc>
        <w:tc>
          <w:tcPr>
            <w:tcW w:w="1316" w:type="pct"/>
            <w:vAlign w:val="center"/>
          </w:tcPr>
          <w:p w14:paraId="0EEC39BE" w14:textId="77777777" w:rsidR="008315FB" w:rsidRPr="004D1849" w:rsidRDefault="008315FB" w:rsidP="008315FB">
            <w:pPr>
              <w:pStyle w:val="TableParagraph"/>
              <w:spacing w:line="360" w:lineRule="auto"/>
              <w:ind w:left="70"/>
              <w:jc w:val="center"/>
              <w:rPr>
                <w:rFonts w:ascii="Arial" w:eastAsia="Calibri" w:hAnsi="Arial" w:cs="Arial"/>
                <w:sz w:val="18"/>
                <w:szCs w:val="18"/>
              </w:rPr>
            </w:pPr>
            <w:r w:rsidRPr="004D1849">
              <w:rPr>
                <w:rFonts w:ascii="Arial" w:eastAsia="Calibri" w:hAnsi="Arial" w:cs="Arial"/>
                <w:sz w:val="18"/>
                <w:szCs w:val="18"/>
              </w:rPr>
              <w:t>ewangelicki</w:t>
            </w:r>
          </w:p>
        </w:tc>
        <w:tc>
          <w:tcPr>
            <w:tcW w:w="1471" w:type="pct"/>
            <w:vAlign w:val="center"/>
          </w:tcPr>
          <w:p w14:paraId="176FDE81" w14:textId="0B71838F" w:rsidR="008315FB" w:rsidRPr="004D1849" w:rsidRDefault="008315FB" w:rsidP="008315FB">
            <w:pPr>
              <w:pStyle w:val="TableParagraph"/>
              <w:spacing w:line="360" w:lineRule="auto"/>
              <w:ind w:left="71"/>
              <w:jc w:val="center"/>
              <w:rPr>
                <w:rFonts w:ascii="Arial" w:eastAsia="Calibri" w:hAnsi="Arial" w:cs="Arial"/>
                <w:sz w:val="18"/>
                <w:szCs w:val="18"/>
              </w:rPr>
            </w:pPr>
          </w:p>
        </w:tc>
      </w:tr>
    </w:tbl>
    <w:p w14:paraId="2E8F4440" w14:textId="77777777" w:rsidR="003616CD" w:rsidRPr="004D1849" w:rsidRDefault="003616CD" w:rsidP="00A85744">
      <w:pPr>
        <w:tabs>
          <w:tab w:val="left" w:pos="284"/>
        </w:tabs>
        <w:jc w:val="center"/>
        <w:rPr>
          <w:rFonts w:ascii="Arial" w:hAnsi="Arial" w:cs="Arial"/>
          <w:sz w:val="20"/>
          <w:szCs w:val="20"/>
        </w:rPr>
      </w:pPr>
      <w:r w:rsidRPr="004D1849">
        <w:rPr>
          <w:rFonts w:ascii="Arial" w:hAnsi="Arial" w:cs="Arial"/>
          <w:sz w:val="20"/>
          <w:szCs w:val="20"/>
        </w:rPr>
        <w:t>źródło: opracowanie własne</w:t>
      </w:r>
    </w:p>
    <w:p w14:paraId="493A0791" w14:textId="77777777" w:rsidR="003616CD" w:rsidRPr="004D1849" w:rsidRDefault="003616CD" w:rsidP="003616CD">
      <w:pPr>
        <w:pStyle w:val="Tekstpodstawowywcity"/>
      </w:pPr>
    </w:p>
    <w:p w14:paraId="524127FB" w14:textId="578D54B1" w:rsidR="003616CD" w:rsidRPr="004D1849" w:rsidRDefault="003616CD" w:rsidP="003616CD">
      <w:pPr>
        <w:tabs>
          <w:tab w:val="left" w:pos="284"/>
        </w:tabs>
        <w:jc w:val="center"/>
        <w:rPr>
          <w:rFonts w:ascii="Arial" w:hAnsi="Arial" w:cs="Arial"/>
          <w:sz w:val="20"/>
          <w:szCs w:val="20"/>
        </w:rPr>
      </w:pPr>
      <w:bookmarkStart w:id="70" w:name="_Toc100228478"/>
      <w:bookmarkStart w:id="71" w:name="_Toc235639929"/>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7</w:t>
      </w:r>
      <w:r w:rsidRPr="004D1849">
        <w:rPr>
          <w:rFonts w:ascii="Arial" w:hAnsi="Arial" w:cs="Arial"/>
          <w:sz w:val="20"/>
          <w:szCs w:val="20"/>
        </w:rPr>
        <w:fldChar w:fldCharType="end"/>
      </w:r>
      <w:r w:rsidRPr="004D1849">
        <w:rPr>
          <w:rFonts w:ascii="Arial" w:hAnsi="Arial" w:cs="Arial"/>
          <w:sz w:val="20"/>
          <w:szCs w:val="20"/>
        </w:rPr>
        <w:t xml:space="preserve"> Wykaz zabytkowych parków</w:t>
      </w:r>
      <w:bookmarkEnd w:id="70"/>
      <w:bookmarkEnd w:id="7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98"/>
        <w:gridCol w:w="1407"/>
        <w:gridCol w:w="1238"/>
        <w:gridCol w:w="1137"/>
        <w:gridCol w:w="2076"/>
        <w:gridCol w:w="1510"/>
      </w:tblGrid>
      <w:tr w:rsidR="00A85744" w:rsidRPr="004D1849" w14:paraId="3BC2CF7D" w14:textId="77777777" w:rsidTr="00A85744">
        <w:trPr>
          <w:trHeight w:val="349"/>
          <w:jc w:val="center"/>
        </w:trPr>
        <w:tc>
          <w:tcPr>
            <w:tcW w:w="936" w:type="pct"/>
            <w:shd w:val="clear" w:color="auto" w:fill="DEEAF6"/>
          </w:tcPr>
          <w:p w14:paraId="28A7AE03"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Miejscowość</w:t>
            </w:r>
          </w:p>
        </w:tc>
        <w:tc>
          <w:tcPr>
            <w:tcW w:w="776" w:type="pct"/>
            <w:shd w:val="clear" w:color="auto" w:fill="DEEAF6"/>
          </w:tcPr>
          <w:p w14:paraId="43CB7D29"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Rodzaj</w:t>
            </w:r>
          </w:p>
        </w:tc>
        <w:tc>
          <w:tcPr>
            <w:tcW w:w="683" w:type="pct"/>
            <w:shd w:val="clear" w:color="auto" w:fill="DEEAF6"/>
          </w:tcPr>
          <w:p w14:paraId="708D6017"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Pow.</w:t>
            </w:r>
          </w:p>
        </w:tc>
        <w:tc>
          <w:tcPr>
            <w:tcW w:w="627" w:type="pct"/>
            <w:shd w:val="clear" w:color="auto" w:fill="DEEAF6"/>
          </w:tcPr>
          <w:p w14:paraId="7AAC3628"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Wody</w:t>
            </w:r>
          </w:p>
        </w:tc>
        <w:tc>
          <w:tcPr>
            <w:tcW w:w="1145" w:type="pct"/>
            <w:shd w:val="clear" w:color="auto" w:fill="DEEAF6"/>
          </w:tcPr>
          <w:p w14:paraId="3BA69AA3"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Czas</w:t>
            </w:r>
            <w:r w:rsidRPr="004D1849">
              <w:rPr>
                <w:rFonts w:ascii="Arial" w:eastAsia="Calibri" w:hAnsi="Arial" w:cs="Arial"/>
                <w:b/>
                <w:spacing w:val="-2"/>
                <w:sz w:val="18"/>
                <w:szCs w:val="18"/>
              </w:rPr>
              <w:t xml:space="preserve"> </w:t>
            </w:r>
            <w:proofErr w:type="spellStart"/>
            <w:r w:rsidRPr="004D1849">
              <w:rPr>
                <w:rFonts w:ascii="Arial" w:eastAsia="Calibri" w:hAnsi="Arial" w:cs="Arial"/>
                <w:b/>
                <w:sz w:val="18"/>
                <w:szCs w:val="18"/>
              </w:rPr>
              <w:t>powst</w:t>
            </w:r>
            <w:proofErr w:type="spellEnd"/>
            <w:r w:rsidRPr="004D1849">
              <w:rPr>
                <w:rFonts w:ascii="Arial" w:eastAsia="Calibri" w:hAnsi="Arial" w:cs="Arial"/>
                <w:b/>
                <w:sz w:val="18"/>
                <w:szCs w:val="18"/>
              </w:rPr>
              <w:t>.</w:t>
            </w:r>
          </w:p>
        </w:tc>
        <w:tc>
          <w:tcPr>
            <w:tcW w:w="833" w:type="pct"/>
            <w:shd w:val="clear" w:color="auto" w:fill="DEEAF6"/>
          </w:tcPr>
          <w:p w14:paraId="01872DAB" w14:textId="77777777" w:rsidR="00A85744" w:rsidRPr="004D1849" w:rsidRDefault="00A85744" w:rsidP="006B4D63">
            <w:pPr>
              <w:pStyle w:val="TableParagraph"/>
              <w:spacing w:line="360" w:lineRule="auto"/>
              <w:ind w:left="69"/>
              <w:rPr>
                <w:rFonts w:ascii="Arial" w:eastAsia="Calibri" w:hAnsi="Arial" w:cs="Arial"/>
                <w:b/>
                <w:sz w:val="18"/>
                <w:szCs w:val="18"/>
              </w:rPr>
            </w:pPr>
            <w:r w:rsidRPr="004D1849">
              <w:rPr>
                <w:rFonts w:ascii="Arial" w:eastAsia="Calibri" w:hAnsi="Arial" w:cs="Arial"/>
                <w:b/>
                <w:sz w:val="18"/>
                <w:szCs w:val="18"/>
              </w:rPr>
              <w:t>Nr.</w:t>
            </w:r>
            <w:r w:rsidRPr="004D1849">
              <w:rPr>
                <w:rFonts w:ascii="Arial" w:eastAsia="Calibri" w:hAnsi="Arial" w:cs="Arial"/>
                <w:b/>
                <w:spacing w:val="-1"/>
                <w:sz w:val="18"/>
                <w:szCs w:val="18"/>
              </w:rPr>
              <w:t xml:space="preserve"> </w:t>
            </w:r>
            <w:r w:rsidRPr="004D1849">
              <w:rPr>
                <w:rFonts w:ascii="Arial" w:eastAsia="Calibri" w:hAnsi="Arial" w:cs="Arial"/>
                <w:b/>
                <w:sz w:val="18"/>
                <w:szCs w:val="18"/>
              </w:rPr>
              <w:t>rej.</w:t>
            </w:r>
          </w:p>
        </w:tc>
      </w:tr>
      <w:tr w:rsidR="00A85744" w:rsidRPr="004D1849" w14:paraId="50737BE1" w14:textId="77777777" w:rsidTr="00A85744">
        <w:trPr>
          <w:trHeight w:val="345"/>
          <w:jc w:val="center"/>
        </w:trPr>
        <w:tc>
          <w:tcPr>
            <w:tcW w:w="936" w:type="pct"/>
          </w:tcPr>
          <w:p w14:paraId="3B9EB585"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Białcz</w:t>
            </w:r>
            <w:proofErr w:type="spellEnd"/>
          </w:p>
        </w:tc>
        <w:tc>
          <w:tcPr>
            <w:tcW w:w="776" w:type="pct"/>
          </w:tcPr>
          <w:p w14:paraId="52A67141"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56539E75"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3,90</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60F2D228"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w w:val="99"/>
                <w:sz w:val="18"/>
                <w:szCs w:val="18"/>
              </w:rPr>
              <w:t>-</w:t>
            </w:r>
          </w:p>
        </w:tc>
        <w:tc>
          <w:tcPr>
            <w:tcW w:w="1145" w:type="pct"/>
          </w:tcPr>
          <w:p w14:paraId="5E7538B3" w14:textId="6CDAD478" w:rsidR="00A85744" w:rsidRPr="004D1849" w:rsidRDefault="00F404A2"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I</w:t>
            </w:r>
            <w:r w:rsidR="00A85744" w:rsidRPr="004D1849">
              <w:rPr>
                <w:rFonts w:ascii="Arial" w:eastAsia="Calibri" w:hAnsi="Arial" w:cs="Arial"/>
                <w:sz w:val="18"/>
                <w:szCs w:val="18"/>
              </w:rPr>
              <w:t>I</w:t>
            </w:r>
            <w:r w:rsidR="00A85744" w:rsidRPr="004D1849">
              <w:rPr>
                <w:rFonts w:ascii="Arial" w:eastAsia="Calibri" w:hAnsi="Arial" w:cs="Arial"/>
                <w:spacing w:val="-2"/>
                <w:sz w:val="18"/>
                <w:szCs w:val="18"/>
              </w:rPr>
              <w:t xml:space="preserve"> </w:t>
            </w:r>
            <w:r w:rsidR="00A85744" w:rsidRPr="004D1849">
              <w:rPr>
                <w:rFonts w:ascii="Arial" w:eastAsia="Calibri" w:hAnsi="Arial" w:cs="Arial"/>
                <w:sz w:val="18"/>
                <w:szCs w:val="18"/>
              </w:rPr>
              <w:t>poł.</w:t>
            </w:r>
            <w:r w:rsidR="00A85744" w:rsidRPr="004D1849">
              <w:rPr>
                <w:rFonts w:ascii="Arial" w:eastAsia="Calibri" w:hAnsi="Arial" w:cs="Arial"/>
                <w:spacing w:val="-1"/>
                <w:sz w:val="18"/>
                <w:szCs w:val="18"/>
              </w:rPr>
              <w:t xml:space="preserve"> </w:t>
            </w:r>
            <w:r w:rsidR="00A85744" w:rsidRPr="004D1849">
              <w:rPr>
                <w:rFonts w:ascii="Arial" w:eastAsia="Calibri" w:hAnsi="Arial" w:cs="Arial"/>
                <w:sz w:val="18"/>
                <w:szCs w:val="18"/>
              </w:rPr>
              <w:t>XIX</w:t>
            </w:r>
            <w:r w:rsidR="00A85744" w:rsidRPr="004D1849">
              <w:rPr>
                <w:rFonts w:ascii="Arial" w:eastAsia="Calibri" w:hAnsi="Arial" w:cs="Arial"/>
                <w:spacing w:val="-1"/>
                <w:sz w:val="18"/>
                <w:szCs w:val="18"/>
              </w:rPr>
              <w:t xml:space="preserve"> </w:t>
            </w:r>
            <w:r w:rsidR="00A85744" w:rsidRPr="004D1849">
              <w:rPr>
                <w:rFonts w:ascii="Arial" w:eastAsia="Calibri" w:hAnsi="Arial" w:cs="Arial"/>
                <w:sz w:val="18"/>
                <w:szCs w:val="18"/>
              </w:rPr>
              <w:t>w.</w:t>
            </w:r>
          </w:p>
        </w:tc>
        <w:tc>
          <w:tcPr>
            <w:tcW w:w="833" w:type="pct"/>
          </w:tcPr>
          <w:p w14:paraId="520D01A5" w14:textId="41366371" w:rsidR="00A85744" w:rsidRPr="004D1849" w:rsidRDefault="00A85744" w:rsidP="006B4D63">
            <w:pPr>
              <w:pStyle w:val="TableParagraph"/>
              <w:spacing w:line="360" w:lineRule="auto"/>
              <w:ind w:left="69"/>
              <w:rPr>
                <w:rFonts w:ascii="Arial" w:eastAsia="Calibri" w:hAnsi="Arial" w:cs="Arial"/>
                <w:sz w:val="18"/>
                <w:szCs w:val="18"/>
              </w:rPr>
            </w:pPr>
          </w:p>
        </w:tc>
      </w:tr>
      <w:tr w:rsidR="00A85744" w:rsidRPr="004D1849" w14:paraId="3F9298AA" w14:textId="77777777" w:rsidTr="00F404A2">
        <w:trPr>
          <w:trHeight w:val="410"/>
          <w:jc w:val="center"/>
        </w:trPr>
        <w:tc>
          <w:tcPr>
            <w:tcW w:w="936" w:type="pct"/>
          </w:tcPr>
          <w:p w14:paraId="17A66D13" w14:textId="44158874"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Białokos</w:t>
            </w:r>
            <w:r w:rsidR="00F404A2" w:rsidRPr="004D1849">
              <w:rPr>
                <w:rFonts w:ascii="Arial" w:eastAsia="Calibri" w:hAnsi="Arial" w:cs="Arial"/>
                <w:sz w:val="18"/>
                <w:szCs w:val="18"/>
              </w:rPr>
              <w:t>z</w:t>
            </w:r>
            <w:proofErr w:type="spellEnd"/>
          </w:p>
        </w:tc>
        <w:tc>
          <w:tcPr>
            <w:tcW w:w="776" w:type="pct"/>
          </w:tcPr>
          <w:p w14:paraId="66B3418D"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05E69B4A"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4,95</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7AE009EC"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w w:val="99"/>
                <w:sz w:val="18"/>
                <w:szCs w:val="18"/>
              </w:rPr>
              <w:t>-</w:t>
            </w:r>
          </w:p>
        </w:tc>
        <w:tc>
          <w:tcPr>
            <w:tcW w:w="1145" w:type="pct"/>
          </w:tcPr>
          <w:p w14:paraId="7FE98ABB" w14:textId="4F914F3E" w:rsidR="00A85744" w:rsidRPr="004D1849" w:rsidRDefault="00F404A2"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pocz.</w:t>
            </w:r>
            <w:r w:rsidR="00A85744" w:rsidRPr="004D1849">
              <w:rPr>
                <w:rFonts w:ascii="Arial" w:eastAsia="Calibri" w:hAnsi="Arial" w:cs="Arial"/>
                <w:sz w:val="18"/>
                <w:szCs w:val="18"/>
              </w:rPr>
              <w:t>XIX</w:t>
            </w:r>
            <w:proofErr w:type="spellEnd"/>
            <w:r w:rsidR="00A85744" w:rsidRPr="004D1849">
              <w:rPr>
                <w:rFonts w:ascii="Arial" w:eastAsia="Calibri" w:hAnsi="Arial" w:cs="Arial"/>
                <w:spacing w:val="-2"/>
                <w:sz w:val="18"/>
                <w:szCs w:val="18"/>
              </w:rPr>
              <w:t xml:space="preserve"> </w:t>
            </w:r>
            <w:r w:rsidR="00A85744" w:rsidRPr="004D1849">
              <w:rPr>
                <w:rFonts w:ascii="Arial" w:eastAsia="Calibri" w:hAnsi="Arial" w:cs="Arial"/>
                <w:sz w:val="18"/>
                <w:szCs w:val="18"/>
              </w:rPr>
              <w:t>w.</w:t>
            </w:r>
          </w:p>
        </w:tc>
        <w:tc>
          <w:tcPr>
            <w:tcW w:w="833" w:type="pct"/>
          </w:tcPr>
          <w:p w14:paraId="3D7C2CA2"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2031/A</w:t>
            </w:r>
          </w:p>
        </w:tc>
      </w:tr>
      <w:tr w:rsidR="00A85744" w:rsidRPr="004D1849" w14:paraId="0A9EECCD" w14:textId="77777777" w:rsidTr="00A85744">
        <w:trPr>
          <w:trHeight w:val="345"/>
          <w:jc w:val="center"/>
        </w:trPr>
        <w:tc>
          <w:tcPr>
            <w:tcW w:w="936" w:type="pct"/>
          </w:tcPr>
          <w:p w14:paraId="75F79256"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Charcice</w:t>
            </w:r>
          </w:p>
        </w:tc>
        <w:tc>
          <w:tcPr>
            <w:tcW w:w="776" w:type="pct"/>
          </w:tcPr>
          <w:p w14:paraId="35B5F29E"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2029572A"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8,04</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6D01AFD6"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0,64</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1145" w:type="pct"/>
          </w:tcPr>
          <w:p w14:paraId="74C38CD1" w14:textId="160984A7" w:rsidR="00A85744" w:rsidRPr="004D1849" w:rsidRDefault="00F404A2"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pocz.</w:t>
            </w:r>
            <w:r w:rsidR="00A85744" w:rsidRPr="004D1849">
              <w:rPr>
                <w:rFonts w:ascii="Arial" w:eastAsia="Calibri" w:hAnsi="Arial" w:cs="Arial"/>
                <w:spacing w:val="-2"/>
                <w:sz w:val="18"/>
                <w:szCs w:val="18"/>
              </w:rPr>
              <w:t xml:space="preserve"> </w:t>
            </w:r>
            <w:r w:rsidR="00A85744" w:rsidRPr="004D1849">
              <w:rPr>
                <w:rFonts w:ascii="Arial" w:eastAsia="Calibri" w:hAnsi="Arial" w:cs="Arial"/>
                <w:sz w:val="18"/>
                <w:szCs w:val="18"/>
              </w:rPr>
              <w:t>XIX</w:t>
            </w:r>
            <w:r w:rsidR="00A85744" w:rsidRPr="004D1849">
              <w:rPr>
                <w:rFonts w:ascii="Arial" w:eastAsia="Calibri" w:hAnsi="Arial" w:cs="Arial"/>
                <w:spacing w:val="-2"/>
                <w:sz w:val="18"/>
                <w:szCs w:val="18"/>
              </w:rPr>
              <w:t xml:space="preserve"> </w:t>
            </w:r>
            <w:r w:rsidR="00A85744" w:rsidRPr="004D1849">
              <w:rPr>
                <w:rFonts w:ascii="Arial" w:eastAsia="Calibri" w:hAnsi="Arial" w:cs="Arial"/>
                <w:sz w:val="18"/>
                <w:szCs w:val="18"/>
              </w:rPr>
              <w:t>w.</w:t>
            </w:r>
          </w:p>
        </w:tc>
        <w:tc>
          <w:tcPr>
            <w:tcW w:w="833" w:type="pct"/>
          </w:tcPr>
          <w:p w14:paraId="0CFE134F"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1680/A</w:t>
            </w:r>
          </w:p>
        </w:tc>
      </w:tr>
      <w:tr w:rsidR="00A85744" w:rsidRPr="004D1849" w14:paraId="5D0E028B" w14:textId="77777777" w:rsidTr="00F404A2">
        <w:trPr>
          <w:trHeight w:val="336"/>
          <w:jc w:val="center"/>
        </w:trPr>
        <w:tc>
          <w:tcPr>
            <w:tcW w:w="936" w:type="pct"/>
          </w:tcPr>
          <w:p w14:paraId="2B6660BE" w14:textId="6438119E"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Gnuszyn</w:t>
            </w:r>
          </w:p>
        </w:tc>
        <w:tc>
          <w:tcPr>
            <w:tcW w:w="776" w:type="pct"/>
          </w:tcPr>
          <w:p w14:paraId="119A2C6C"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62A6E514"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3,05</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37AF12CC"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0,30</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1145" w:type="pct"/>
          </w:tcPr>
          <w:p w14:paraId="5270F07A" w14:textId="3D02FAE6" w:rsidR="00A85744" w:rsidRPr="004D1849" w:rsidRDefault="00F404A2"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I poł. X</w:t>
            </w:r>
            <w:r w:rsidR="00A85744" w:rsidRPr="004D1849">
              <w:rPr>
                <w:rFonts w:ascii="Arial" w:eastAsia="Calibri" w:hAnsi="Arial" w:cs="Arial"/>
                <w:sz w:val="18"/>
                <w:szCs w:val="18"/>
              </w:rPr>
              <w:t>IX</w:t>
            </w:r>
            <w:r w:rsidR="00A85744" w:rsidRPr="004D1849">
              <w:rPr>
                <w:rFonts w:ascii="Arial" w:eastAsia="Calibri" w:hAnsi="Arial" w:cs="Arial"/>
                <w:spacing w:val="-1"/>
                <w:sz w:val="18"/>
                <w:szCs w:val="18"/>
              </w:rPr>
              <w:t xml:space="preserve"> </w:t>
            </w:r>
            <w:r w:rsidR="00A85744" w:rsidRPr="004D1849">
              <w:rPr>
                <w:rFonts w:ascii="Arial" w:eastAsia="Calibri" w:hAnsi="Arial" w:cs="Arial"/>
                <w:sz w:val="18"/>
                <w:szCs w:val="18"/>
              </w:rPr>
              <w:t>w.</w:t>
            </w:r>
          </w:p>
        </w:tc>
        <w:tc>
          <w:tcPr>
            <w:tcW w:w="833" w:type="pct"/>
          </w:tcPr>
          <w:p w14:paraId="51C66664"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2608/A</w:t>
            </w:r>
          </w:p>
        </w:tc>
      </w:tr>
      <w:tr w:rsidR="00A85744" w:rsidRPr="004D1849" w14:paraId="4D2480A6" w14:textId="77777777" w:rsidTr="00A85744">
        <w:trPr>
          <w:trHeight w:val="345"/>
          <w:jc w:val="center"/>
        </w:trPr>
        <w:tc>
          <w:tcPr>
            <w:tcW w:w="936" w:type="pct"/>
          </w:tcPr>
          <w:p w14:paraId="7D847525"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Łężce</w:t>
            </w:r>
          </w:p>
        </w:tc>
        <w:tc>
          <w:tcPr>
            <w:tcW w:w="776" w:type="pct"/>
          </w:tcPr>
          <w:p w14:paraId="5D8F06CC"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5304B1C6"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5,73</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7624E7D2"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0,17</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1145" w:type="pct"/>
          </w:tcPr>
          <w:p w14:paraId="00DE5CE7" w14:textId="14BE042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poł.</w:t>
            </w:r>
            <w:r w:rsidRPr="004D1849">
              <w:rPr>
                <w:rFonts w:ascii="Arial" w:eastAsia="Calibri" w:hAnsi="Arial" w:cs="Arial"/>
                <w:spacing w:val="-2"/>
                <w:sz w:val="18"/>
                <w:szCs w:val="18"/>
              </w:rPr>
              <w:t xml:space="preserve"> </w:t>
            </w:r>
            <w:r w:rsidRPr="004D1849">
              <w:rPr>
                <w:rFonts w:ascii="Arial" w:eastAsia="Calibri" w:hAnsi="Arial" w:cs="Arial"/>
                <w:sz w:val="18"/>
                <w:szCs w:val="18"/>
              </w:rPr>
              <w:t>XIX</w:t>
            </w:r>
            <w:r w:rsidRPr="004D1849">
              <w:rPr>
                <w:rFonts w:ascii="Arial" w:eastAsia="Calibri" w:hAnsi="Arial" w:cs="Arial"/>
                <w:spacing w:val="-2"/>
                <w:sz w:val="18"/>
                <w:szCs w:val="18"/>
              </w:rPr>
              <w:t xml:space="preserve"> w.</w:t>
            </w:r>
          </w:p>
        </w:tc>
        <w:tc>
          <w:tcPr>
            <w:tcW w:w="833" w:type="pct"/>
          </w:tcPr>
          <w:p w14:paraId="6D9EB5E6"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2003/A</w:t>
            </w:r>
          </w:p>
        </w:tc>
      </w:tr>
      <w:tr w:rsidR="00A85744" w:rsidRPr="004D1849" w14:paraId="62745903" w14:textId="77777777" w:rsidTr="00F404A2">
        <w:trPr>
          <w:trHeight w:val="346"/>
          <w:jc w:val="center"/>
        </w:trPr>
        <w:tc>
          <w:tcPr>
            <w:tcW w:w="936" w:type="pct"/>
          </w:tcPr>
          <w:p w14:paraId="0C682E75"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Śródka</w:t>
            </w:r>
          </w:p>
        </w:tc>
        <w:tc>
          <w:tcPr>
            <w:tcW w:w="776" w:type="pct"/>
          </w:tcPr>
          <w:p w14:paraId="13CB034B" w14:textId="77777777" w:rsidR="00A85744" w:rsidRPr="004D1849" w:rsidRDefault="00A85744" w:rsidP="006B4D63">
            <w:pPr>
              <w:pStyle w:val="TableParagraph"/>
              <w:spacing w:line="360" w:lineRule="auto"/>
              <w:ind w:left="69"/>
              <w:rPr>
                <w:rFonts w:ascii="Arial" w:eastAsia="Calibri" w:hAnsi="Arial" w:cs="Arial"/>
                <w:sz w:val="18"/>
                <w:szCs w:val="18"/>
              </w:rPr>
            </w:pPr>
            <w:proofErr w:type="spellStart"/>
            <w:r w:rsidRPr="004D1849">
              <w:rPr>
                <w:rFonts w:ascii="Arial" w:eastAsia="Calibri" w:hAnsi="Arial" w:cs="Arial"/>
                <w:sz w:val="18"/>
                <w:szCs w:val="18"/>
              </w:rPr>
              <w:t>krajob</w:t>
            </w:r>
            <w:proofErr w:type="spellEnd"/>
            <w:r w:rsidRPr="004D1849">
              <w:rPr>
                <w:rFonts w:ascii="Arial" w:eastAsia="Calibri" w:hAnsi="Arial" w:cs="Arial"/>
                <w:sz w:val="18"/>
                <w:szCs w:val="18"/>
              </w:rPr>
              <w:t>.</w:t>
            </w:r>
          </w:p>
        </w:tc>
        <w:tc>
          <w:tcPr>
            <w:tcW w:w="683" w:type="pct"/>
          </w:tcPr>
          <w:p w14:paraId="6E49FDFB"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2,68</w:t>
            </w:r>
            <w:r w:rsidRPr="004D1849">
              <w:rPr>
                <w:rFonts w:ascii="Arial" w:eastAsia="Calibri" w:hAnsi="Arial" w:cs="Arial"/>
                <w:spacing w:val="-1"/>
                <w:sz w:val="18"/>
                <w:szCs w:val="18"/>
              </w:rPr>
              <w:t xml:space="preserve"> </w:t>
            </w:r>
            <w:r w:rsidRPr="004D1849">
              <w:rPr>
                <w:rFonts w:ascii="Arial" w:eastAsia="Calibri" w:hAnsi="Arial" w:cs="Arial"/>
                <w:sz w:val="18"/>
                <w:szCs w:val="18"/>
              </w:rPr>
              <w:t>ha</w:t>
            </w:r>
          </w:p>
        </w:tc>
        <w:tc>
          <w:tcPr>
            <w:tcW w:w="627" w:type="pct"/>
          </w:tcPr>
          <w:p w14:paraId="27A166B1"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w w:val="99"/>
                <w:sz w:val="18"/>
                <w:szCs w:val="18"/>
              </w:rPr>
              <w:t>-</w:t>
            </w:r>
          </w:p>
        </w:tc>
        <w:tc>
          <w:tcPr>
            <w:tcW w:w="1145" w:type="pct"/>
          </w:tcPr>
          <w:p w14:paraId="75ED6C57"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II</w:t>
            </w:r>
            <w:r w:rsidRPr="004D1849">
              <w:rPr>
                <w:rFonts w:ascii="Arial" w:eastAsia="Calibri" w:hAnsi="Arial" w:cs="Arial"/>
                <w:spacing w:val="-2"/>
                <w:sz w:val="18"/>
                <w:szCs w:val="18"/>
              </w:rPr>
              <w:t xml:space="preserve"> </w:t>
            </w:r>
            <w:r w:rsidRPr="004D1849">
              <w:rPr>
                <w:rFonts w:ascii="Arial" w:eastAsia="Calibri" w:hAnsi="Arial" w:cs="Arial"/>
                <w:sz w:val="18"/>
                <w:szCs w:val="18"/>
              </w:rPr>
              <w:t>poł.</w:t>
            </w:r>
            <w:r w:rsidRPr="004D1849">
              <w:rPr>
                <w:rFonts w:ascii="Arial" w:eastAsia="Calibri" w:hAnsi="Arial" w:cs="Arial"/>
                <w:spacing w:val="-1"/>
                <w:sz w:val="18"/>
                <w:szCs w:val="18"/>
              </w:rPr>
              <w:t xml:space="preserve"> </w:t>
            </w:r>
            <w:r w:rsidRPr="004D1849">
              <w:rPr>
                <w:rFonts w:ascii="Arial" w:eastAsia="Calibri" w:hAnsi="Arial" w:cs="Arial"/>
                <w:sz w:val="18"/>
                <w:szCs w:val="18"/>
              </w:rPr>
              <w:t>XIX</w:t>
            </w:r>
            <w:r w:rsidRPr="004D1849">
              <w:rPr>
                <w:rFonts w:ascii="Arial" w:eastAsia="Calibri" w:hAnsi="Arial" w:cs="Arial"/>
                <w:spacing w:val="-1"/>
                <w:sz w:val="18"/>
                <w:szCs w:val="18"/>
              </w:rPr>
              <w:t xml:space="preserve"> </w:t>
            </w:r>
            <w:r w:rsidRPr="004D1849">
              <w:rPr>
                <w:rFonts w:ascii="Arial" w:eastAsia="Calibri" w:hAnsi="Arial" w:cs="Arial"/>
                <w:sz w:val="18"/>
                <w:szCs w:val="18"/>
              </w:rPr>
              <w:t>w.</w:t>
            </w:r>
          </w:p>
        </w:tc>
        <w:tc>
          <w:tcPr>
            <w:tcW w:w="833" w:type="pct"/>
          </w:tcPr>
          <w:p w14:paraId="30622FDB" w14:textId="77777777" w:rsidR="00A85744" w:rsidRPr="004D1849" w:rsidRDefault="00A85744" w:rsidP="006B4D63">
            <w:pPr>
              <w:pStyle w:val="TableParagraph"/>
              <w:spacing w:line="360" w:lineRule="auto"/>
              <w:ind w:left="69"/>
              <w:rPr>
                <w:rFonts w:ascii="Arial" w:eastAsia="Calibri" w:hAnsi="Arial" w:cs="Arial"/>
                <w:sz w:val="18"/>
                <w:szCs w:val="18"/>
              </w:rPr>
            </w:pPr>
            <w:r w:rsidRPr="004D1849">
              <w:rPr>
                <w:rFonts w:ascii="Arial" w:eastAsia="Calibri" w:hAnsi="Arial" w:cs="Arial"/>
                <w:sz w:val="18"/>
                <w:szCs w:val="18"/>
              </w:rPr>
              <w:t>1682/A</w:t>
            </w:r>
          </w:p>
        </w:tc>
      </w:tr>
    </w:tbl>
    <w:p w14:paraId="33AEA84B" w14:textId="77777777" w:rsidR="003616CD" w:rsidRPr="004D1849" w:rsidRDefault="003616CD" w:rsidP="00A85744">
      <w:pPr>
        <w:tabs>
          <w:tab w:val="left" w:pos="284"/>
        </w:tabs>
        <w:jc w:val="center"/>
        <w:rPr>
          <w:rFonts w:ascii="Arial" w:hAnsi="Arial" w:cs="Arial"/>
          <w:sz w:val="20"/>
          <w:szCs w:val="20"/>
        </w:rPr>
      </w:pPr>
      <w:r w:rsidRPr="004D1849">
        <w:rPr>
          <w:rFonts w:ascii="Arial" w:hAnsi="Arial" w:cs="Arial"/>
          <w:sz w:val="20"/>
          <w:szCs w:val="20"/>
        </w:rPr>
        <w:t>źródło: opracowanie własne</w:t>
      </w:r>
    </w:p>
    <w:p w14:paraId="5060FA90" w14:textId="77777777" w:rsidR="00A85744" w:rsidRPr="004D1849" w:rsidRDefault="00A85744" w:rsidP="00A85744">
      <w:pPr>
        <w:tabs>
          <w:tab w:val="left" w:pos="284"/>
        </w:tabs>
        <w:jc w:val="center"/>
        <w:rPr>
          <w:rFonts w:ascii="Arial" w:hAnsi="Arial" w:cs="Arial"/>
          <w:sz w:val="20"/>
          <w:szCs w:val="20"/>
        </w:rPr>
      </w:pPr>
    </w:p>
    <w:p w14:paraId="4E7B277A" w14:textId="4E42C278" w:rsidR="003616CD" w:rsidRPr="004D1849" w:rsidRDefault="003616CD" w:rsidP="003616CD">
      <w:pPr>
        <w:pStyle w:val="standardowy0"/>
        <w:rPr>
          <w:i/>
          <w:iCs/>
        </w:rPr>
      </w:pPr>
    </w:p>
    <w:p w14:paraId="65A6522D" w14:textId="49511E2A" w:rsidR="003616CD" w:rsidRPr="004D1849" w:rsidRDefault="006A1796" w:rsidP="006A1796">
      <w:pPr>
        <w:pStyle w:val="standardowy0"/>
        <w:ind w:firstLine="0"/>
      </w:pPr>
      <w:r w:rsidRPr="004D1849">
        <w:t>Wykaz obiektów wpisanych do Gminnej Ewidencji Zabytków:</w:t>
      </w:r>
    </w:p>
    <w:p w14:paraId="38AB86E7" w14:textId="77777777" w:rsidR="003616CD" w:rsidRPr="004D1849" w:rsidRDefault="003616CD" w:rsidP="003616CD">
      <w:pPr>
        <w:pStyle w:val="standardowy0"/>
        <w:ind w:firstLine="0"/>
        <w:rPr>
          <w:b/>
          <w:bCs/>
          <w:szCs w:val="22"/>
        </w:rPr>
      </w:pPr>
      <w:r w:rsidRPr="004D1849">
        <w:rPr>
          <w:b/>
          <w:bCs/>
          <w:szCs w:val="22"/>
        </w:rPr>
        <w:t>BIAŁCZ</w:t>
      </w:r>
    </w:p>
    <w:p w14:paraId="27631DBE" w14:textId="77777777" w:rsidR="003616CD" w:rsidRPr="004D1849" w:rsidRDefault="003616CD" w:rsidP="00E24983">
      <w:pPr>
        <w:pStyle w:val="standardowy0"/>
        <w:numPr>
          <w:ilvl w:val="0"/>
          <w:numId w:val="53"/>
        </w:numPr>
        <w:ind w:left="567"/>
        <w:rPr>
          <w:szCs w:val="22"/>
        </w:rPr>
      </w:pPr>
      <w:r w:rsidRPr="004D1849">
        <w:rPr>
          <w:szCs w:val="22"/>
        </w:rPr>
        <w:t>Zespół dworski, 1 poł. XIX w., nr rej. 34/</w:t>
      </w:r>
      <w:proofErr w:type="spellStart"/>
      <w:r w:rsidRPr="004D1849">
        <w:rPr>
          <w:szCs w:val="22"/>
        </w:rPr>
        <w:t>Wlkp</w:t>
      </w:r>
      <w:proofErr w:type="spellEnd"/>
      <w:r w:rsidRPr="004D1849">
        <w:rPr>
          <w:szCs w:val="22"/>
        </w:rPr>
        <w:t>/A z dnia 30.06.2000 r.:</w:t>
      </w:r>
    </w:p>
    <w:p w14:paraId="2078C2FD" w14:textId="77777777" w:rsidR="003616CD" w:rsidRPr="004D1849" w:rsidRDefault="003616CD" w:rsidP="00E24983">
      <w:pPr>
        <w:pStyle w:val="standardowy0"/>
        <w:numPr>
          <w:ilvl w:val="0"/>
          <w:numId w:val="54"/>
        </w:numPr>
        <w:ind w:hanging="294"/>
        <w:rPr>
          <w:szCs w:val="22"/>
        </w:rPr>
      </w:pPr>
      <w:r w:rsidRPr="004D1849">
        <w:rPr>
          <w:szCs w:val="22"/>
        </w:rPr>
        <w:lastRenderedPageBreak/>
        <w:t>dwór,</w:t>
      </w:r>
    </w:p>
    <w:p w14:paraId="53DD29E4" w14:textId="77777777" w:rsidR="003616CD" w:rsidRPr="004D1849" w:rsidRDefault="003616CD" w:rsidP="00E24983">
      <w:pPr>
        <w:pStyle w:val="standardowy0"/>
        <w:numPr>
          <w:ilvl w:val="0"/>
          <w:numId w:val="54"/>
        </w:numPr>
        <w:ind w:hanging="294"/>
      </w:pPr>
      <w:r w:rsidRPr="004D1849">
        <w:rPr>
          <w:szCs w:val="22"/>
        </w:rPr>
        <w:t>park,</w:t>
      </w:r>
    </w:p>
    <w:p w14:paraId="669D02B1" w14:textId="77777777" w:rsidR="003616CD" w:rsidRPr="004D1849" w:rsidRDefault="003616CD" w:rsidP="00E24983">
      <w:pPr>
        <w:pStyle w:val="standardowy0"/>
        <w:numPr>
          <w:ilvl w:val="0"/>
          <w:numId w:val="53"/>
        </w:numPr>
        <w:ind w:left="567"/>
        <w:rPr>
          <w:szCs w:val="22"/>
        </w:rPr>
      </w:pPr>
      <w:r w:rsidRPr="004D1849">
        <w:rPr>
          <w:szCs w:val="22"/>
        </w:rPr>
        <w:t>Zespół folwarczny:</w:t>
      </w:r>
    </w:p>
    <w:p w14:paraId="307D2B99"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obora,</w:t>
      </w:r>
      <w:r w:rsidRPr="004D1849">
        <w:rPr>
          <w:rFonts w:ascii="Arial" w:hAnsi="Arial" w:cs="Arial"/>
          <w:spacing w:val="-4"/>
        </w:rPr>
        <w:t xml:space="preserve"> </w:t>
      </w:r>
      <w:r w:rsidRPr="004D1849">
        <w:rPr>
          <w:rFonts w:ascii="Arial" w:hAnsi="Arial" w:cs="Arial"/>
        </w:rPr>
        <w:t>mur.,</w:t>
      </w:r>
      <w:r w:rsidRPr="004D1849">
        <w:rPr>
          <w:rFonts w:ascii="Arial" w:hAnsi="Arial" w:cs="Arial"/>
          <w:spacing w:val="-1"/>
        </w:rPr>
        <w:t xml:space="preserve"> </w:t>
      </w:r>
      <w:r w:rsidRPr="004D1849">
        <w:rPr>
          <w:rFonts w:ascii="Arial" w:hAnsi="Arial" w:cs="Arial"/>
        </w:rPr>
        <w:t>ok.</w:t>
      </w:r>
      <w:r w:rsidRPr="004D1849">
        <w:rPr>
          <w:rFonts w:ascii="Arial" w:hAnsi="Arial" w:cs="Arial"/>
          <w:spacing w:val="-3"/>
        </w:rPr>
        <w:t xml:space="preserve"> </w:t>
      </w:r>
      <w:r w:rsidRPr="004D1849">
        <w:rPr>
          <w:rFonts w:ascii="Arial" w:hAnsi="Arial" w:cs="Arial"/>
        </w:rPr>
        <w:t>1910,</w:t>
      </w:r>
    </w:p>
    <w:p w14:paraId="4CFE6A9E"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chlewnia,</w:t>
      </w:r>
      <w:r w:rsidRPr="004D1849">
        <w:rPr>
          <w:rFonts w:ascii="Arial" w:hAnsi="Arial" w:cs="Arial"/>
          <w:spacing w:val="-2"/>
        </w:rPr>
        <w:t xml:space="preserve"> </w:t>
      </w:r>
      <w:r w:rsidRPr="004D1849">
        <w:rPr>
          <w:rFonts w:ascii="Arial" w:hAnsi="Arial" w:cs="Arial"/>
        </w:rPr>
        <w:t>mur.,</w:t>
      </w:r>
      <w:r w:rsidRPr="004D1849">
        <w:rPr>
          <w:rFonts w:ascii="Arial" w:hAnsi="Arial" w:cs="Arial"/>
          <w:spacing w:val="-1"/>
        </w:rPr>
        <w:t xml:space="preserve"> </w:t>
      </w:r>
      <w:r w:rsidRPr="004D1849">
        <w:rPr>
          <w:rFonts w:ascii="Arial" w:hAnsi="Arial" w:cs="Arial"/>
        </w:rPr>
        <w:t>ok.</w:t>
      </w:r>
      <w:r w:rsidRPr="004D1849">
        <w:rPr>
          <w:rFonts w:ascii="Arial" w:hAnsi="Arial" w:cs="Arial"/>
          <w:spacing w:val="-4"/>
        </w:rPr>
        <w:t xml:space="preserve"> </w:t>
      </w:r>
      <w:r w:rsidRPr="004D1849">
        <w:rPr>
          <w:rFonts w:ascii="Arial" w:hAnsi="Arial" w:cs="Arial"/>
        </w:rPr>
        <w:t>XIX,</w:t>
      </w:r>
    </w:p>
    <w:p w14:paraId="574D07AA"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stodoła</w:t>
      </w:r>
      <w:r w:rsidRPr="004D1849">
        <w:rPr>
          <w:rFonts w:ascii="Arial" w:hAnsi="Arial" w:cs="Arial"/>
          <w:spacing w:val="-4"/>
        </w:rPr>
        <w:t xml:space="preserve"> </w:t>
      </w:r>
      <w:r w:rsidRPr="004D1849">
        <w:rPr>
          <w:rFonts w:ascii="Arial" w:hAnsi="Arial" w:cs="Arial"/>
        </w:rPr>
        <w:t>i</w:t>
      </w:r>
      <w:r w:rsidRPr="004D1849">
        <w:rPr>
          <w:rFonts w:ascii="Arial" w:hAnsi="Arial" w:cs="Arial"/>
          <w:spacing w:val="-3"/>
        </w:rPr>
        <w:t xml:space="preserve"> </w:t>
      </w:r>
      <w:r w:rsidRPr="004D1849">
        <w:rPr>
          <w:rFonts w:ascii="Arial" w:hAnsi="Arial" w:cs="Arial"/>
        </w:rPr>
        <w:t>stajnia,</w:t>
      </w:r>
      <w:r w:rsidRPr="004D1849">
        <w:rPr>
          <w:rFonts w:ascii="Arial" w:hAnsi="Arial" w:cs="Arial"/>
          <w:spacing w:val="-3"/>
        </w:rPr>
        <w:t xml:space="preserve"> </w:t>
      </w:r>
      <w:r w:rsidRPr="004D1849">
        <w:rPr>
          <w:rFonts w:ascii="Arial" w:hAnsi="Arial" w:cs="Arial"/>
        </w:rPr>
        <w:t>ob.</w:t>
      </w:r>
      <w:r w:rsidRPr="004D1849">
        <w:rPr>
          <w:rFonts w:ascii="Arial" w:hAnsi="Arial" w:cs="Arial"/>
          <w:spacing w:val="-4"/>
        </w:rPr>
        <w:t xml:space="preserve"> </w:t>
      </w:r>
      <w:r w:rsidRPr="004D1849">
        <w:rPr>
          <w:rFonts w:ascii="Arial" w:hAnsi="Arial" w:cs="Arial"/>
        </w:rPr>
        <w:t>magazyn,</w:t>
      </w:r>
      <w:r w:rsidRPr="004D1849">
        <w:rPr>
          <w:rFonts w:ascii="Arial" w:hAnsi="Arial" w:cs="Arial"/>
          <w:spacing w:val="-3"/>
        </w:rPr>
        <w:t xml:space="preserve"> </w:t>
      </w:r>
      <w:r w:rsidRPr="004D1849">
        <w:rPr>
          <w:rFonts w:ascii="Arial" w:hAnsi="Arial" w:cs="Arial"/>
        </w:rPr>
        <w:t>mur.,</w:t>
      </w:r>
      <w:r w:rsidRPr="004D1849">
        <w:rPr>
          <w:rFonts w:ascii="Arial" w:hAnsi="Arial" w:cs="Arial"/>
          <w:spacing w:val="-2"/>
        </w:rPr>
        <w:t xml:space="preserve"> </w:t>
      </w:r>
      <w:r w:rsidRPr="004D1849">
        <w:rPr>
          <w:rFonts w:ascii="Arial" w:hAnsi="Arial" w:cs="Arial"/>
        </w:rPr>
        <w:t>1889-1890,</w:t>
      </w:r>
      <w:r w:rsidRPr="004D1849">
        <w:rPr>
          <w:rFonts w:ascii="Arial" w:hAnsi="Arial" w:cs="Arial"/>
          <w:spacing w:val="-4"/>
        </w:rPr>
        <w:t xml:space="preserve"> </w:t>
      </w:r>
      <w:proofErr w:type="spellStart"/>
      <w:r w:rsidRPr="004D1849">
        <w:rPr>
          <w:rFonts w:ascii="Arial" w:hAnsi="Arial" w:cs="Arial"/>
          <w:spacing w:val="-4"/>
        </w:rPr>
        <w:t>przebud</w:t>
      </w:r>
      <w:proofErr w:type="spellEnd"/>
      <w:r w:rsidRPr="004D1849">
        <w:rPr>
          <w:rFonts w:ascii="Arial" w:hAnsi="Arial" w:cs="Arial"/>
          <w:spacing w:val="-4"/>
        </w:rPr>
        <w:t xml:space="preserve">. ok. 1915, </w:t>
      </w:r>
    </w:p>
    <w:p w14:paraId="412BDD8C"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 xml:space="preserve">stodoła </w:t>
      </w:r>
      <w:proofErr w:type="spellStart"/>
      <w:r w:rsidRPr="004D1849">
        <w:rPr>
          <w:rFonts w:ascii="Arial" w:hAnsi="Arial" w:cs="Arial"/>
        </w:rPr>
        <w:t>drewn</w:t>
      </w:r>
      <w:proofErr w:type="spellEnd"/>
      <w:r w:rsidRPr="004D1849">
        <w:rPr>
          <w:rFonts w:ascii="Arial" w:hAnsi="Arial" w:cs="Arial"/>
        </w:rPr>
        <w:t xml:space="preserve">.-mur., pocz. XX, </w:t>
      </w:r>
    </w:p>
    <w:p w14:paraId="4ADF2710"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2</w:t>
      </w:r>
      <w:r w:rsidRPr="004D1849">
        <w:rPr>
          <w:rFonts w:ascii="Arial" w:hAnsi="Arial" w:cs="Arial"/>
          <w:spacing w:val="-3"/>
        </w:rPr>
        <w:t xml:space="preserve"> </w:t>
      </w:r>
      <w:r w:rsidRPr="004D1849">
        <w:rPr>
          <w:rFonts w:ascii="Arial" w:hAnsi="Arial" w:cs="Arial"/>
        </w:rPr>
        <w:t>stodoły,</w:t>
      </w:r>
      <w:r w:rsidRPr="004D1849">
        <w:rPr>
          <w:rFonts w:ascii="Arial" w:hAnsi="Arial" w:cs="Arial"/>
          <w:spacing w:val="-1"/>
        </w:rPr>
        <w:t xml:space="preserve"> </w:t>
      </w:r>
      <w:proofErr w:type="spellStart"/>
      <w:r w:rsidRPr="004D1849">
        <w:rPr>
          <w:rFonts w:ascii="Arial" w:hAnsi="Arial" w:cs="Arial"/>
        </w:rPr>
        <w:t>drewn</w:t>
      </w:r>
      <w:proofErr w:type="spellEnd"/>
      <w:r w:rsidRPr="004D1849">
        <w:rPr>
          <w:rFonts w:ascii="Arial" w:hAnsi="Arial" w:cs="Arial"/>
        </w:rPr>
        <w:t>.,</w:t>
      </w:r>
      <w:r w:rsidRPr="004D1849">
        <w:rPr>
          <w:rFonts w:ascii="Arial" w:hAnsi="Arial" w:cs="Arial"/>
          <w:spacing w:val="-4"/>
        </w:rPr>
        <w:t xml:space="preserve"> </w:t>
      </w:r>
      <w:r w:rsidRPr="004D1849">
        <w:rPr>
          <w:rFonts w:ascii="Arial" w:hAnsi="Arial" w:cs="Arial"/>
        </w:rPr>
        <w:t>mur.,</w:t>
      </w:r>
      <w:r w:rsidRPr="004D1849">
        <w:rPr>
          <w:rFonts w:ascii="Arial" w:hAnsi="Arial" w:cs="Arial"/>
          <w:spacing w:val="-5"/>
        </w:rPr>
        <w:t xml:space="preserve"> </w:t>
      </w:r>
      <w:r w:rsidRPr="004D1849">
        <w:rPr>
          <w:rFonts w:ascii="Arial" w:hAnsi="Arial" w:cs="Arial"/>
        </w:rPr>
        <w:t>pocz.</w:t>
      </w:r>
      <w:r w:rsidRPr="004D1849">
        <w:rPr>
          <w:rFonts w:ascii="Arial" w:hAnsi="Arial" w:cs="Arial"/>
          <w:spacing w:val="-2"/>
        </w:rPr>
        <w:t xml:space="preserve"> </w:t>
      </w:r>
      <w:r w:rsidRPr="004D1849">
        <w:rPr>
          <w:rFonts w:ascii="Arial" w:hAnsi="Arial" w:cs="Arial"/>
        </w:rPr>
        <w:t xml:space="preserve">XX, </w:t>
      </w:r>
    </w:p>
    <w:p w14:paraId="6DEA7D88"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gorzelnia,</w:t>
      </w:r>
      <w:r w:rsidRPr="004D1849">
        <w:rPr>
          <w:rFonts w:ascii="Arial" w:hAnsi="Arial" w:cs="Arial"/>
          <w:spacing w:val="-2"/>
        </w:rPr>
        <w:t xml:space="preserve"> </w:t>
      </w:r>
      <w:r w:rsidRPr="004D1849">
        <w:rPr>
          <w:rFonts w:ascii="Arial" w:hAnsi="Arial" w:cs="Arial"/>
        </w:rPr>
        <w:t>obecnie</w:t>
      </w:r>
      <w:r w:rsidRPr="004D1849">
        <w:rPr>
          <w:rFonts w:ascii="Arial" w:hAnsi="Arial" w:cs="Arial"/>
          <w:spacing w:val="-2"/>
        </w:rPr>
        <w:t xml:space="preserve"> </w:t>
      </w:r>
      <w:r w:rsidRPr="004D1849">
        <w:rPr>
          <w:rFonts w:ascii="Arial" w:hAnsi="Arial" w:cs="Arial"/>
        </w:rPr>
        <w:t>magazyn i kuźnia,</w:t>
      </w:r>
      <w:r w:rsidRPr="004D1849">
        <w:rPr>
          <w:rFonts w:ascii="Arial" w:hAnsi="Arial" w:cs="Arial"/>
          <w:spacing w:val="-3"/>
        </w:rPr>
        <w:t xml:space="preserve"> </w:t>
      </w:r>
      <w:r w:rsidRPr="004D1849">
        <w:rPr>
          <w:rFonts w:ascii="Arial" w:hAnsi="Arial" w:cs="Arial"/>
        </w:rPr>
        <w:t>mur.,</w:t>
      </w:r>
      <w:r w:rsidRPr="004D1849">
        <w:rPr>
          <w:rFonts w:ascii="Arial" w:hAnsi="Arial" w:cs="Arial"/>
          <w:spacing w:val="-4"/>
        </w:rPr>
        <w:t xml:space="preserve"> </w:t>
      </w:r>
      <w:r w:rsidRPr="004D1849">
        <w:rPr>
          <w:rFonts w:ascii="Arial" w:hAnsi="Arial" w:cs="Arial"/>
        </w:rPr>
        <w:t>ok.</w:t>
      </w:r>
      <w:r w:rsidRPr="004D1849">
        <w:rPr>
          <w:rFonts w:ascii="Arial" w:hAnsi="Arial" w:cs="Arial"/>
          <w:spacing w:val="-3"/>
        </w:rPr>
        <w:t xml:space="preserve"> </w:t>
      </w:r>
      <w:r w:rsidRPr="004D1849">
        <w:rPr>
          <w:rFonts w:ascii="Arial" w:hAnsi="Arial" w:cs="Arial"/>
        </w:rPr>
        <w:t>XIX,</w:t>
      </w:r>
    </w:p>
    <w:p w14:paraId="57DEB9C0" w14:textId="77777777" w:rsidR="003616CD" w:rsidRPr="004D1849" w:rsidRDefault="003616CD" w:rsidP="00E24983">
      <w:pPr>
        <w:pStyle w:val="Akapitzlist"/>
        <w:numPr>
          <w:ilvl w:val="0"/>
          <w:numId w:val="35"/>
        </w:numPr>
        <w:tabs>
          <w:tab w:val="left" w:pos="709"/>
        </w:tabs>
        <w:spacing w:line="360" w:lineRule="auto"/>
        <w:ind w:left="993" w:hanging="567"/>
        <w:rPr>
          <w:rFonts w:ascii="Arial" w:hAnsi="Arial" w:cs="Arial"/>
        </w:rPr>
      </w:pPr>
      <w:r w:rsidRPr="004D1849">
        <w:rPr>
          <w:rFonts w:ascii="Arial" w:hAnsi="Arial" w:cs="Arial"/>
        </w:rPr>
        <w:t>czworak,</w:t>
      </w:r>
      <w:r w:rsidRPr="004D1849">
        <w:rPr>
          <w:rFonts w:ascii="Arial" w:hAnsi="Arial" w:cs="Arial"/>
          <w:spacing w:val="-3"/>
        </w:rPr>
        <w:t xml:space="preserve"> </w:t>
      </w:r>
      <w:r w:rsidRPr="004D1849">
        <w:rPr>
          <w:rFonts w:ascii="Arial" w:hAnsi="Arial" w:cs="Arial"/>
        </w:rPr>
        <w:t>obecnie</w:t>
      </w:r>
      <w:r w:rsidRPr="004D1849">
        <w:rPr>
          <w:rFonts w:ascii="Arial" w:hAnsi="Arial" w:cs="Arial"/>
          <w:spacing w:val="-2"/>
        </w:rPr>
        <w:t xml:space="preserve"> </w:t>
      </w:r>
      <w:r w:rsidRPr="004D1849">
        <w:rPr>
          <w:rFonts w:ascii="Arial" w:hAnsi="Arial" w:cs="Arial"/>
        </w:rPr>
        <w:t>dom nr</w:t>
      </w:r>
      <w:r w:rsidRPr="004D1849">
        <w:rPr>
          <w:rFonts w:ascii="Arial" w:hAnsi="Arial" w:cs="Arial"/>
          <w:spacing w:val="-3"/>
        </w:rPr>
        <w:t xml:space="preserve"> </w:t>
      </w:r>
      <w:r w:rsidRPr="004D1849">
        <w:rPr>
          <w:rFonts w:ascii="Arial" w:hAnsi="Arial" w:cs="Arial"/>
        </w:rPr>
        <w:t>8,</w:t>
      </w:r>
      <w:r w:rsidRPr="004D1849">
        <w:rPr>
          <w:rFonts w:ascii="Arial" w:hAnsi="Arial" w:cs="Arial"/>
          <w:spacing w:val="-2"/>
        </w:rPr>
        <w:t xml:space="preserve"> </w:t>
      </w:r>
      <w:r w:rsidRPr="004D1849">
        <w:rPr>
          <w:rFonts w:ascii="Arial" w:hAnsi="Arial" w:cs="Arial"/>
        </w:rPr>
        <w:t>mur.,</w:t>
      </w:r>
      <w:r w:rsidRPr="004D1849">
        <w:rPr>
          <w:rFonts w:ascii="Arial" w:hAnsi="Arial" w:cs="Arial"/>
          <w:spacing w:val="-1"/>
        </w:rPr>
        <w:t xml:space="preserve"> 4</w:t>
      </w:r>
      <w:r w:rsidRPr="004D1849">
        <w:rPr>
          <w:rFonts w:ascii="Arial" w:hAnsi="Arial" w:cs="Arial"/>
          <w:spacing w:val="-3"/>
        </w:rPr>
        <w:t xml:space="preserve"> </w:t>
      </w:r>
      <w:r w:rsidRPr="004D1849">
        <w:rPr>
          <w:rFonts w:ascii="Arial" w:hAnsi="Arial" w:cs="Arial"/>
        </w:rPr>
        <w:t>ćw.</w:t>
      </w:r>
      <w:r w:rsidRPr="004D1849">
        <w:rPr>
          <w:rFonts w:ascii="Arial" w:hAnsi="Arial" w:cs="Arial"/>
          <w:spacing w:val="-3"/>
        </w:rPr>
        <w:t xml:space="preserve"> </w:t>
      </w:r>
      <w:r w:rsidRPr="004D1849">
        <w:rPr>
          <w:rFonts w:ascii="Arial" w:hAnsi="Arial" w:cs="Arial"/>
        </w:rPr>
        <w:t>XIX,</w:t>
      </w:r>
    </w:p>
    <w:p w14:paraId="1688D198" w14:textId="77777777" w:rsidR="003616CD" w:rsidRPr="004D1849" w:rsidRDefault="003616CD" w:rsidP="00E24983">
      <w:pPr>
        <w:pStyle w:val="Akapitzlist"/>
        <w:numPr>
          <w:ilvl w:val="0"/>
          <w:numId w:val="35"/>
        </w:numPr>
        <w:tabs>
          <w:tab w:val="left" w:pos="709"/>
        </w:tabs>
        <w:spacing w:line="360" w:lineRule="auto"/>
        <w:ind w:left="993" w:right="2041" w:hanging="567"/>
        <w:rPr>
          <w:rFonts w:ascii="Arial" w:hAnsi="Arial" w:cs="Arial"/>
        </w:rPr>
      </w:pPr>
      <w:r w:rsidRPr="004D1849">
        <w:rPr>
          <w:rFonts w:ascii="Arial" w:hAnsi="Arial" w:cs="Arial"/>
        </w:rPr>
        <w:t xml:space="preserve">czworak, obecnie dom nr 9, mur., </w:t>
      </w:r>
      <w:r w:rsidRPr="004D1849">
        <w:rPr>
          <w:rFonts w:ascii="Arial" w:hAnsi="Arial" w:cs="Arial"/>
          <w:spacing w:val="-1"/>
        </w:rPr>
        <w:t>ok.</w:t>
      </w:r>
      <w:r w:rsidRPr="004D1849">
        <w:rPr>
          <w:rFonts w:ascii="Arial" w:hAnsi="Arial" w:cs="Arial"/>
          <w:spacing w:val="-3"/>
        </w:rPr>
        <w:t xml:space="preserve"> </w:t>
      </w:r>
      <w:r w:rsidRPr="004D1849">
        <w:rPr>
          <w:rFonts w:ascii="Arial" w:hAnsi="Arial" w:cs="Arial"/>
        </w:rPr>
        <w:t>XIX,</w:t>
      </w:r>
    </w:p>
    <w:p w14:paraId="19DD7BB4" w14:textId="77777777" w:rsidR="003616CD" w:rsidRPr="004D1849" w:rsidRDefault="003616CD" w:rsidP="00E24983">
      <w:pPr>
        <w:pStyle w:val="standardowy0"/>
        <w:numPr>
          <w:ilvl w:val="0"/>
          <w:numId w:val="53"/>
        </w:numPr>
        <w:ind w:left="567"/>
        <w:rPr>
          <w:szCs w:val="22"/>
        </w:rPr>
      </w:pPr>
      <w:r w:rsidRPr="004D1849">
        <w:rPr>
          <w:szCs w:val="22"/>
        </w:rPr>
        <w:t>Cmentarz ewangelicki, poł. XIX - XX w, nieczynny,</w:t>
      </w:r>
    </w:p>
    <w:p w14:paraId="60DF66CE" w14:textId="77777777" w:rsidR="003616CD" w:rsidRPr="004D1849" w:rsidRDefault="003616CD" w:rsidP="003616CD">
      <w:pPr>
        <w:pStyle w:val="standardowy0"/>
        <w:ind w:left="567" w:firstLine="0"/>
        <w:rPr>
          <w:szCs w:val="22"/>
        </w:rPr>
      </w:pPr>
    </w:p>
    <w:p w14:paraId="7577D270" w14:textId="77777777" w:rsidR="003616CD" w:rsidRPr="004D1849" w:rsidRDefault="003616CD" w:rsidP="003616CD">
      <w:pPr>
        <w:pStyle w:val="standardowy0"/>
        <w:ind w:firstLine="0"/>
        <w:rPr>
          <w:b/>
          <w:bCs/>
          <w:szCs w:val="22"/>
        </w:rPr>
      </w:pPr>
      <w:r w:rsidRPr="004D1849">
        <w:rPr>
          <w:b/>
          <w:bCs/>
          <w:szCs w:val="22"/>
        </w:rPr>
        <w:t>BIAŁOKOSZ</w:t>
      </w:r>
    </w:p>
    <w:p w14:paraId="10D0F838" w14:textId="77777777" w:rsidR="003616CD" w:rsidRPr="004D1849" w:rsidRDefault="003616CD" w:rsidP="00E24983">
      <w:pPr>
        <w:pStyle w:val="standardowy0"/>
        <w:numPr>
          <w:ilvl w:val="0"/>
          <w:numId w:val="53"/>
        </w:numPr>
        <w:ind w:left="567"/>
        <w:rPr>
          <w:szCs w:val="22"/>
        </w:rPr>
      </w:pPr>
      <w:r w:rsidRPr="004D1849">
        <w:rPr>
          <w:szCs w:val="22"/>
        </w:rPr>
        <w:t>Cmentarz ewangelicki, nieczynny, 1 poł. XIX – XX, nr rej. 514/</w:t>
      </w:r>
      <w:proofErr w:type="spellStart"/>
      <w:r w:rsidRPr="004D1849">
        <w:rPr>
          <w:szCs w:val="22"/>
        </w:rPr>
        <w:t>Wlkp</w:t>
      </w:r>
      <w:proofErr w:type="spellEnd"/>
      <w:r w:rsidRPr="004D1849">
        <w:rPr>
          <w:szCs w:val="22"/>
        </w:rPr>
        <w:t xml:space="preserve">/A z 15.05.2007, </w:t>
      </w:r>
    </w:p>
    <w:p w14:paraId="3BCF349E" w14:textId="77777777" w:rsidR="003616CD" w:rsidRPr="004D1849" w:rsidRDefault="003616CD" w:rsidP="00E24983">
      <w:pPr>
        <w:pStyle w:val="standardowy0"/>
        <w:numPr>
          <w:ilvl w:val="0"/>
          <w:numId w:val="53"/>
        </w:numPr>
        <w:ind w:left="567"/>
        <w:rPr>
          <w:szCs w:val="22"/>
        </w:rPr>
      </w:pPr>
      <w:r w:rsidRPr="004D1849">
        <w:rPr>
          <w:szCs w:val="22"/>
        </w:rPr>
        <w:t>Zespół pałacowy:</w:t>
      </w:r>
    </w:p>
    <w:p w14:paraId="172254B0" w14:textId="77777777" w:rsidR="003616CD" w:rsidRPr="004D1849" w:rsidRDefault="003616CD" w:rsidP="00E24983">
      <w:pPr>
        <w:pStyle w:val="standardowy0"/>
        <w:numPr>
          <w:ilvl w:val="0"/>
          <w:numId w:val="55"/>
        </w:numPr>
        <w:ind w:left="709"/>
        <w:rPr>
          <w:szCs w:val="22"/>
        </w:rPr>
      </w:pPr>
      <w:r w:rsidRPr="004D1849">
        <w:rPr>
          <w:szCs w:val="22"/>
        </w:rPr>
        <w:t>pałac, pocz. XX, nr rej. 2299/A z 22.03.1994,</w:t>
      </w:r>
    </w:p>
    <w:p w14:paraId="1B179BC3" w14:textId="77777777" w:rsidR="003616CD" w:rsidRPr="004D1849" w:rsidRDefault="003616CD" w:rsidP="00E24983">
      <w:pPr>
        <w:pStyle w:val="standardowy0"/>
        <w:numPr>
          <w:ilvl w:val="0"/>
          <w:numId w:val="55"/>
        </w:numPr>
        <w:ind w:left="709"/>
        <w:rPr>
          <w:szCs w:val="22"/>
        </w:rPr>
      </w:pPr>
      <w:r w:rsidRPr="004D1849">
        <w:rPr>
          <w:szCs w:val="22"/>
        </w:rPr>
        <w:t>park, XIX – XX, nr rej. 2031/A z 15.10.1985,</w:t>
      </w:r>
    </w:p>
    <w:p w14:paraId="73BF47AD" w14:textId="77777777" w:rsidR="003616CD" w:rsidRPr="004D1849" w:rsidRDefault="003616CD" w:rsidP="00E24983">
      <w:pPr>
        <w:pStyle w:val="standardowy0"/>
        <w:numPr>
          <w:ilvl w:val="0"/>
          <w:numId w:val="53"/>
        </w:numPr>
        <w:ind w:left="567"/>
        <w:rPr>
          <w:szCs w:val="22"/>
        </w:rPr>
      </w:pPr>
      <w:r w:rsidRPr="004D1849">
        <w:rPr>
          <w:szCs w:val="22"/>
        </w:rPr>
        <w:t>Zespół folwarczny, 2 poł. XIX – XX, nr rej. 2609/A z 27.09.1996:</w:t>
      </w:r>
    </w:p>
    <w:p w14:paraId="0C2DAEC3" w14:textId="77777777" w:rsidR="003616CD" w:rsidRPr="004D1849" w:rsidRDefault="003616CD" w:rsidP="00E24983">
      <w:pPr>
        <w:pStyle w:val="standardowy0"/>
        <w:numPr>
          <w:ilvl w:val="0"/>
          <w:numId w:val="36"/>
        </w:numPr>
        <w:ind w:left="709"/>
        <w:rPr>
          <w:szCs w:val="22"/>
        </w:rPr>
      </w:pPr>
      <w:r w:rsidRPr="004D1849">
        <w:rPr>
          <w:szCs w:val="22"/>
        </w:rPr>
        <w:t>jałownik,</w:t>
      </w:r>
    </w:p>
    <w:p w14:paraId="4F962C81" w14:textId="77777777" w:rsidR="003616CD" w:rsidRPr="004D1849" w:rsidRDefault="003616CD" w:rsidP="00E24983">
      <w:pPr>
        <w:pStyle w:val="standardowy0"/>
        <w:numPr>
          <w:ilvl w:val="0"/>
          <w:numId w:val="36"/>
        </w:numPr>
        <w:ind w:left="709"/>
        <w:rPr>
          <w:szCs w:val="22"/>
        </w:rPr>
      </w:pPr>
      <w:r w:rsidRPr="004D1849">
        <w:rPr>
          <w:szCs w:val="22"/>
        </w:rPr>
        <w:t>obora,</w:t>
      </w:r>
    </w:p>
    <w:p w14:paraId="4F363D82" w14:textId="77777777" w:rsidR="003616CD" w:rsidRPr="004D1849" w:rsidRDefault="003616CD" w:rsidP="00E24983">
      <w:pPr>
        <w:pStyle w:val="standardowy0"/>
        <w:numPr>
          <w:ilvl w:val="0"/>
          <w:numId w:val="36"/>
        </w:numPr>
        <w:ind w:left="709"/>
        <w:rPr>
          <w:szCs w:val="22"/>
        </w:rPr>
      </w:pPr>
      <w:r w:rsidRPr="004D1849">
        <w:rPr>
          <w:szCs w:val="22"/>
        </w:rPr>
        <w:t xml:space="preserve">spichrz, </w:t>
      </w:r>
    </w:p>
    <w:p w14:paraId="6EE28C99" w14:textId="77777777" w:rsidR="003616CD" w:rsidRPr="004D1849" w:rsidRDefault="003616CD" w:rsidP="00E24983">
      <w:pPr>
        <w:pStyle w:val="standardowy0"/>
        <w:numPr>
          <w:ilvl w:val="0"/>
          <w:numId w:val="36"/>
        </w:numPr>
        <w:ind w:left="709"/>
        <w:rPr>
          <w:szCs w:val="22"/>
        </w:rPr>
      </w:pPr>
      <w:r w:rsidRPr="004D1849">
        <w:rPr>
          <w:szCs w:val="22"/>
        </w:rPr>
        <w:t xml:space="preserve">magazyn i stajnia, </w:t>
      </w:r>
    </w:p>
    <w:p w14:paraId="0438CAC3" w14:textId="77777777" w:rsidR="003616CD" w:rsidRPr="004D1849" w:rsidRDefault="003616CD" w:rsidP="00E24983">
      <w:pPr>
        <w:pStyle w:val="standardowy0"/>
        <w:numPr>
          <w:ilvl w:val="0"/>
          <w:numId w:val="36"/>
        </w:numPr>
        <w:ind w:left="709"/>
        <w:rPr>
          <w:szCs w:val="22"/>
        </w:rPr>
      </w:pPr>
      <w:proofErr w:type="spellStart"/>
      <w:r w:rsidRPr="004D1849">
        <w:rPr>
          <w:szCs w:val="22"/>
        </w:rPr>
        <w:t>mączkarnia</w:t>
      </w:r>
      <w:proofErr w:type="spellEnd"/>
      <w:r w:rsidRPr="004D1849">
        <w:rPr>
          <w:szCs w:val="22"/>
        </w:rPr>
        <w:t>,</w:t>
      </w:r>
    </w:p>
    <w:p w14:paraId="11C75403" w14:textId="77777777" w:rsidR="003616CD" w:rsidRPr="004D1849" w:rsidRDefault="003616CD" w:rsidP="00E24983">
      <w:pPr>
        <w:pStyle w:val="standardowy0"/>
        <w:numPr>
          <w:ilvl w:val="0"/>
          <w:numId w:val="36"/>
        </w:numPr>
        <w:ind w:left="709"/>
        <w:rPr>
          <w:szCs w:val="22"/>
        </w:rPr>
      </w:pPr>
      <w:r w:rsidRPr="004D1849">
        <w:rPr>
          <w:szCs w:val="22"/>
        </w:rPr>
        <w:t>stodoła,</w:t>
      </w:r>
    </w:p>
    <w:p w14:paraId="26EEC145" w14:textId="77777777" w:rsidR="003616CD" w:rsidRPr="004D1849" w:rsidRDefault="003616CD" w:rsidP="00E24983">
      <w:pPr>
        <w:pStyle w:val="standardowy0"/>
        <w:numPr>
          <w:ilvl w:val="0"/>
          <w:numId w:val="53"/>
        </w:numPr>
        <w:ind w:left="567"/>
        <w:rPr>
          <w:szCs w:val="22"/>
        </w:rPr>
      </w:pPr>
      <w:r w:rsidRPr="004D1849">
        <w:rPr>
          <w:szCs w:val="22"/>
        </w:rPr>
        <w:t>Zespół szkoły:</w:t>
      </w:r>
    </w:p>
    <w:p w14:paraId="3079472A" w14:textId="77777777" w:rsidR="003616CD" w:rsidRPr="004D1849" w:rsidRDefault="003616CD" w:rsidP="00E24983">
      <w:pPr>
        <w:pStyle w:val="Akapitzlist"/>
        <w:numPr>
          <w:ilvl w:val="0"/>
          <w:numId w:val="34"/>
        </w:numPr>
        <w:spacing w:line="360" w:lineRule="auto"/>
        <w:ind w:left="851" w:hanging="425"/>
        <w:rPr>
          <w:rFonts w:ascii="Arial" w:hAnsi="Arial" w:cs="Arial"/>
        </w:rPr>
      </w:pPr>
      <w:r w:rsidRPr="004D1849">
        <w:rPr>
          <w:rFonts w:ascii="Arial" w:hAnsi="Arial" w:cs="Arial"/>
        </w:rPr>
        <w:t xml:space="preserve">szkoła, mur.-szach., 2 poł. XIX, </w:t>
      </w:r>
    </w:p>
    <w:p w14:paraId="37ABDA98" w14:textId="77777777" w:rsidR="003616CD" w:rsidRPr="004D1849" w:rsidRDefault="003616CD" w:rsidP="00E24983">
      <w:pPr>
        <w:pStyle w:val="Akapitzlist"/>
        <w:numPr>
          <w:ilvl w:val="0"/>
          <w:numId w:val="34"/>
        </w:numPr>
        <w:spacing w:line="360" w:lineRule="auto"/>
        <w:ind w:left="851" w:hanging="425"/>
        <w:rPr>
          <w:rFonts w:ascii="Arial" w:hAnsi="Arial" w:cs="Arial"/>
        </w:rPr>
      </w:pPr>
      <w:r w:rsidRPr="004D1849">
        <w:rPr>
          <w:rFonts w:ascii="Arial" w:hAnsi="Arial" w:cs="Arial"/>
        </w:rPr>
        <w:t xml:space="preserve">budynek gospodarczy, mur.-szach., 4 ćw. XIX, </w:t>
      </w:r>
    </w:p>
    <w:p w14:paraId="56EDC5DF" w14:textId="77777777" w:rsidR="003616CD" w:rsidRPr="004D1849" w:rsidRDefault="003616CD" w:rsidP="003616CD">
      <w:pPr>
        <w:pStyle w:val="Akapitzlist"/>
        <w:spacing w:line="360" w:lineRule="auto"/>
        <w:ind w:left="851"/>
        <w:rPr>
          <w:rFonts w:ascii="Arial" w:hAnsi="Arial" w:cs="Arial"/>
        </w:rPr>
      </w:pPr>
    </w:p>
    <w:p w14:paraId="7ACCCEE1" w14:textId="77777777" w:rsidR="003616CD" w:rsidRPr="004D1849" w:rsidRDefault="003616CD" w:rsidP="003616CD">
      <w:pPr>
        <w:pStyle w:val="standardowy0"/>
        <w:ind w:firstLine="0"/>
        <w:rPr>
          <w:b/>
          <w:bCs/>
          <w:szCs w:val="22"/>
        </w:rPr>
      </w:pPr>
      <w:r w:rsidRPr="004D1849">
        <w:rPr>
          <w:b/>
          <w:bCs/>
          <w:szCs w:val="22"/>
        </w:rPr>
        <w:t>BIAŁOKOSZYCE</w:t>
      </w:r>
    </w:p>
    <w:p w14:paraId="1E2989E6" w14:textId="77777777" w:rsidR="003616CD" w:rsidRPr="004D1849" w:rsidRDefault="003616CD" w:rsidP="00E24983">
      <w:pPr>
        <w:pStyle w:val="standardowy0"/>
        <w:numPr>
          <w:ilvl w:val="0"/>
          <w:numId w:val="53"/>
        </w:numPr>
        <w:ind w:left="567"/>
        <w:rPr>
          <w:szCs w:val="22"/>
        </w:rPr>
      </w:pPr>
      <w:r w:rsidRPr="004D1849">
        <w:rPr>
          <w:szCs w:val="22"/>
        </w:rPr>
        <w:t>Zespół folwarczny:</w:t>
      </w:r>
    </w:p>
    <w:p w14:paraId="3A9BEF48" w14:textId="77777777" w:rsidR="003616CD" w:rsidRPr="004D1849" w:rsidRDefault="003616CD" w:rsidP="00E24983">
      <w:pPr>
        <w:pStyle w:val="Akapitzlist"/>
        <w:numPr>
          <w:ilvl w:val="0"/>
          <w:numId w:val="37"/>
        </w:numPr>
        <w:spacing w:line="360" w:lineRule="auto"/>
        <w:ind w:left="709"/>
        <w:rPr>
          <w:rFonts w:ascii="Arial" w:hAnsi="Arial" w:cs="Arial"/>
        </w:rPr>
      </w:pPr>
      <w:r w:rsidRPr="004D1849">
        <w:rPr>
          <w:rFonts w:ascii="Arial" w:hAnsi="Arial" w:cs="Arial"/>
        </w:rPr>
        <w:t xml:space="preserve">dom, mur., ok. XIX, </w:t>
      </w:r>
      <w:proofErr w:type="spellStart"/>
      <w:r w:rsidRPr="004D1849">
        <w:rPr>
          <w:rFonts w:ascii="Arial" w:hAnsi="Arial" w:cs="Arial"/>
        </w:rPr>
        <w:t>przebud</w:t>
      </w:r>
      <w:proofErr w:type="spellEnd"/>
      <w:r w:rsidRPr="004D1849">
        <w:rPr>
          <w:rFonts w:ascii="Arial" w:hAnsi="Arial" w:cs="Arial"/>
        </w:rPr>
        <w:t>.,</w:t>
      </w:r>
    </w:p>
    <w:p w14:paraId="0B3775E0" w14:textId="77777777" w:rsidR="003616CD" w:rsidRPr="004D1849" w:rsidRDefault="003616CD" w:rsidP="00E24983">
      <w:pPr>
        <w:pStyle w:val="Akapitzlist"/>
        <w:numPr>
          <w:ilvl w:val="0"/>
          <w:numId w:val="37"/>
        </w:numPr>
        <w:spacing w:line="360" w:lineRule="auto"/>
        <w:ind w:left="709"/>
        <w:rPr>
          <w:rFonts w:ascii="Arial" w:hAnsi="Arial" w:cs="Arial"/>
        </w:rPr>
      </w:pPr>
      <w:r w:rsidRPr="004D1849">
        <w:rPr>
          <w:rFonts w:ascii="Arial" w:hAnsi="Arial" w:cs="Arial"/>
        </w:rPr>
        <w:t>owczarnia, mur., 4 ćw. XIX,</w:t>
      </w:r>
    </w:p>
    <w:p w14:paraId="69B1C83F" w14:textId="77777777" w:rsidR="003616CD" w:rsidRPr="004D1849" w:rsidRDefault="003616CD" w:rsidP="00E24983">
      <w:pPr>
        <w:pStyle w:val="Akapitzlist"/>
        <w:numPr>
          <w:ilvl w:val="0"/>
          <w:numId w:val="37"/>
        </w:numPr>
        <w:spacing w:line="360" w:lineRule="auto"/>
        <w:ind w:left="709"/>
        <w:rPr>
          <w:rFonts w:ascii="Arial" w:hAnsi="Arial" w:cs="Arial"/>
        </w:rPr>
      </w:pPr>
      <w:r w:rsidRPr="004D1849">
        <w:rPr>
          <w:rFonts w:ascii="Arial" w:hAnsi="Arial" w:cs="Arial"/>
        </w:rPr>
        <w:t>stodoła I, mur., 4 ćw. XIX,</w:t>
      </w:r>
    </w:p>
    <w:p w14:paraId="645C09BA" w14:textId="77777777" w:rsidR="003616CD" w:rsidRPr="004D1849" w:rsidRDefault="003616CD" w:rsidP="00E24983">
      <w:pPr>
        <w:pStyle w:val="Akapitzlist"/>
        <w:numPr>
          <w:ilvl w:val="0"/>
          <w:numId w:val="37"/>
        </w:numPr>
        <w:spacing w:line="360" w:lineRule="auto"/>
        <w:ind w:left="709"/>
        <w:rPr>
          <w:rFonts w:ascii="Arial" w:hAnsi="Arial" w:cs="Arial"/>
        </w:rPr>
      </w:pPr>
      <w:r w:rsidRPr="004D1849">
        <w:rPr>
          <w:rFonts w:ascii="Arial" w:hAnsi="Arial" w:cs="Arial"/>
        </w:rPr>
        <w:t>stodoła II, mur., 4 ćw. XIX,</w:t>
      </w:r>
    </w:p>
    <w:p w14:paraId="39EE138A" w14:textId="77777777" w:rsidR="003616CD" w:rsidRPr="004D1849" w:rsidRDefault="003616CD" w:rsidP="003616CD">
      <w:pPr>
        <w:pStyle w:val="Akapitzlist"/>
        <w:spacing w:line="360" w:lineRule="auto"/>
        <w:ind w:left="709"/>
        <w:rPr>
          <w:rFonts w:ascii="Arial" w:hAnsi="Arial" w:cs="Arial"/>
        </w:rPr>
      </w:pPr>
    </w:p>
    <w:p w14:paraId="7D706F58" w14:textId="77777777" w:rsidR="003616CD" w:rsidRPr="004D1849" w:rsidRDefault="003616CD" w:rsidP="003616CD">
      <w:pPr>
        <w:pStyle w:val="standardowy0"/>
        <w:ind w:firstLine="0"/>
        <w:rPr>
          <w:b/>
          <w:bCs/>
          <w:szCs w:val="22"/>
        </w:rPr>
      </w:pPr>
      <w:r w:rsidRPr="004D1849">
        <w:rPr>
          <w:b/>
          <w:bCs/>
          <w:szCs w:val="22"/>
        </w:rPr>
        <w:t>CHARCICE</w:t>
      </w:r>
    </w:p>
    <w:p w14:paraId="5D6C777B" w14:textId="77777777" w:rsidR="003616CD" w:rsidRPr="004D1849" w:rsidRDefault="003616CD" w:rsidP="00E24983">
      <w:pPr>
        <w:pStyle w:val="standardowy0"/>
        <w:numPr>
          <w:ilvl w:val="0"/>
          <w:numId w:val="53"/>
        </w:numPr>
        <w:ind w:left="567"/>
        <w:rPr>
          <w:szCs w:val="22"/>
        </w:rPr>
      </w:pPr>
      <w:r w:rsidRPr="004D1849">
        <w:rPr>
          <w:szCs w:val="22"/>
        </w:rPr>
        <w:lastRenderedPageBreak/>
        <w:t>Zespół pałacowy, XIX/XX, nr rej. 1680/A z 4.04.1975:</w:t>
      </w:r>
    </w:p>
    <w:p w14:paraId="253094E8" w14:textId="77777777" w:rsidR="003616CD" w:rsidRPr="004D1849" w:rsidRDefault="003616CD" w:rsidP="00E24983">
      <w:pPr>
        <w:pStyle w:val="Akapitzlist"/>
        <w:numPr>
          <w:ilvl w:val="0"/>
          <w:numId w:val="38"/>
        </w:numPr>
        <w:spacing w:line="360" w:lineRule="auto"/>
        <w:ind w:hanging="425"/>
        <w:rPr>
          <w:rFonts w:ascii="Arial" w:hAnsi="Arial" w:cs="Arial"/>
        </w:rPr>
      </w:pPr>
      <w:r w:rsidRPr="004D1849">
        <w:rPr>
          <w:rFonts w:ascii="Arial" w:hAnsi="Arial" w:cs="Arial"/>
        </w:rPr>
        <w:t>pałac,</w:t>
      </w:r>
    </w:p>
    <w:p w14:paraId="53CD5F59" w14:textId="77777777" w:rsidR="003616CD" w:rsidRPr="004D1849" w:rsidRDefault="003616CD" w:rsidP="00E24983">
      <w:pPr>
        <w:pStyle w:val="Akapitzlist"/>
        <w:numPr>
          <w:ilvl w:val="0"/>
          <w:numId w:val="38"/>
        </w:numPr>
        <w:spacing w:line="360" w:lineRule="auto"/>
        <w:ind w:hanging="425"/>
        <w:rPr>
          <w:rFonts w:ascii="Arial" w:hAnsi="Arial" w:cs="Arial"/>
        </w:rPr>
      </w:pPr>
      <w:r w:rsidRPr="004D1849">
        <w:rPr>
          <w:rFonts w:ascii="Arial" w:hAnsi="Arial" w:cs="Arial"/>
        </w:rPr>
        <w:t>park</w:t>
      </w:r>
    </w:p>
    <w:p w14:paraId="08CFB5B9" w14:textId="77777777" w:rsidR="003616CD" w:rsidRPr="004D1849" w:rsidRDefault="003616CD" w:rsidP="00E24983">
      <w:pPr>
        <w:pStyle w:val="standardowy0"/>
        <w:numPr>
          <w:ilvl w:val="0"/>
          <w:numId w:val="53"/>
        </w:numPr>
        <w:ind w:left="567"/>
        <w:rPr>
          <w:szCs w:val="22"/>
        </w:rPr>
      </w:pPr>
      <w:r w:rsidRPr="004D1849">
        <w:rPr>
          <w:szCs w:val="22"/>
        </w:rPr>
        <w:t>Dom nr 38, mur., 4 ćw. XIX,</w:t>
      </w:r>
    </w:p>
    <w:p w14:paraId="237B2C43" w14:textId="77777777" w:rsidR="003616CD" w:rsidRPr="004D1849" w:rsidRDefault="003616CD" w:rsidP="00E24983">
      <w:pPr>
        <w:pStyle w:val="standardowy0"/>
        <w:numPr>
          <w:ilvl w:val="0"/>
          <w:numId w:val="53"/>
        </w:numPr>
        <w:ind w:left="567"/>
        <w:rPr>
          <w:szCs w:val="22"/>
        </w:rPr>
      </w:pPr>
      <w:r w:rsidRPr="004D1849">
        <w:rPr>
          <w:szCs w:val="22"/>
        </w:rPr>
        <w:t>Cmentarz ewangelicki, rodzinny, poł. XIX – XX w., nieczynny,</w:t>
      </w:r>
    </w:p>
    <w:p w14:paraId="475DC6B4" w14:textId="77777777" w:rsidR="003616CD" w:rsidRPr="004D1849" w:rsidRDefault="003616CD" w:rsidP="00E24983">
      <w:pPr>
        <w:pStyle w:val="standardowy0"/>
        <w:numPr>
          <w:ilvl w:val="0"/>
          <w:numId w:val="53"/>
        </w:numPr>
        <w:ind w:left="567"/>
        <w:rPr>
          <w:szCs w:val="22"/>
        </w:rPr>
      </w:pPr>
      <w:r w:rsidRPr="004D1849">
        <w:rPr>
          <w:szCs w:val="22"/>
        </w:rPr>
        <w:t>Cmentarz ewangelicki, poł. XIX – XX w., nieczynny,</w:t>
      </w:r>
    </w:p>
    <w:p w14:paraId="739CC25A" w14:textId="77777777" w:rsidR="003616CD" w:rsidRPr="004D1849" w:rsidRDefault="003616CD" w:rsidP="003616CD">
      <w:pPr>
        <w:pStyle w:val="standardowy0"/>
        <w:ind w:firstLine="0"/>
        <w:rPr>
          <w:szCs w:val="22"/>
        </w:rPr>
      </w:pPr>
    </w:p>
    <w:p w14:paraId="5FD8E42A" w14:textId="77777777" w:rsidR="003616CD" w:rsidRPr="004D1849" w:rsidRDefault="003616CD" w:rsidP="003616CD">
      <w:pPr>
        <w:pStyle w:val="standardowy0"/>
        <w:ind w:firstLine="0"/>
        <w:rPr>
          <w:szCs w:val="22"/>
        </w:rPr>
      </w:pPr>
      <w:r w:rsidRPr="004D1849">
        <w:rPr>
          <w:b/>
          <w:bCs/>
          <w:szCs w:val="22"/>
        </w:rPr>
        <w:t>CHRZYPSKO MAŁE</w:t>
      </w:r>
    </w:p>
    <w:p w14:paraId="1EB607A3" w14:textId="77777777" w:rsidR="003616CD" w:rsidRPr="004D1849" w:rsidRDefault="003616CD" w:rsidP="00E24983">
      <w:pPr>
        <w:pStyle w:val="standardowy0"/>
        <w:numPr>
          <w:ilvl w:val="0"/>
          <w:numId w:val="53"/>
        </w:numPr>
        <w:ind w:left="567"/>
        <w:rPr>
          <w:szCs w:val="22"/>
        </w:rPr>
      </w:pPr>
      <w:r w:rsidRPr="004D1849">
        <w:rPr>
          <w:szCs w:val="22"/>
        </w:rPr>
        <w:t>Zagroda nr 12,</w:t>
      </w:r>
    </w:p>
    <w:p w14:paraId="484FACAA" w14:textId="77777777" w:rsidR="003616CD" w:rsidRPr="004D1849" w:rsidRDefault="003616CD" w:rsidP="00E24983">
      <w:pPr>
        <w:pStyle w:val="Akapitzlist"/>
        <w:numPr>
          <w:ilvl w:val="0"/>
          <w:numId w:val="39"/>
        </w:numPr>
        <w:spacing w:line="360" w:lineRule="auto"/>
        <w:ind w:left="851" w:hanging="425"/>
        <w:rPr>
          <w:rFonts w:ascii="Arial" w:hAnsi="Arial" w:cs="Arial"/>
        </w:rPr>
      </w:pPr>
      <w:r w:rsidRPr="004D1849">
        <w:rPr>
          <w:rFonts w:ascii="Arial" w:hAnsi="Arial" w:cs="Arial"/>
        </w:rPr>
        <w:t>dom, mur., ok. 1900,</w:t>
      </w:r>
    </w:p>
    <w:p w14:paraId="339FD54B" w14:textId="77777777" w:rsidR="003616CD" w:rsidRPr="004D1849" w:rsidRDefault="003616CD" w:rsidP="00E24983">
      <w:pPr>
        <w:pStyle w:val="Akapitzlist"/>
        <w:numPr>
          <w:ilvl w:val="0"/>
          <w:numId w:val="39"/>
        </w:numPr>
        <w:spacing w:line="360" w:lineRule="auto"/>
        <w:ind w:left="851" w:hanging="425"/>
        <w:rPr>
          <w:rFonts w:ascii="Arial" w:hAnsi="Arial" w:cs="Arial"/>
        </w:rPr>
      </w:pPr>
      <w:r w:rsidRPr="004D1849">
        <w:rPr>
          <w:rFonts w:ascii="Arial" w:hAnsi="Arial" w:cs="Arial"/>
        </w:rPr>
        <w:t>obora, mur., ok. 1900,</w:t>
      </w:r>
    </w:p>
    <w:p w14:paraId="15C6686E" w14:textId="77777777" w:rsidR="003616CD" w:rsidRPr="004D1849" w:rsidRDefault="003616CD" w:rsidP="00E24983">
      <w:pPr>
        <w:pStyle w:val="standardowy0"/>
        <w:numPr>
          <w:ilvl w:val="0"/>
          <w:numId w:val="53"/>
        </w:numPr>
        <w:ind w:left="567"/>
        <w:rPr>
          <w:szCs w:val="22"/>
        </w:rPr>
      </w:pPr>
      <w:r w:rsidRPr="004D1849">
        <w:rPr>
          <w:szCs w:val="22"/>
        </w:rPr>
        <w:t>DOM NR 2, mur., 4 ćw. XIX,</w:t>
      </w:r>
    </w:p>
    <w:p w14:paraId="77A0F0B1" w14:textId="77777777" w:rsidR="003616CD" w:rsidRPr="004D1849" w:rsidRDefault="003616CD" w:rsidP="00E24983">
      <w:pPr>
        <w:pStyle w:val="standardowy0"/>
        <w:numPr>
          <w:ilvl w:val="0"/>
          <w:numId w:val="53"/>
        </w:numPr>
        <w:ind w:left="567"/>
        <w:rPr>
          <w:szCs w:val="22"/>
        </w:rPr>
      </w:pPr>
      <w:r w:rsidRPr="004D1849">
        <w:rPr>
          <w:szCs w:val="22"/>
        </w:rPr>
        <w:t>DOM NR 10, mur.-szach., 4 ćw. XIX,</w:t>
      </w:r>
    </w:p>
    <w:p w14:paraId="743EA0FF" w14:textId="77777777" w:rsidR="003616CD" w:rsidRPr="004D1849" w:rsidRDefault="003616CD" w:rsidP="00E24983">
      <w:pPr>
        <w:pStyle w:val="standardowy0"/>
        <w:numPr>
          <w:ilvl w:val="0"/>
          <w:numId w:val="53"/>
        </w:numPr>
        <w:ind w:left="567"/>
        <w:rPr>
          <w:szCs w:val="22"/>
        </w:rPr>
      </w:pPr>
      <w:r w:rsidRPr="004D1849">
        <w:rPr>
          <w:szCs w:val="22"/>
        </w:rPr>
        <w:t xml:space="preserve">MOST KOLEJOWY, mur., 1905-1908, </w:t>
      </w:r>
    </w:p>
    <w:p w14:paraId="21B349A7" w14:textId="77777777" w:rsidR="003616CD" w:rsidRPr="004D1849" w:rsidRDefault="003616CD" w:rsidP="003616CD">
      <w:pPr>
        <w:pStyle w:val="standardowy0"/>
        <w:ind w:firstLine="0"/>
        <w:rPr>
          <w:b/>
          <w:bCs/>
          <w:szCs w:val="22"/>
        </w:rPr>
      </w:pPr>
    </w:p>
    <w:p w14:paraId="761D5E9C" w14:textId="77777777" w:rsidR="003616CD" w:rsidRPr="004D1849" w:rsidRDefault="003616CD" w:rsidP="003616CD">
      <w:pPr>
        <w:pStyle w:val="standardowy0"/>
        <w:ind w:firstLine="0"/>
        <w:rPr>
          <w:b/>
          <w:bCs/>
          <w:szCs w:val="22"/>
        </w:rPr>
      </w:pPr>
      <w:r w:rsidRPr="004D1849">
        <w:rPr>
          <w:b/>
          <w:bCs/>
          <w:szCs w:val="22"/>
        </w:rPr>
        <w:t>CHRZYPSKO WIELKIE</w:t>
      </w:r>
    </w:p>
    <w:p w14:paraId="5FC389CB" w14:textId="77777777" w:rsidR="003616CD" w:rsidRPr="004D1849" w:rsidRDefault="003616CD" w:rsidP="00E24983">
      <w:pPr>
        <w:pStyle w:val="standardowy0"/>
        <w:numPr>
          <w:ilvl w:val="0"/>
          <w:numId w:val="53"/>
        </w:numPr>
        <w:ind w:left="567"/>
        <w:rPr>
          <w:szCs w:val="22"/>
        </w:rPr>
      </w:pPr>
      <w:r w:rsidRPr="004D1849">
        <w:rPr>
          <w:szCs w:val="22"/>
        </w:rPr>
        <w:t>Kościół par. pw. św. Wojciecha, 1600, nr rej.: 1032/</w:t>
      </w:r>
      <w:proofErr w:type="spellStart"/>
      <w:r w:rsidRPr="004D1849">
        <w:rPr>
          <w:szCs w:val="22"/>
        </w:rPr>
        <w:t>Wlkp</w:t>
      </w:r>
      <w:proofErr w:type="spellEnd"/>
      <w:r w:rsidRPr="004D1849">
        <w:rPr>
          <w:szCs w:val="22"/>
        </w:rPr>
        <w:t>/A z 12.12.1932 (wypis z księgi rej.) – 2381/A,</w:t>
      </w:r>
    </w:p>
    <w:p w14:paraId="6B8A2C27" w14:textId="77777777" w:rsidR="003616CD" w:rsidRPr="004D1849" w:rsidRDefault="003616CD" w:rsidP="00E24983">
      <w:pPr>
        <w:pStyle w:val="standardowy0"/>
        <w:numPr>
          <w:ilvl w:val="0"/>
          <w:numId w:val="53"/>
        </w:numPr>
        <w:ind w:left="567"/>
        <w:rPr>
          <w:szCs w:val="22"/>
        </w:rPr>
      </w:pPr>
      <w:r w:rsidRPr="004D1849">
        <w:rPr>
          <w:szCs w:val="22"/>
        </w:rPr>
        <w:t>Pałac, pocz. XX, nr rej.: 2542/A z 12.06.1995,</w:t>
      </w:r>
    </w:p>
    <w:p w14:paraId="2ECCB43A" w14:textId="77777777" w:rsidR="003616CD" w:rsidRPr="004D1849" w:rsidRDefault="003616CD" w:rsidP="00E24983">
      <w:pPr>
        <w:pStyle w:val="standardowy0"/>
        <w:numPr>
          <w:ilvl w:val="0"/>
          <w:numId w:val="53"/>
        </w:numPr>
        <w:ind w:left="567"/>
        <w:rPr>
          <w:szCs w:val="22"/>
        </w:rPr>
      </w:pPr>
      <w:r w:rsidRPr="004D1849">
        <w:rPr>
          <w:szCs w:val="22"/>
        </w:rPr>
        <w:t>Cmentarz rzymsko – katolicki, I poł. XIX – XX w., czynny,</w:t>
      </w:r>
    </w:p>
    <w:p w14:paraId="7E2AE9D0" w14:textId="77777777" w:rsidR="003616CD" w:rsidRPr="004D1849" w:rsidRDefault="003616CD" w:rsidP="00E24983">
      <w:pPr>
        <w:pStyle w:val="standardowy0"/>
        <w:numPr>
          <w:ilvl w:val="0"/>
          <w:numId w:val="53"/>
        </w:numPr>
        <w:ind w:left="567"/>
        <w:rPr>
          <w:szCs w:val="22"/>
        </w:rPr>
      </w:pPr>
      <w:r w:rsidRPr="004D1849">
        <w:rPr>
          <w:szCs w:val="22"/>
        </w:rPr>
        <w:t>BRAMA CMENTARNA, ul. Rolna, mur., pocz. XX,</w:t>
      </w:r>
    </w:p>
    <w:p w14:paraId="4F58BB1C" w14:textId="77777777" w:rsidR="003616CD" w:rsidRPr="004D1849" w:rsidRDefault="003616CD" w:rsidP="00E24983">
      <w:pPr>
        <w:pStyle w:val="standardowy0"/>
        <w:numPr>
          <w:ilvl w:val="0"/>
          <w:numId w:val="53"/>
        </w:numPr>
        <w:ind w:left="567"/>
        <w:rPr>
          <w:szCs w:val="22"/>
        </w:rPr>
      </w:pPr>
      <w:r w:rsidRPr="004D1849">
        <w:rPr>
          <w:szCs w:val="22"/>
        </w:rPr>
        <w:t>Zespół dworca kolejowego:</w:t>
      </w:r>
    </w:p>
    <w:p w14:paraId="1A0F0667" w14:textId="77777777" w:rsidR="003616CD" w:rsidRPr="004D1849" w:rsidRDefault="003616CD" w:rsidP="00E24983">
      <w:pPr>
        <w:pStyle w:val="Akapitzlist"/>
        <w:numPr>
          <w:ilvl w:val="0"/>
          <w:numId w:val="40"/>
        </w:numPr>
        <w:spacing w:line="360" w:lineRule="auto"/>
        <w:ind w:left="993" w:hanging="567"/>
        <w:rPr>
          <w:rFonts w:ascii="Arial" w:hAnsi="Arial" w:cs="Arial"/>
        </w:rPr>
      </w:pPr>
      <w:r w:rsidRPr="004D1849">
        <w:rPr>
          <w:rFonts w:ascii="Arial" w:hAnsi="Arial" w:cs="Arial"/>
        </w:rPr>
        <w:t>dworzec, mur.-szach., 1907-1908,</w:t>
      </w:r>
    </w:p>
    <w:p w14:paraId="4D75601B" w14:textId="77777777" w:rsidR="003616CD" w:rsidRPr="004D1849" w:rsidRDefault="003616CD" w:rsidP="00E24983">
      <w:pPr>
        <w:pStyle w:val="Akapitzlist"/>
        <w:numPr>
          <w:ilvl w:val="0"/>
          <w:numId w:val="40"/>
        </w:numPr>
        <w:spacing w:line="360" w:lineRule="auto"/>
        <w:ind w:left="993" w:hanging="567"/>
        <w:rPr>
          <w:rFonts w:ascii="Arial" w:hAnsi="Arial" w:cs="Arial"/>
        </w:rPr>
      </w:pPr>
      <w:r w:rsidRPr="004D1849">
        <w:rPr>
          <w:rFonts w:ascii="Arial" w:hAnsi="Arial" w:cs="Arial"/>
        </w:rPr>
        <w:t>budynek gospodarczy, mur., pocz. XX,</w:t>
      </w:r>
    </w:p>
    <w:p w14:paraId="2AF4B89D" w14:textId="77777777" w:rsidR="003616CD" w:rsidRPr="004D1849" w:rsidRDefault="003616CD" w:rsidP="00E24983">
      <w:pPr>
        <w:pStyle w:val="Akapitzlist"/>
        <w:numPr>
          <w:ilvl w:val="0"/>
          <w:numId w:val="40"/>
        </w:numPr>
        <w:spacing w:line="360" w:lineRule="auto"/>
        <w:ind w:left="993" w:hanging="567"/>
        <w:rPr>
          <w:rFonts w:ascii="Arial" w:hAnsi="Arial" w:cs="Arial"/>
        </w:rPr>
      </w:pPr>
      <w:r w:rsidRPr="004D1849">
        <w:rPr>
          <w:rFonts w:ascii="Arial" w:hAnsi="Arial" w:cs="Arial"/>
        </w:rPr>
        <w:t>dom pracowników kolei, ul. Kolejowa nr 51, mur., ok. 1910,</w:t>
      </w:r>
    </w:p>
    <w:p w14:paraId="095B197C" w14:textId="77777777" w:rsidR="003616CD" w:rsidRPr="004D1849" w:rsidRDefault="003616CD" w:rsidP="00E24983">
      <w:pPr>
        <w:pStyle w:val="standardowy0"/>
        <w:numPr>
          <w:ilvl w:val="0"/>
          <w:numId w:val="53"/>
        </w:numPr>
        <w:ind w:left="567"/>
        <w:rPr>
          <w:szCs w:val="22"/>
        </w:rPr>
      </w:pPr>
      <w:r w:rsidRPr="004D1849">
        <w:rPr>
          <w:szCs w:val="22"/>
        </w:rPr>
        <w:t>SZKOŁA, obecnie przedszkole, ul. Główna 19, mur., ok. 1900,</w:t>
      </w:r>
    </w:p>
    <w:p w14:paraId="06ED513D" w14:textId="77777777" w:rsidR="003616CD" w:rsidRPr="004D1849" w:rsidRDefault="003616CD" w:rsidP="00E24983">
      <w:pPr>
        <w:pStyle w:val="standardowy0"/>
        <w:numPr>
          <w:ilvl w:val="0"/>
          <w:numId w:val="53"/>
        </w:numPr>
        <w:ind w:left="567"/>
        <w:rPr>
          <w:szCs w:val="22"/>
        </w:rPr>
      </w:pPr>
      <w:r w:rsidRPr="004D1849">
        <w:rPr>
          <w:szCs w:val="22"/>
        </w:rPr>
        <w:t>Cmentarz ewangelicki, poł. XIX – XX w., nieczynny,</w:t>
      </w:r>
    </w:p>
    <w:p w14:paraId="5952448F" w14:textId="77777777" w:rsidR="003616CD" w:rsidRPr="004D1849" w:rsidRDefault="003616CD" w:rsidP="00A85744">
      <w:pPr>
        <w:pStyle w:val="standardowy0"/>
        <w:ind w:left="567" w:firstLine="0"/>
        <w:rPr>
          <w:szCs w:val="22"/>
        </w:rPr>
      </w:pPr>
      <w:r w:rsidRPr="004D1849">
        <w:rPr>
          <w:szCs w:val="22"/>
        </w:rPr>
        <w:t>u l. G ł ó w n a</w:t>
      </w:r>
    </w:p>
    <w:p w14:paraId="441D1304" w14:textId="77777777" w:rsidR="003616CD" w:rsidRPr="004D1849" w:rsidRDefault="003616CD" w:rsidP="00E24983">
      <w:pPr>
        <w:pStyle w:val="standardowy0"/>
        <w:numPr>
          <w:ilvl w:val="0"/>
          <w:numId w:val="53"/>
        </w:numPr>
        <w:ind w:left="567"/>
        <w:rPr>
          <w:szCs w:val="22"/>
        </w:rPr>
      </w:pPr>
      <w:r w:rsidRPr="004D1849">
        <w:rPr>
          <w:szCs w:val="22"/>
        </w:rPr>
        <w:t>DOM NR 8, mur., l. 20-te XX,</w:t>
      </w:r>
    </w:p>
    <w:p w14:paraId="2A6F5DF7" w14:textId="77777777" w:rsidR="003616CD" w:rsidRPr="004D1849" w:rsidRDefault="003616CD" w:rsidP="00E24983">
      <w:pPr>
        <w:pStyle w:val="standardowy0"/>
        <w:numPr>
          <w:ilvl w:val="0"/>
          <w:numId w:val="53"/>
        </w:numPr>
        <w:ind w:left="567"/>
        <w:rPr>
          <w:szCs w:val="22"/>
        </w:rPr>
      </w:pPr>
      <w:r w:rsidRPr="004D1849">
        <w:rPr>
          <w:szCs w:val="22"/>
        </w:rPr>
        <w:t xml:space="preserve">DOM NR 35,mur., pocz. XX, 9. </w:t>
      </w:r>
    </w:p>
    <w:p w14:paraId="0D749A96" w14:textId="77777777" w:rsidR="003616CD" w:rsidRPr="004D1849" w:rsidRDefault="003616CD" w:rsidP="00E24983">
      <w:pPr>
        <w:pStyle w:val="standardowy0"/>
        <w:numPr>
          <w:ilvl w:val="0"/>
          <w:numId w:val="53"/>
        </w:numPr>
        <w:ind w:left="567"/>
        <w:rPr>
          <w:szCs w:val="22"/>
        </w:rPr>
      </w:pPr>
      <w:r w:rsidRPr="004D1849">
        <w:rPr>
          <w:szCs w:val="22"/>
        </w:rPr>
        <w:t>DOM NR 52, mur., ok. 1920,</w:t>
      </w:r>
    </w:p>
    <w:p w14:paraId="4D5B1567" w14:textId="77777777" w:rsidR="003616CD" w:rsidRPr="004D1849" w:rsidRDefault="003616CD" w:rsidP="003616CD">
      <w:pPr>
        <w:pStyle w:val="standardowy0"/>
        <w:ind w:left="567" w:firstLine="0"/>
        <w:rPr>
          <w:szCs w:val="22"/>
        </w:rPr>
      </w:pPr>
      <w:r w:rsidRPr="004D1849">
        <w:rPr>
          <w:szCs w:val="22"/>
        </w:rPr>
        <w:t>u l. J e z i o r n a</w:t>
      </w:r>
    </w:p>
    <w:p w14:paraId="3A50F100" w14:textId="77777777" w:rsidR="003616CD" w:rsidRPr="004D1849" w:rsidRDefault="003616CD" w:rsidP="00E24983">
      <w:pPr>
        <w:pStyle w:val="standardowy0"/>
        <w:numPr>
          <w:ilvl w:val="0"/>
          <w:numId w:val="53"/>
        </w:numPr>
        <w:ind w:left="567"/>
        <w:rPr>
          <w:szCs w:val="22"/>
        </w:rPr>
      </w:pPr>
      <w:r w:rsidRPr="004D1849">
        <w:rPr>
          <w:szCs w:val="22"/>
        </w:rPr>
        <w:t>DOM NR 4, mur., ok. 1910,</w:t>
      </w:r>
    </w:p>
    <w:p w14:paraId="4E3A6C02" w14:textId="77777777" w:rsidR="003616CD" w:rsidRPr="004D1849" w:rsidRDefault="003616CD" w:rsidP="00E24983">
      <w:pPr>
        <w:pStyle w:val="standardowy0"/>
        <w:numPr>
          <w:ilvl w:val="0"/>
          <w:numId w:val="53"/>
        </w:numPr>
        <w:ind w:left="567"/>
        <w:rPr>
          <w:szCs w:val="22"/>
        </w:rPr>
      </w:pPr>
      <w:r w:rsidRPr="004D1849">
        <w:rPr>
          <w:szCs w:val="22"/>
        </w:rPr>
        <w:t>DOM NR 7, mur., pocz. XX,</w:t>
      </w:r>
    </w:p>
    <w:p w14:paraId="324E6EDB" w14:textId="77777777" w:rsidR="003616CD" w:rsidRPr="004D1849" w:rsidRDefault="003616CD" w:rsidP="00E24983">
      <w:pPr>
        <w:pStyle w:val="standardowy0"/>
        <w:numPr>
          <w:ilvl w:val="0"/>
          <w:numId w:val="53"/>
        </w:numPr>
        <w:ind w:left="567"/>
        <w:rPr>
          <w:szCs w:val="22"/>
        </w:rPr>
      </w:pPr>
      <w:r w:rsidRPr="004D1849">
        <w:rPr>
          <w:szCs w:val="22"/>
        </w:rPr>
        <w:t>DOM NR 23, mur., l. 20-te XX,</w:t>
      </w:r>
    </w:p>
    <w:p w14:paraId="05FF9124" w14:textId="77777777" w:rsidR="003616CD" w:rsidRPr="004D1849" w:rsidRDefault="003616CD" w:rsidP="00E24983">
      <w:pPr>
        <w:pStyle w:val="standardowy0"/>
        <w:numPr>
          <w:ilvl w:val="0"/>
          <w:numId w:val="53"/>
        </w:numPr>
        <w:ind w:left="567"/>
        <w:rPr>
          <w:szCs w:val="22"/>
        </w:rPr>
      </w:pPr>
      <w:r w:rsidRPr="004D1849">
        <w:rPr>
          <w:szCs w:val="22"/>
        </w:rPr>
        <w:t>DOM NR 85, mur., ok. XIX,</w:t>
      </w:r>
    </w:p>
    <w:p w14:paraId="386FD3CB" w14:textId="77777777" w:rsidR="003616CD" w:rsidRPr="004D1849" w:rsidRDefault="003616CD" w:rsidP="003616CD">
      <w:pPr>
        <w:pStyle w:val="standardowy0"/>
        <w:ind w:left="567" w:firstLine="0"/>
        <w:rPr>
          <w:szCs w:val="22"/>
        </w:rPr>
      </w:pPr>
      <w:r w:rsidRPr="004D1849">
        <w:rPr>
          <w:szCs w:val="22"/>
        </w:rPr>
        <w:t>u l. K o l e j o w a</w:t>
      </w:r>
    </w:p>
    <w:p w14:paraId="351CD1B0" w14:textId="77777777" w:rsidR="003616CD" w:rsidRPr="004D1849" w:rsidRDefault="003616CD" w:rsidP="00E24983">
      <w:pPr>
        <w:pStyle w:val="standardowy0"/>
        <w:numPr>
          <w:ilvl w:val="0"/>
          <w:numId w:val="53"/>
        </w:numPr>
        <w:ind w:left="567"/>
        <w:rPr>
          <w:szCs w:val="22"/>
        </w:rPr>
      </w:pPr>
      <w:r w:rsidRPr="004D1849">
        <w:rPr>
          <w:szCs w:val="22"/>
        </w:rPr>
        <w:lastRenderedPageBreak/>
        <w:t>ZAGRODA NR 9,</w:t>
      </w:r>
    </w:p>
    <w:p w14:paraId="2DA51698" w14:textId="77777777" w:rsidR="003616CD" w:rsidRPr="004D1849" w:rsidRDefault="003616CD" w:rsidP="00E24983">
      <w:pPr>
        <w:pStyle w:val="Akapitzlist"/>
        <w:numPr>
          <w:ilvl w:val="0"/>
          <w:numId w:val="41"/>
        </w:numPr>
        <w:spacing w:line="360" w:lineRule="auto"/>
        <w:ind w:left="709" w:hanging="283"/>
        <w:rPr>
          <w:rFonts w:ascii="Arial" w:hAnsi="Arial" w:cs="Arial"/>
        </w:rPr>
      </w:pPr>
      <w:r w:rsidRPr="004D1849">
        <w:rPr>
          <w:rFonts w:ascii="Arial" w:hAnsi="Arial" w:cs="Arial"/>
        </w:rPr>
        <w:t>dom, mur., 4 ćw. XIX,</w:t>
      </w:r>
    </w:p>
    <w:p w14:paraId="31608DE7" w14:textId="77777777" w:rsidR="003616CD" w:rsidRPr="004D1849" w:rsidRDefault="003616CD" w:rsidP="00E24983">
      <w:pPr>
        <w:pStyle w:val="Akapitzlist"/>
        <w:numPr>
          <w:ilvl w:val="0"/>
          <w:numId w:val="41"/>
        </w:numPr>
        <w:spacing w:line="360" w:lineRule="auto"/>
        <w:ind w:left="709" w:hanging="283"/>
        <w:rPr>
          <w:rFonts w:ascii="Arial" w:hAnsi="Arial" w:cs="Arial"/>
        </w:rPr>
      </w:pPr>
      <w:r w:rsidRPr="004D1849">
        <w:rPr>
          <w:rFonts w:ascii="Arial" w:hAnsi="Arial" w:cs="Arial"/>
        </w:rPr>
        <w:t>budynek gospodarczy, mur., 4 ćw. XIX,</w:t>
      </w:r>
    </w:p>
    <w:p w14:paraId="603091BC" w14:textId="77777777" w:rsidR="003616CD" w:rsidRPr="004D1849" w:rsidRDefault="003616CD" w:rsidP="003616CD">
      <w:pPr>
        <w:pStyle w:val="standardowy0"/>
        <w:ind w:left="567" w:firstLine="0"/>
        <w:rPr>
          <w:szCs w:val="22"/>
        </w:rPr>
      </w:pPr>
      <w:r w:rsidRPr="004D1849">
        <w:rPr>
          <w:szCs w:val="22"/>
        </w:rPr>
        <w:t>u l. R o l n a</w:t>
      </w:r>
    </w:p>
    <w:p w14:paraId="4253C9B1" w14:textId="77777777" w:rsidR="003616CD" w:rsidRPr="004D1849" w:rsidRDefault="003616CD" w:rsidP="00E24983">
      <w:pPr>
        <w:pStyle w:val="standardowy0"/>
        <w:numPr>
          <w:ilvl w:val="0"/>
          <w:numId w:val="53"/>
        </w:numPr>
        <w:ind w:left="567"/>
        <w:rPr>
          <w:szCs w:val="22"/>
        </w:rPr>
      </w:pPr>
      <w:r w:rsidRPr="004D1849">
        <w:rPr>
          <w:szCs w:val="22"/>
        </w:rPr>
        <w:t>DOM NR 9, mur. – szach., pocz. XIX,</w:t>
      </w:r>
    </w:p>
    <w:p w14:paraId="236D5076" w14:textId="77777777" w:rsidR="003616CD" w:rsidRPr="004D1849" w:rsidRDefault="003616CD" w:rsidP="003616CD">
      <w:pPr>
        <w:pStyle w:val="standardowy0"/>
        <w:ind w:left="567" w:firstLine="0"/>
        <w:rPr>
          <w:szCs w:val="22"/>
        </w:rPr>
      </w:pPr>
      <w:r w:rsidRPr="004D1849">
        <w:rPr>
          <w:szCs w:val="22"/>
        </w:rPr>
        <w:t>u l. W i ś n i o w a</w:t>
      </w:r>
    </w:p>
    <w:p w14:paraId="33B48B72" w14:textId="77777777" w:rsidR="003616CD" w:rsidRPr="004D1849" w:rsidRDefault="003616CD" w:rsidP="00E24983">
      <w:pPr>
        <w:pStyle w:val="standardowy0"/>
        <w:numPr>
          <w:ilvl w:val="0"/>
          <w:numId w:val="53"/>
        </w:numPr>
        <w:ind w:left="567"/>
        <w:rPr>
          <w:szCs w:val="22"/>
        </w:rPr>
      </w:pPr>
      <w:r w:rsidRPr="004D1849">
        <w:rPr>
          <w:szCs w:val="22"/>
        </w:rPr>
        <w:t>DOM NR 16, mur., ok. 1910,</w:t>
      </w:r>
    </w:p>
    <w:p w14:paraId="30566051" w14:textId="77777777" w:rsidR="003616CD" w:rsidRPr="004D1849" w:rsidRDefault="003616CD" w:rsidP="00E24983">
      <w:pPr>
        <w:pStyle w:val="standardowy0"/>
        <w:numPr>
          <w:ilvl w:val="0"/>
          <w:numId w:val="53"/>
        </w:numPr>
        <w:ind w:left="567"/>
        <w:rPr>
          <w:szCs w:val="22"/>
        </w:rPr>
      </w:pPr>
      <w:r w:rsidRPr="004D1849">
        <w:rPr>
          <w:szCs w:val="22"/>
        </w:rPr>
        <w:t>Cmentarz przykościelny, rzymsko – katolicki, XIV – pocz. XIX w., nieczynny,</w:t>
      </w:r>
    </w:p>
    <w:p w14:paraId="7CB9DD56" w14:textId="77777777" w:rsidR="003616CD" w:rsidRPr="004D1849" w:rsidRDefault="003616CD" w:rsidP="003616CD">
      <w:pPr>
        <w:pStyle w:val="standardowy0"/>
        <w:ind w:left="567" w:firstLine="0"/>
        <w:rPr>
          <w:szCs w:val="22"/>
        </w:rPr>
      </w:pPr>
    </w:p>
    <w:p w14:paraId="016D2B40" w14:textId="77777777" w:rsidR="003616CD" w:rsidRPr="004D1849" w:rsidRDefault="003616CD" w:rsidP="003616CD">
      <w:pPr>
        <w:pStyle w:val="standardowy0"/>
        <w:ind w:firstLine="0"/>
        <w:rPr>
          <w:b/>
          <w:bCs/>
          <w:szCs w:val="22"/>
        </w:rPr>
      </w:pPr>
      <w:r w:rsidRPr="004D1849">
        <w:rPr>
          <w:b/>
          <w:bCs/>
          <w:szCs w:val="22"/>
        </w:rPr>
        <w:t>GNUSZYN</w:t>
      </w:r>
    </w:p>
    <w:p w14:paraId="5420E53B" w14:textId="77777777" w:rsidR="003616CD" w:rsidRPr="004D1849" w:rsidRDefault="003616CD" w:rsidP="00E24983">
      <w:pPr>
        <w:pStyle w:val="standardowy0"/>
        <w:numPr>
          <w:ilvl w:val="0"/>
          <w:numId w:val="53"/>
        </w:numPr>
        <w:ind w:left="567"/>
        <w:rPr>
          <w:szCs w:val="22"/>
        </w:rPr>
      </w:pPr>
      <w:r w:rsidRPr="004D1849">
        <w:rPr>
          <w:szCs w:val="22"/>
        </w:rPr>
        <w:t>Zespół dworski, nr rej.: 2608/A z 25.09.1996:</w:t>
      </w:r>
    </w:p>
    <w:p w14:paraId="0D06DE02" w14:textId="77777777" w:rsidR="003616CD" w:rsidRPr="004D1849" w:rsidRDefault="003616CD" w:rsidP="00E24983">
      <w:pPr>
        <w:pStyle w:val="Akapitzlist"/>
        <w:numPr>
          <w:ilvl w:val="0"/>
          <w:numId w:val="42"/>
        </w:numPr>
        <w:spacing w:line="360" w:lineRule="auto"/>
        <w:rPr>
          <w:rFonts w:ascii="Arial" w:hAnsi="Arial" w:cs="Arial"/>
        </w:rPr>
      </w:pPr>
      <w:r w:rsidRPr="004D1849">
        <w:rPr>
          <w:rFonts w:ascii="Arial" w:hAnsi="Arial" w:cs="Arial"/>
        </w:rPr>
        <w:t>dwór, 1906,</w:t>
      </w:r>
    </w:p>
    <w:p w14:paraId="5B7F9BF0" w14:textId="77777777" w:rsidR="003616CD" w:rsidRPr="004D1849" w:rsidRDefault="003616CD" w:rsidP="00E24983">
      <w:pPr>
        <w:pStyle w:val="Akapitzlist"/>
        <w:numPr>
          <w:ilvl w:val="0"/>
          <w:numId w:val="42"/>
        </w:numPr>
        <w:spacing w:line="360" w:lineRule="auto"/>
        <w:rPr>
          <w:rFonts w:ascii="Arial" w:hAnsi="Arial" w:cs="Arial"/>
        </w:rPr>
      </w:pPr>
      <w:r w:rsidRPr="004D1849">
        <w:rPr>
          <w:rFonts w:ascii="Arial" w:hAnsi="Arial" w:cs="Arial"/>
        </w:rPr>
        <w:t>park, XIX/XX,</w:t>
      </w:r>
    </w:p>
    <w:p w14:paraId="498E1C48" w14:textId="77777777" w:rsidR="003616CD" w:rsidRPr="004D1849" w:rsidRDefault="003616CD" w:rsidP="00E24983">
      <w:pPr>
        <w:pStyle w:val="standardowy0"/>
        <w:numPr>
          <w:ilvl w:val="0"/>
          <w:numId w:val="53"/>
        </w:numPr>
        <w:ind w:left="567"/>
        <w:rPr>
          <w:szCs w:val="22"/>
        </w:rPr>
      </w:pPr>
      <w:r w:rsidRPr="004D1849">
        <w:rPr>
          <w:szCs w:val="22"/>
        </w:rPr>
        <w:t>OCHRONKA, obecnie przedszkole, mur., pocz. XX,</w:t>
      </w:r>
    </w:p>
    <w:p w14:paraId="6BDFC4AE" w14:textId="77777777" w:rsidR="003616CD" w:rsidRPr="004D1849" w:rsidRDefault="003616CD" w:rsidP="00E24983">
      <w:pPr>
        <w:pStyle w:val="standardowy0"/>
        <w:numPr>
          <w:ilvl w:val="0"/>
          <w:numId w:val="53"/>
        </w:numPr>
        <w:ind w:left="567"/>
        <w:rPr>
          <w:szCs w:val="22"/>
        </w:rPr>
      </w:pPr>
      <w:r w:rsidRPr="004D1849">
        <w:rPr>
          <w:szCs w:val="22"/>
        </w:rPr>
        <w:t>Cmentarz ewangelicki, poł. XIX – XX, w. nieczynny,</w:t>
      </w:r>
    </w:p>
    <w:p w14:paraId="02892ED7" w14:textId="77777777" w:rsidR="003616CD" w:rsidRPr="004D1849" w:rsidRDefault="003616CD" w:rsidP="003616CD">
      <w:pPr>
        <w:pStyle w:val="standardowy0"/>
        <w:ind w:left="567" w:firstLine="0"/>
        <w:rPr>
          <w:szCs w:val="22"/>
        </w:rPr>
      </w:pPr>
    </w:p>
    <w:p w14:paraId="63D6A9AC" w14:textId="77777777" w:rsidR="003616CD" w:rsidRPr="004D1849" w:rsidRDefault="003616CD" w:rsidP="003616CD">
      <w:pPr>
        <w:pStyle w:val="standardowy0"/>
        <w:ind w:firstLine="0"/>
        <w:rPr>
          <w:b/>
          <w:bCs/>
          <w:szCs w:val="22"/>
        </w:rPr>
      </w:pPr>
      <w:r w:rsidRPr="004D1849">
        <w:rPr>
          <w:b/>
          <w:bCs/>
          <w:szCs w:val="22"/>
        </w:rPr>
        <w:t>ŁĘŻCE</w:t>
      </w:r>
    </w:p>
    <w:p w14:paraId="3D3814D6" w14:textId="77777777" w:rsidR="003616CD" w:rsidRPr="004D1849" w:rsidRDefault="003616CD" w:rsidP="00E24983">
      <w:pPr>
        <w:pStyle w:val="standardowy0"/>
        <w:numPr>
          <w:ilvl w:val="0"/>
          <w:numId w:val="53"/>
        </w:numPr>
        <w:ind w:left="567"/>
        <w:rPr>
          <w:szCs w:val="22"/>
        </w:rPr>
      </w:pPr>
      <w:r w:rsidRPr="004D1849">
        <w:rPr>
          <w:szCs w:val="22"/>
        </w:rPr>
        <w:t>Zespół pałacowy:</w:t>
      </w:r>
    </w:p>
    <w:p w14:paraId="2B842F0F" w14:textId="77777777" w:rsidR="003616CD" w:rsidRPr="004D1849" w:rsidRDefault="003616CD" w:rsidP="00E24983">
      <w:pPr>
        <w:pStyle w:val="Akapitzlist"/>
        <w:numPr>
          <w:ilvl w:val="0"/>
          <w:numId w:val="43"/>
        </w:numPr>
        <w:spacing w:line="360" w:lineRule="auto"/>
        <w:ind w:left="709"/>
        <w:rPr>
          <w:rFonts w:ascii="Arial" w:hAnsi="Arial" w:cs="Arial"/>
        </w:rPr>
      </w:pPr>
      <w:r w:rsidRPr="004D1849">
        <w:rPr>
          <w:rFonts w:ascii="Arial" w:hAnsi="Arial" w:cs="Arial"/>
        </w:rPr>
        <w:t>pałac, 1 poł. XIX, nr rej.: 2020/A z 3.09.1985,</w:t>
      </w:r>
    </w:p>
    <w:p w14:paraId="090E19B6" w14:textId="77777777" w:rsidR="003616CD" w:rsidRPr="004D1849" w:rsidRDefault="003616CD" w:rsidP="00E24983">
      <w:pPr>
        <w:pStyle w:val="Akapitzlist"/>
        <w:numPr>
          <w:ilvl w:val="0"/>
          <w:numId w:val="43"/>
        </w:numPr>
        <w:spacing w:line="360" w:lineRule="auto"/>
        <w:ind w:left="709"/>
        <w:rPr>
          <w:rFonts w:ascii="Arial" w:hAnsi="Arial" w:cs="Arial"/>
        </w:rPr>
      </w:pPr>
      <w:r w:rsidRPr="004D1849">
        <w:rPr>
          <w:rFonts w:ascii="Arial" w:hAnsi="Arial" w:cs="Arial"/>
        </w:rPr>
        <w:t>park i podwórze gospodarcze, 2 poł. XIX – XX, rej.: 2003/A z 19.06.1985 i 13.06.2000,</w:t>
      </w:r>
    </w:p>
    <w:p w14:paraId="7CFD04A0" w14:textId="77777777" w:rsidR="003616CD" w:rsidRPr="004D1849" w:rsidRDefault="003616CD" w:rsidP="00E24983">
      <w:pPr>
        <w:pStyle w:val="standardowy0"/>
        <w:numPr>
          <w:ilvl w:val="0"/>
          <w:numId w:val="53"/>
        </w:numPr>
        <w:ind w:left="567"/>
        <w:rPr>
          <w:szCs w:val="22"/>
        </w:rPr>
      </w:pPr>
      <w:r w:rsidRPr="004D1849">
        <w:rPr>
          <w:szCs w:val="22"/>
        </w:rPr>
        <w:t>SZKOŁA, mur., 1903,</w:t>
      </w:r>
    </w:p>
    <w:p w14:paraId="11A76018" w14:textId="77777777" w:rsidR="003616CD" w:rsidRPr="004D1849" w:rsidRDefault="003616CD" w:rsidP="00E24983">
      <w:pPr>
        <w:pStyle w:val="standardowy0"/>
        <w:numPr>
          <w:ilvl w:val="0"/>
          <w:numId w:val="53"/>
        </w:numPr>
        <w:ind w:left="567"/>
        <w:rPr>
          <w:szCs w:val="22"/>
        </w:rPr>
      </w:pPr>
      <w:r w:rsidRPr="004D1849">
        <w:rPr>
          <w:szCs w:val="22"/>
        </w:rPr>
        <w:t xml:space="preserve">DOM NR 17, mur., ok. 1910, </w:t>
      </w:r>
    </w:p>
    <w:p w14:paraId="753FC221" w14:textId="5C483B06" w:rsidR="00A85744" w:rsidRPr="004D1849" w:rsidRDefault="003616CD" w:rsidP="00E24983">
      <w:pPr>
        <w:pStyle w:val="standardowy0"/>
        <w:numPr>
          <w:ilvl w:val="0"/>
          <w:numId w:val="53"/>
        </w:numPr>
        <w:ind w:left="567"/>
        <w:rPr>
          <w:szCs w:val="22"/>
        </w:rPr>
      </w:pPr>
      <w:r w:rsidRPr="004D1849">
        <w:rPr>
          <w:szCs w:val="22"/>
        </w:rPr>
        <w:t>Cmentarz ewangelicki, II poł. XIX – XX, w. nieczynny,</w:t>
      </w:r>
    </w:p>
    <w:p w14:paraId="4994C4AC" w14:textId="25D0695D" w:rsidR="00A85744" w:rsidRPr="004D1849" w:rsidRDefault="00A85744" w:rsidP="00E24983">
      <w:pPr>
        <w:pStyle w:val="standardowy0"/>
        <w:numPr>
          <w:ilvl w:val="0"/>
          <w:numId w:val="53"/>
        </w:numPr>
        <w:ind w:left="567"/>
        <w:rPr>
          <w:szCs w:val="22"/>
        </w:rPr>
      </w:pPr>
      <w:r w:rsidRPr="004D1849">
        <w:rPr>
          <w:szCs w:val="22"/>
        </w:rPr>
        <w:t>Zespół folwarczny:</w:t>
      </w:r>
    </w:p>
    <w:p w14:paraId="50340072" w14:textId="058235CC" w:rsidR="00A85744" w:rsidRPr="004D1849" w:rsidRDefault="00A85744" w:rsidP="00E24983">
      <w:pPr>
        <w:pStyle w:val="standardowy0"/>
        <w:numPr>
          <w:ilvl w:val="0"/>
          <w:numId w:val="56"/>
        </w:numPr>
        <w:ind w:left="851"/>
        <w:rPr>
          <w:szCs w:val="22"/>
        </w:rPr>
      </w:pPr>
      <w:r w:rsidRPr="004D1849">
        <w:rPr>
          <w:szCs w:val="22"/>
        </w:rPr>
        <w:t xml:space="preserve">budynek mieszkalny nr 2, ok. 1885 r., </w:t>
      </w:r>
      <w:proofErr w:type="spellStart"/>
      <w:r w:rsidRPr="004D1849">
        <w:rPr>
          <w:szCs w:val="22"/>
        </w:rPr>
        <w:t>przebud</w:t>
      </w:r>
      <w:proofErr w:type="spellEnd"/>
      <w:r w:rsidRPr="004D1849">
        <w:rPr>
          <w:szCs w:val="22"/>
        </w:rPr>
        <w:t>. koniec lat 60-tych XX w.</w:t>
      </w:r>
    </w:p>
    <w:p w14:paraId="2B943774" w14:textId="5E478DCE" w:rsidR="00A85744" w:rsidRPr="004D1849" w:rsidRDefault="00A85744" w:rsidP="00E24983">
      <w:pPr>
        <w:pStyle w:val="standardowy0"/>
        <w:numPr>
          <w:ilvl w:val="0"/>
          <w:numId w:val="56"/>
        </w:numPr>
        <w:ind w:left="851"/>
        <w:rPr>
          <w:szCs w:val="22"/>
        </w:rPr>
      </w:pPr>
      <w:r w:rsidRPr="004D1849">
        <w:rPr>
          <w:szCs w:val="22"/>
        </w:rPr>
        <w:t>stodoła nr 3 / obecnie magazyn, ok. 1885 r.</w:t>
      </w:r>
    </w:p>
    <w:p w14:paraId="5285F9AE" w14:textId="62FE54AC" w:rsidR="00A85744" w:rsidRPr="004D1849" w:rsidRDefault="00A85744" w:rsidP="00E24983">
      <w:pPr>
        <w:pStyle w:val="standardowy0"/>
        <w:numPr>
          <w:ilvl w:val="0"/>
          <w:numId w:val="56"/>
        </w:numPr>
        <w:ind w:left="851"/>
        <w:rPr>
          <w:szCs w:val="22"/>
        </w:rPr>
      </w:pPr>
      <w:r w:rsidRPr="004D1849">
        <w:rPr>
          <w:szCs w:val="22"/>
        </w:rPr>
        <w:t xml:space="preserve">budynek mieszkalny nr 4, ok. 1895 r., </w:t>
      </w:r>
      <w:proofErr w:type="spellStart"/>
      <w:r w:rsidRPr="004D1849">
        <w:rPr>
          <w:szCs w:val="22"/>
        </w:rPr>
        <w:t>przebud</w:t>
      </w:r>
      <w:proofErr w:type="spellEnd"/>
      <w:r w:rsidRPr="004D1849">
        <w:rPr>
          <w:szCs w:val="22"/>
        </w:rPr>
        <w:t>. koniec lat 60-tych XX w.</w:t>
      </w:r>
    </w:p>
    <w:p w14:paraId="5CC1859D" w14:textId="2F1D8F2C" w:rsidR="00FD1739" w:rsidRPr="004D1849" w:rsidRDefault="00FD1739" w:rsidP="00E24983">
      <w:pPr>
        <w:pStyle w:val="standardowy0"/>
        <w:numPr>
          <w:ilvl w:val="0"/>
          <w:numId w:val="56"/>
        </w:numPr>
        <w:ind w:left="851"/>
        <w:rPr>
          <w:szCs w:val="22"/>
        </w:rPr>
      </w:pPr>
      <w:r w:rsidRPr="004D1849">
        <w:rPr>
          <w:szCs w:val="22"/>
        </w:rPr>
        <w:t>stodoła nr 5, ok. 189 r.</w:t>
      </w:r>
    </w:p>
    <w:p w14:paraId="536F1F7B" w14:textId="5E6F43B0" w:rsidR="00FD1739" w:rsidRPr="004D1849" w:rsidRDefault="00FD1739" w:rsidP="00E24983">
      <w:pPr>
        <w:pStyle w:val="standardowy0"/>
        <w:numPr>
          <w:ilvl w:val="0"/>
          <w:numId w:val="56"/>
        </w:numPr>
        <w:ind w:left="851"/>
        <w:rPr>
          <w:szCs w:val="22"/>
        </w:rPr>
      </w:pPr>
      <w:r w:rsidRPr="004D1849">
        <w:rPr>
          <w:szCs w:val="22"/>
        </w:rPr>
        <w:t>stodoła nr 6, ok. 1885 r.</w:t>
      </w:r>
    </w:p>
    <w:p w14:paraId="1647BF34" w14:textId="675B5722" w:rsidR="00FD1739" w:rsidRPr="004D1849" w:rsidRDefault="00FD1739" w:rsidP="00E24983">
      <w:pPr>
        <w:pStyle w:val="standardowy0"/>
        <w:numPr>
          <w:ilvl w:val="0"/>
          <w:numId w:val="56"/>
        </w:numPr>
        <w:ind w:left="851"/>
        <w:rPr>
          <w:szCs w:val="22"/>
        </w:rPr>
      </w:pPr>
      <w:r w:rsidRPr="004D1849">
        <w:rPr>
          <w:szCs w:val="22"/>
        </w:rPr>
        <w:t>obora, ok. 1885 r. – przebudowana</w:t>
      </w:r>
    </w:p>
    <w:p w14:paraId="4DF9F438" w14:textId="73565399" w:rsidR="00FD1739" w:rsidRPr="004D1849" w:rsidRDefault="00FD1739" w:rsidP="00E24983">
      <w:pPr>
        <w:pStyle w:val="standardowy0"/>
        <w:numPr>
          <w:ilvl w:val="0"/>
          <w:numId w:val="56"/>
        </w:numPr>
        <w:ind w:left="851"/>
        <w:rPr>
          <w:szCs w:val="22"/>
        </w:rPr>
      </w:pPr>
      <w:r w:rsidRPr="004D1849">
        <w:rPr>
          <w:szCs w:val="22"/>
        </w:rPr>
        <w:t>stajnia/ obecnie magazyn, ok. 1885 r. – 1900 r.</w:t>
      </w:r>
    </w:p>
    <w:p w14:paraId="4E742752" w14:textId="4A91D955" w:rsidR="00FD1739" w:rsidRPr="004D1849" w:rsidRDefault="00FD1739" w:rsidP="00E24983">
      <w:pPr>
        <w:pStyle w:val="standardowy0"/>
        <w:numPr>
          <w:ilvl w:val="0"/>
          <w:numId w:val="56"/>
        </w:numPr>
        <w:ind w:left="851"/>
        <w:rPr>
          <w:szCs w:val="22"/>
        </w:rPr>
      </w:pPr>
      <w:r w:rsidRPr="004D1849">
        <w:rPr>
          <w:szCs w:val="22"/>
        </w:rPr>
        <w:t>cielętnik, ok. 1870 r.</w:t>
      </w:r>
    </w:p>
    <w:p w14:paraId="6159190A" w14:textId="634195CC" w:rsidR="00FD1739" w:rsidRPr="004D1849" w:rsidRDefault="00FD1739" w:rsidP="00E24983">
      <w:pPr>
        <w:pStyle w:val="standardowy0"/>
        <w:numPr>
          <w:ilvl w:val="0"/>
          <w:numId w:val="56"/>
        </w:numPr>
        <w:ind w:left="851"/>
        <w:rPr>
          <w:szCs w:val="22"/>
        </w:rPr>
      </w:pPr>
      <w:r w:rsidRPr="004D1849">
        <w:rPr>
          <w:szCs w:val="22"/>
        </w:rPr>
        <w:t>stodoła nr 10, ok. 1870 r.</w:t>
      </w:r>
    </w:p>
    <w:p w14:paraId="71F32574" w14:textId="36DCF1CB" w:rsidR="00FD1739" w:rsidRPr="004D1849" w:rsidRDefault="00FD1739" w:rsidP="00E24983">
      <w:pPr>
        <w:pStyle w:val="standardowy0"/>
        <w:numPr>
          <w:ilvl w:val="0"/>
          <w:numId w:val="53"/>
        </w:numPr>
        <w:ind w:left="567"/>
        <w:rPr>
          <w:szCs w:val="22"/>
        </w:rPr>
      </w:pPr>
      <w:r w:rsidRPr="004D1849">
        <w:rPr>
          <w:szCs w:val="22"/>
        </w:rPr>
        <w:t xml:space="preserve">Młyn z częścią mieszkalną w zagrodzie nr 32, 4 </w:t>
      </w:r>
      <w:proofErr w:type="spellStart"/>
      <w:r w:rsidRPr="004D1849">
        <w:rPr>
          <w:szCs w:val="22"/>
        </w:rPr>
        <w:t>ćw</w:t>
      </w:r>
      <w:proofErr w:type="spellEnd"/>
      <w:r w:rsidRPr="004D1849">
        <w:rPr>
          <w:szCs w:val="22"/>
        </w:rPr>
        <w:t xml:space="preserve">, XIX w. </w:t>
      </w:r>
    </w:p>
    <w:p w14:paraId="6B2A7978" w14:textId="77777777" w:rsidR="003616CD" w:rsidRPr="004D1849" w:rsidRDefault="003616CD" w:rsidP="003616CD">
      <w:pPr>
        <w:pStyle w:val="standardowy0"/>
        <w:ind w:left="567" w:firstLine="0"/>
        <w:rPr>
          <w:szCs w:val="22"/>
        </w:rPr>
      </w:pPr>
    </w:p>
    <w:p w14:paraId="5782E69B" w14:textId="77777777" w:rsidR="003616CD" w:rsidRPr="004D1849" w:rsidRDefault="003616CD" w:rsidP="003616CD">
      <w:pPr>
        <w:pStyle w:val="standardowy0"/>
        <w:ind w:firstLine="0"/>
        <w:rPr>
          <w:b/>
          <w:bCs/>
          <w:szCs w:val="22"/>
        </w:rPr>
      </w:pPr>
      <w:r w:rsidRPr="004D1849">
        <w:rPr>
          <w:b/>
          <w:bCs/>
          <w:szCs w:val="22"/>
        </w:rPr>
        <w:t>ŁĘŻECZKI</w:t>
      </w:r>
    </w:p>
    <w:p w14:paraId="53D5A572" w14:textId="77777777" w:rsidR="003616CD" w:rsidRPr="004D1849" w:rsidRDefault="003616CD" w:rsidP="00E24983">
      <w:pPr>
        <w:pStyle w:val="standardowy0"/>
        <w:numPr>
          <w:ilvl w:val="0"/>
          <w:numId w:val="53"/>
        </w:numPr>
        <w:ind w:left="567"/>
        <w:rPr>
          <w:szCs w:val="22"/>
        </w:rPr>
      </w:pPr>
      <w:r w:rsidRPr="004D1849">
        <w:rPr>
          <w:szCs w:val="22"/>
        </w:rPr>
        <w:lastRenderedPageBreak/>
        <w:t>Zespół folwarczny:</w:t>
      </w:r>
    </w:p>
    <w:p w14:paraId="4638D7C9" w14:textId="77777777" w:rsidR="003616CD" w:rsidRPr="004D1849" w:rsidRDefault="003616CD" w:rsidP="00E24983">
      <w:pPr>
        <w:pStyle w:val="Akapitzlist"/>
        <w:numPr>
          <w:ilvl w:val="0"/>
          <w:numId w:val="44"/>
        </w:numPr>
        <w:spacing w:line="360" w:lineRule="auto"/>
        <w:rPr>
          <w:rFonts w:ascii="Arial" w:hAnsi="Arial" w:cs="Arial"/>
        </w:rPr>
      </w:pPr>
      <w:r w:rsidRPr="004D1849">
        <w:rPr>
          <w:rFonts w:ascii="Arial" w:hAnsi="Arial" w:cs="Arial"/>
        </w:rPr>
        <w:t>dwór, mur., 2 poł. XIX,</w:t>
      </w:r>
    </w:p>
    <w:p w14:paraId="0DBB1DE7" w14:textId="77777777" w:rsidR="003616CD" w:rsidRPr="004D1849" w:rsidRDefault="003616CD" w:rsidP="00E24983">
      <w:pPr>
        <w:pStyle w:val="Akapitzlist"/>
        <w:numPr>
          <w:ilvl w:val="0"/>
          <w:numId w:val="44"/>
        </w:numPr>
        <w:spacing w:line="360" w:lineRule="auto"/>
        <w:rPr>
          <w:rFonts w:ascii="Arial" w:hAnsi="Arial" w:cs="Arial"/>
        </w:rPr>
      </w:pPr>
      <w:r w:rsidRPr="004D1849">
        <w:rPr>
          <w:rFonts w:ascii="Arial" w:hAnsi="Arial" w:cs="Arial"/>
        </w:rPr>
        <w:t xml:space="preserve">budynek inwentarski, mur., 1868, </w:t>
      </w:r>
      <w:proofErr w:type="spellStart"/>
      <w:r w:rsidRPr="004D1849">
        <w:rPr>
          <w:rFonts w:ascii="Arial" w:hAnsi="Arial" w:cs="Arial"/>
        </w:rPr>
        <w:t>rozbud</w:t>
      </w:r>
      <w:proofErr w:type="spellEnd"/>
      <w:r w:rsidRPr="004D1849">
        <w:rPr>
          <w:rFonts w:ascii="Arial" w:hAnsi="Arial" w:cs="Arial"/>
        </w:rPr>
        <w:t>. 1904,</w:t>
      </w:r>
    </w:p>
    <w:p w14:paraId="5E76DF43" w14:textId="77777777" w:rsidR="003616CD" w:rsidRPr="004D1849" w:rsidRDefault="003616CD" w:rsidP="00E24983">
      <w:pPr>
        <w:pStyle w:val="Akapitzlist"/>
        <w:numPr>
          <w:ilvl w:val="0"/>
          <w:numId w:val="44"/>
        </w:numPr>
        <w:spacing w:line="360" w:lineRule="auto"/>
        <w:rPr>
          <w:rFonts w:ascii="Arial" w:hAnsi="Arial" w:cs="Arial"/>
        </w:rPr>
      </w:pPr>
      <w:r w:rsidRPr="004D1849">
        <w:rPr>
          <w:rFonts w:ascii="Arial" w:hAnsi="Arial" w:cs="Arial"/>
        </w:rPr>
        <w:t>2 domy, obecnie nr 14 i 19, mur., 4 ćw. XIX,</w:t>
      </w:r>
    </w:p>
    <w:p w14:paraId="115FFDF6" w14:textId="77777777" w:rsidR="003616CD" w:rsidRPr="004D1849" w:rsidRDefault="003616CD" w:rsidP="00E24983">
      <w:pPr>
        <w:pStyle w:val="Akapitzlist"/>
        <w:numPr>
          <w:ilvl w:val="0"/>
          <w:numId w:val="44"/>
        </w:numPr>
        <w:spacing w:line="360" w:lineRule="auto"/>
        <w:rPr>
          <w:rFonts w:ascii="Arial" w:hAnsi="Arial" w:cs="Arial"/>
        </w:rPr>
      </w:pPr>
      <w:r w:rsidRPr="004D1849">
        <w:rPr>
          <w:rFonts w:ascii="Arial" w:hAnsi="Arial" w:cs="Arial"/>
        </w:rPr>
        <w:t xml:space="preserve">obora pracowników folwarcznych, mur., ok. XIX, </w:t>
      </w:r>
    </w:p>
    <w:p w14:paraId="2A9E7A12" w14:textId="77777777" w:rsidR="003616CD" w:rsidRPr="004D1849" w:rsidRDefault="003616CD" w:rsidP="00E24983">
      <w:pPr>
        <w:pStyle w:val="standardowy0"/>
        <w:numPr>
          <w:ilvl w:val="0"/>
          <w:numId w:val="53"/>
        </w:numPr>
        <w:ind w:left="567"/>
        <w:rPr>
          <w:szCs w:val="22"/>
        </w:rPr>
      </w:pPr>
      <w:r w:rsidRPr="004D1849">
        <w:rPr>
          <w:szCs w:val="22"/>
        </w:rPr>
        <w:t xml:space="preserve">DOM NR 3, mur., 4 ćw. XIX, </w:t>
      </w:r>
    </w:p>
    <w:p w14:paraId="1CBDC4C1" w14:textId="77777777" w:rsidR="003616CD" w:rsidRPr="004D1849" w:rsidRDefault="003616CD" w:rsidP="003616CD">
      <w:pPr>
        <w:pStyle w:val="standardowy0"/>
        <w:ind w:left="567" w:firstLine="0"/>
        <w:rPr>
          <w:szCs w:val="22"/>
        </w:rPr>
      </w:pPr>
    </w:p>
    <w:p w14:paraId="3731ED24" w14:textId="77777777" w:rsidR="003616CD" w:rsidRPr="004D1849" w:rsidRDefault="003616CD" w:rsidP="003616CD">
      <w:pPr>
        <w:pStyle w:val="standardowy0"/>
        <w:ind w:firstLine="0"/>
        <w:rPr>
          <w:b/>
          <w:bCs/>
          <w:szCs w:val="22"/>
        </w:rPr>
      </w:pPr>
      <w:r w:rsidRPr="004D1849">
        <w:rPr>
          <w:b/>
          <w:bCs/>
          <w:szCs w:val="22"/>
        </w:rPr>
        <w:t>MYLIN</w:t>
      </w:r>
    </w:p>
    <w:p w14:paraId="11634D6E" w14:textId="77777777" w:rsidR="003616CD" w:rsidRPr="004D1849" w:rsidRDefault="003616CD" w:rsidP="00E24983">
      <w:pPr>
        <w:pStyle w:val="standardowy0"/>
        <w:numPr>
          <w:ilvl w:val="0"/>
          <w:numId w:val="53"/>
        </w:numPr>
        <w:ind w:left="567"/>
        <w:rPr>
          <w:szCs w:val="22"/>
        </w:rPr>
      </w:pPr>
      <w:r w:rsidRPr="004D1849">
        <w:rPr>
          <w:szCs w:val="22"/>
        </w:rPr>
        <w:t>SZKOŁA, mur., pocz. XX,</w:t>
      </w:r>
    </w:p>
    <w:p w14:paraId="299E3626" w14:textId="74904D15" w:rsidR="003616CD" w:rsidRPr="004D1849" w:rsidRDefault="003616CD" w:rsidP="00E24983">
      <w:pPr>
        <w:pStyle w:val="standardowy0"/>
        <w:numPr>
          <w:ilvl w:val="0"/>
          <w:numId w:val="53"/>
        </w:numPr>
        <w:ind w:left="567"/>
        <w:rPr>
          <w:szCs w:val="22"/>
        </w:rPr>
      </w:pPr>
      <w:r w:rsidRPr="004D1849">
        <w:rPr>
          <w:szCs w:val="22"/>
        </w:rPr>
        <w:t>DWÓR, obecnie dom nr 42, mur., ok. 190</w:t>
      </w:r>
      <w:r w:rsidR="00FD1739" w:rsidRPr="004D1849">
        <w:rPr>
          <w:szCs w:val="22"/>
        </w:rPr>
        <w:t xml:space="preserve">0, </w:t>
      </w:r>
      <w:r w:rsidRPr="004D1849">
        <w:rPr>
          <w:szCs w:val="22"/>
        </w:rPr>
        <w:t xml:space="preserve">pozostałości parku, ok. XX, </w:t>
      </w:r>
    </w:p>
    <w:p w14:paraId="35902AB2" w14:textId="77777777" w:rsidR="003616CD" w:rsidRPr="004D1849" w:rsidRDefault="003616CD" w:rsidP="00E24983">
      <w:pPr>
        <w:pStyle w:val="standardowy0"/>
        <w:numPr>
          <w:ilvl w:val="0"/>
          <w:numId w:val="53"/>
        </w:numPr>
        <w:ind w:left="567"/>
        <w:rPr>
          <w:szCs w:val="22"/>
        </w:rPr>
      </w:pPr>
      <w:r w:rsidRPr="004D1849">
        <w:rPr>
          <w:szCs w:val="22"/>
        </w:rPr>
        <w:t>DOM NR 1/2 mur., ok. 1900,</w:t>
      </w:r>
    </w:p>
    <w:p w14:paraId="76C2AECD" w14:textId="77777777" w:rsidR="003616CD" w:rsidRPr="004D1849" w:rsidRDefault="003616CD" w:rsidP="00E24983">
      <w:pPr>
        <w:pStyle w:val="standardowy0"/>
        <w:numPr>
          <w:ilvl w:val="0"/>
          <w:numId w:val="53"/>
        </w:numPr>
        <w:ind w:left="567"/>
        <w:rPr>
          <w:szCs w:val="22"/>
        </w:rPr>
      </w:pPr>
      <w:r w:rsidRPr="004D1849">
        <w:rPr>
          <w:szCs w:val="22"/>
        </w:rPr>
        <w:t>Cmentarz ewangelicki, poł. 2 poł. XIX – XX, w. nieczynny,</w:t>
      </w:r>
    </w:p>
    <w:p w14:paraId="25B8DAE5" w14:textId="77777777" w:rsidR="003616CD" w:rsidRPr="004D1849" w:rsidRDefault="003616CD" w:rsidP="003616CD">
      <w:pPr>
        <w:pStyle w:val="standardowy0"/>
        <w:ind w:left="567" w:firstLine="0"/>
        <w:rPr>
          <w:szCs w:val="22"/>
        </w:rPr>
      </w:pPr>
    </w:p>
    <w:p w14:paraId="3FB256BD" w14:textId="77777777" w:rsidR="003616CD" w:rsidRPr="004D1849" w:rsidRDefault="003616CD" w:rsidP="003616CD">
      <w:pPr>
        <w:pStyle w:val="standardowy0"/>
        <w:ind w:firstLine="0"/>
        <w:rPr>
          <w:b/>
          <w:bCs/>
          <w:szCs w:val="22"/>
        </w:rPr>
      </w:pPr>
      <w:r w:rsidRPr="004D1849">
        <w:rPr>
          <w:b/>
          <w:bCs/>
          <w:szCs w:val="22"/>
        </w:rPr>
        <w:t>ORLE WIELKIE</w:t>
      </w:r>
    </w:p>
    <w:p w14:paraId="37B65871" w14:textId="77777777" w:rsidR="003616CD" w:rsidRPr="004D1849" w:rsidRDefault="003616CD" w:rsidP="00E24983">
      <w:pPr>
        <w:pStyle w:val="standardowy0"/>
        <w:numPr>
          <w:ilvl w:val="0"/>
          <w:numId w:val="53"/>
        </w:numPr>
        <w:ind w:left="567"/>
        <w:rPr>
          <w:szCs w:val="22"/>
        </w:rPr>
      </w:pPr>
      <w:r w:rsidRPr="004D1849">
        <w:rPr>
          <w:szCs w:val="22"/>
        </w:rPr>
        <w:t>Zespół folwarczny:</w:t>
      </w:r>
    </w:p>
    <w:p w14:paraId="696BC156"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rządcówka, obecnie dom nr 42, mur., 1911,</w:t>
      </w:r>
    </w:p>
    <w:p w14:paraId="65E4FBB9"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 xml:space="preserve">czworak, obecnie dom nr 12, pocz. XX, </w:t>
      </w:r>
      <w:proofErr w:type="spellStart"/>
      <w:r w:rsidRPr="004D1849">
        <w:rPr>
          <w:rFonts w:ascii="Arial" w:hAnsi="Arial" w:cs="Arial"/>
        </w:rPr>
        <w:t>przebud</w:t>
      </w:r>
      <w:proofErr w:type="spellEnd"/>
      <w:r w:rsidRPr="004D1849">
        <w:rPr>
          <w:rFonts w:ascii="Arial" w:hAnsi="Arial" w:cs="Arial"/>
        </w:rPr>
        <w:t>. ok. 1975,</w:t>
      </w:r>
    </w:p>
    <w:p w14:paraId="1C99CF3C"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obora, mur., 4 ćw. XIX, przebud.1940,</w:t>
      </w:r>
    </w:p>
    <w:p w14:paraId="53B00145"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budynek inwentarski, mur., 1899,</w:t>
      </w:r>
    </w:p>
    <w:p w14:paraId="222D910E"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obora, mur., 1896,</w:t>
      </w:r>
    </w:p>
    <w:p w14:paraId="49228985"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stodoła, szach., 1892,</w:t>
      </w:r>
    </w:p>
    <w:p w14:paraId="4D029F70" w14:textId="77777777" w:rsidR="003616CD" w:rsidRPr="004D1849" w:rsidRDefault="003616CD" w:rsidP="00E24983">
      <w:pPr>
        <w:pStyle w:val="Akapitzlist"/>
        <w:numPr>
          <w:ilvl w:val="0"/>
          <w:numId w:val="45"/>
        </w:numPr>
        <w:spacing w:line="360" w:lineRule="auto"/>
        <w:rPr>
          <w:rFonts w:ascii="Arial" w:hAnsi="Arial" w:cs="Arial"/>
        </w:rPr>
      </w:pPr>
      <w:r w:rsidRPr="004D1849">
        <w:rPr>
          <w:rFonts w:ascii="Arial" w:hAnsi="Arial" w:cs="Arial"/>
        </w:rPr>
        <w:t>stodoła, mur., ok. XIX,</w:t>
      </w:r>
    </w:p>
    <w:p w14:paraId="78AB69A5" w14:textId="77777777" w:rsidR="003616CD" w:rsidRPr="004D1849" w:rsidRDefault="003616CD" w:rsidP="00E24983">
      <w:pPr>
        <w:pStyle w:val="standardowy0"/>
        <w:numPr>
          <w:ilvl w:val="0"/>
          <w:numId w:val="53"/>
        </w:numPr>
        <w:ind w:left="567"/>
        <w:rPr>
          <w:szCs w:val="22"/>
        </w:rPr>
      </w:pPr>
      <w:r w:rsidRPr="004D1849">
        <w:rPr>
          <w:szCs w:val="22"/>
        </w:rPr>
        <w:t xml:space="preserve">STODOŁA w zagrodzie nr 18, </w:t>
      </w:r>
      <w:proofErr w:type="spellStart"/>
      <w:r w:rsidRPr="004D1849">
        <w:rPr>
          <w:szCs w:val="22"/>
        </w:rPr>
        <w:t>szkiel</w:t>
      </w:r>
      <w:proofErr w:type="spellEnd"/>
      <w:r w:rsidRPr="004D1849">
        <w:rPr>
          <w:szCs w:val="22"/>
        </w:rPr>
        <w:t>.-</w:t>
      </w:r>
      <w:proofErr w:type="spellStart"/>
      <w:r w:rsidRPr="004D1849">
        <w:rPr>
          <w:szCs w:val="22"/>
        </w:rPr>
        <w:t>drewn</w:t>
      </w:r>
      <w:proofErr w:type="spellEnd"/>
      <w:r w:rsidRPr="004D1849">
        <w:rPr>
          <w:szCs w:val="22"/>
        </w:rPr>
        <w:t>., ok. 1910,</w:t>
      </w:r>
    </w:p>
    <w:p w14:paraId="6300D69A" w14:textId="77777777" w:rsidR="003616CD" w:rsidRPr="004D1849" w:rsidRDefault="003616CD" w:rsidP="003616CD">
      <w:pPr>
        <w:pStyle w:val="standardowy0"/>
        <w:ind w:left="567" w:firstLine="0"/>
        <w:rPr>
          <w:szCs w:val="22"/>
        </w:rPr>
      </w:pPr>
    </w:p>
    <w:p w14:paraId="3235AEEF" w14:textId="77777777" w:rsidR="003616CD" w:rsidRPr="004D1849" w:rsidRDefault="003616CD" w:rsidP="003616CD">
      <w:pPr>
        <w:pStyle w:val="standardowy0"/>
        <w:ind w:firstLine="0"/>
        <w:rPr>
          <w:b/>
          <w:bCs/>
          <w:szCs w:val="22"/>
        </w:rPr>
      </w:pPr>
      <w:r w:rsidRPr="004D1849">
        <w:rPr>
          <w:b/>
          <w:bCs/>
          <w:szCs w:val="22"/>
        </w:rPr>
        <w:t>RYŻYN</w:t>
      </w:r>
    </w:p>
    <w:p w14:paraId="5084CA42" w14:textId="77777777" w:rsidR="003616CD" w:rsidRPr="004D1849" w:rsidRDefault="003616CD" w:rsidP="00E24983">
      <w:pPr>
        <w:pStyle w:val="standardowy0"/>
        <w:numPr>
          <w:ilvl w:val="0"/>
          <w:numId w:val="53"/>
        </w:numPr>
        <w:ind w:left="567"/>
        <w:rPr>
          <w:szCs w:val="22"/>
        </w:rPr>
      </w:pPr>
      <w:r w:rsidRPr="004D1849">
        <w:rPr>
          <w:szCs w:val="22"/>
        </w:rPr>
        <w:t>Zespół dworca kolejowego:</w:t>
      </w:r>
    </w:p>
    <w:p w14:paraId="1150321A" w14:textId="77777777" w:rsidR="003616CD" w:rsidRPr="004D1849" w:rsidRDefault="003616CD" w:rsidP="00E24983">
      <w:pPr>
        <w:pStyle w:val="Akapitzlist"/>
        <w:numPr>
          <w:ilvl w:val="0"/>
          <w:numId w:val="46"/>
        </w:numPr>
        <w:spacing w:line="360" w:lineRule="auto"/>
        <w:ind w:hanging="357"/>
        <w:rPr>
          <w:rFonts w:ascii="Arial" w:hAnsi="Arial" w:cs="Arial"/>
        </w:rPr>
      </w:pPr>
      <w:r w:rsidRPr="004D1849">
        <w:rPr>
          <w:rFonts w:ascii="Arial" w:hAnsi="Arial" w:cs="Arial"/>
        </w:rPr>
        <w:t>dworzec kolejowy, 1907, nr rej.: A-31/</w:t>
      </w:r>
      <w:proofErr w:type="spellStart"/>
      <w:r w:rsidRPr="004D1849">
        <w:rPr>
          <w:rFonts w:ascii="Arial" w:hAnsi="Arial" w:cs="Arial"/>
        </w:rPr>
        <w:t>Wlkp</w:t>
      </w:r>
      <w:proofErr w:type="spellEnd"/>
      <w:r w:rsidRPr="004D1849">
        <w:rPr>
          <w:rFonts w:ascii="Arial" w:hAnsi="Arial" w:cs="Arial"/>
        </w:rPr>
        <w:t xml:space="preserve"> z 31.05.2000, </w:t>
      </w:r>
    </w:p>
    <w:p w14:paraId="4C9EC70B" w14:textId="77777777" w:rsidR="003616CD" w:rsidRPr="004D1849" w:rsidRDefault="003616CD" w:rsidP="00E24983">
      <w:pPr>
        <w:pStyle w:val="Akapitzlist"/>
        <w:numPr>
          <w:ilvl w:val="0"/>
          <w:numId w:val="46"/>
        </w:numPr>
        <w:spacing w:line="360" w:lineRule="auto"/>
        <w:ind w:hanging="357"/>
        <w:rPr>
          <w:rFonts w:ascii="Arial" w:hAnsi="Arial" w:cs="Arial"/>
        </w:rPr>
      </w:pPr>
      <w:r w:rsidRPr="004D1849">
        <w:rPr>
          <w:rFonts w:ascii="Arial" w:hAnsi="Arial" w:cs="Arial"/>
        </w:rPr>
        <w:t xml:space="preserve">budynek gospodarczy, nr rej.: </w:t>
      </w:r>
      <w:proofErr w:type="spellStart"/>
      <w:r w:rsidRPr="004D1849">
        <w:rPr>
          <w:rFonts w:ascii="Arial" w:hAnsi="Arial" w:cs="Arial"/>
        </w:rPr>
        <w:t>j.w</w:t>
      </w:r>
      <w:proofErr w:type="spellEnd"/>
      <w:r w:rsidRPr="004D1849">
        <w:rPr>
          <w:rFonts w:ascii="Arial" w:hAnsi="Arial" w:cs="Arial"/>
        </w:rPr>
        <w:t>.</w:t>
      </w:r>
    </w:p>
    <w:p w14:paraId="0246C24C" w14:textId="77777777" w:rsidR="003616CD" w:rsidRPr="004D1849" w:rsidRDefault="003616CD" w:rsidP="00E24983">
      <w:pPr>
        <w:pStyle w:val="standardowy0"/>
        <w:numPr>
          <w:ilvl w:val="0"/>
          <w:numId w:val="53"/>
        </w:numPr>
        <w:ind w:left="567"/>
        <w:rPr>
          <w:szCs w:val="22"/>
        </w:rPr>
      </w:pPr>
      <w:r w:rsidRPr="004D1849">
        <w:rPr>
          <w:szCs w:val="22"/>
        </w:rPr>
        <w:t>SZKOŁA, mur., pocz. XX,</w:t>
      </w:r>
    </w:p>
    <w:p w14:paraId="6F989428" w14:textId="77777777" w:rsidR="003616CD" w:rsidRPr="004D1849" w:rsidRDefault="003616CD" w:rsidP="00E24983">
      <w:pPr>
        <w:pStyle w:val="standardowy0"/>
        <w:numPr>
          <w:ilvl w:val="0"/>
          <w:numId w:val="53"/>
        </w:numPr>
        <w:ind w:left="567"/>
        <w:rPr>
          <w:szCs w:val="22"/>
        </w:rPr>
      </w:pPr>
      <w:r w:rsidRPr="004D1849">
        <w:rPr>
          <w:szCs w:val="22"/>
        </w:rPr>
        <w:t>WIADUKT KOLEJOWY mur., 1907,</w:t>
      </w:r>
    </w:p>
    <w:p w14:paraId="4B78A55D" w14:textId="77777777" w:rsidR="003616CD" w:rsidRPr="004D1849" w:rsidRDefault="003616CD" w:rsidP="00E24983">
      <w:pPr>
        <w:pStyle w:val="standardowy0"/>
        <w:numPr>
          <w:ilvl w:val="0"/>
          <w:numId w:val="53"/>
        </w:numPr>
        <w:ind w:left="567"/>
        <w:rPr>
          <w:szCs w:val="22"/>
        </w:rPr>
      </w:pPr>
      <w:r w:rsidRPr="004D1849">
        <w:rPr>
          <w:szCs w:val="22"/>
        </w:rPr>
        <w:t>Zespół folwarczny:</w:t>
      </w:r>
    </w:p>
    <w:p w14:paraId="6E6CC1AA" w14:textId="77777777" w:rsidR="003616CD" w:rsidRPr="004D1849" w:rsidRDefault="003616CD" w:rsidP="00E24983">
      <w:pPr>
        <w:pStyle w:val="Akapitzlist"/>
        <w:numPr>
          <w:ilvl w:val="0"/>
          <w:numId w:val="47"/>
        </w:numPr>
        <w:spacing w:line="360" w:lineRule="auto"/>
        <w:ind w:hanging="357"/>
        <w:rPr>
          <w:rFonts w:ascii="Arial" w:hAnsi="Arial" w:cs="Arial"/>
        </w:rPr>
      </w:pPr>
      <w:r w:rsidRPr="004D1849">
        <w:rPr>
          <w:rFonts w:ascii="Arial" w:hAnsi="Arial" w:cs="Arial"/>
        </w:rPr>
        <w:t>rządcówka, obecnie dom nr 12, pocz. XX,</w:t>
      </w:r>
    </w:p>
    <w:p w14:paraId="5D4E91A4" w14:textId="77777777" w:rsidR="003616CD" w:rsidRPr="004D1849" w:rsidRDefault="003616CD" w:rsidP="00E24983">
      <w:pPr>
        <w:pStyle w:val="Akapitzlist"/>
        <w:numPr>
          <w:ilvl w:val="0"/>
          <w:numId w:val="47"/>
        </w:numPr>
        <w:spacing w:line="360" w:lineRule="auto"/>
        <w:ind w:hanging="357"/>
        <w:rPr>
          <w:rFonts w:ascii="Arial" w:hAnsi="Arial" w:cs="Arial"/>
        </w:rPr>
      </w:pPr>
      <w:r w:rsidRPr="004D1849">
        <w:rPr>
          <w:rFonts w:ascii="Arial" w:hAnsi="Arial" w:cs="Arial"/>
        </w:rPr>
        <w:t>dom nr 26, mur., 1894,</w:t>
      </w:r>
    </w:p>
    <w:p w14:paraId="2A361639" w14:textId="77777777" w:rsidR="003616CD" w:rsidRPr="004D1849" w:rsidRDefault="003616CD" w:rsidP="00E24983">
      <w:pPr>
        <w:pStyle w:val="Akapitzlist"/>
        <w:numPr>
          <w:ilvl w:val="0"/>
          <w:numId w:val="47"/>
        </w:numPr>
        <w:spacing w:line="360" w:lineRule="auto"/>
        <w:ind w:hanging="357"/>
        <w:rPr>
          <w:rFonts w:ascii="Arial" w:hAnsi="Arial" w:cs="Arial"/>
        </w:rPr>
      </w:pPr>
      <w:r w:rsidRPr="004D1849">
        <w:rPr>
          <w:rFonts w:ascii="Arial" w:hAnsi="Arial" w:cs="Arial"/>
        </w:rPr>
        <w:t>dom, obecnie nr 13, mur.-szach., ok. XIX,</w:t>
      </w:r>
    </w:p>
    <w:p w14:paraId="77FF53C8" w14:textId="77777777" w:rsidR="003616CD" w:rsidRPr="004D1849" w:rsidRDefault="003616CD" w:rsidP="00E24983">
      <w:pPr>
        <w:pStyle w:val="Akapitzlist"/>
        <w:numPr>
          <w:ilvl w:val="0"/>
          <w:numId w:val="47"/>
        </w:numPr>
        <w:spacing w:line="360" w:lineRule="auto"/>
        <w:ind w:hanging="357"/>
        <w:rPr>
          <w:rFonts w:ascii="Arial" w:hAnsi="Arial" w:cs="Arial"/>
        </w:rPr>
      </w:pPr>
      <w:r w:rsidRPr="004D1849">
        <w:rPr>
          <w:rFonts w:ascii="Arial" w:hAnsi="Arial" w:cs="Arial"/>
        </w:rPr>
        <w:t>obora, mur., 1912,</w:t>
      </w:r>
    </w:p>
    <w:p w14:paraId="193E2003" w14:textId="77777777" w:rsidR="003616CD" w:rsidRPr="004D1849" w:rsidRDefault="003616CD" w:rsidP="00E24983">
      <w:pPr>
        <w:pStyle w:val="Akapitzlist"/>
        <w:numPr>
          <w:ilvl w:val="0"/>
          <w:numId w:val="47"/>
        </w:numPr>
        <w:spacing w:line="360" w:lineRule="auto"/>
        <w:ind w:hanging="357"/>
        <w:rPr>
          <w:rFonts w:ascii="Arial" w:hAnsi="Arial" w:cs="Arial"/>
        </w:rPr>
      </w:pPr>
      <w:r w:rsidRPr="004D1849">
        <w:rPr>
          <w:rFonts w:ascii="Arial" w:hAnsi="Arial" w:cs="Arial"/>
        </w:rPr>
        <w:t xml:space="preserve">stodoła i spichlerz, obecnie magazyn, mur., pocz. XX, </w:t>
      </w:r>
    </w:p>
    <w:p w14:paraId="7F5ECC68" w14:textId="77777777" w:rsidR="003616CD" w:rsidRPr="004D1849" w:rsidRDefault="003616CD" w:rsidP="00E24983">
      <w:pPr>
        <w:pStyle w:val="standardowy0"/>
        <w:numPr>
          <w:ilvl w:val="0"/>
          <w:numId w:val="53"/>
        </w:numPr>
        <w:ind w:left="567"/>
        <w:rPr>
          <w:szCs w:val="22"/>
        </w:rPr>
      </w:pPr>
      <w:r w:rsidRPr="004D1849">
        <w:rPr>
          <w:szCs w:val="22"/>
        </w:rPr>
        <w:t>ZAGRODA NR 3</w:t>
      </w:r>
    </w:p>
    <w:p w14:paraId="72D4B042" w14:textId="77777777" w:rsidR="003616CD" w:rsidRPr="004D1849" w:rsidRDefault="003616CD" w:rsidP="00E24983">
      <w:pPr>
        <w:pStyle w:val="Akapitzlist"/>
        <w:numPr>
          <w:ilvl w:val="0"/>
          <w:numId w:val="48"/>
        </w:numPr>
        <w:spacing w:line="360" w:lineRule="auto"/>
        <w:ind w:hanging="357"/>
        <w:rPr>
          <w:rFonts w:ascii="Arial" w:hAnsi="Arial" w:cs="Arial"/>
        </w:rPr>
      </w:pPr>
      <w:r w:rsidRPr="004D1849">
        <w:rPr>
          <w:rFonts w:ascii="Arial" w:hAnsi="Arial" w:cs="Arial"/>
        </w:rPr>
        <w:lastRenderedPageBreak/>
        <w:t>dom, mur., pocz. XX,</w:t>
      </w:r>
    </w:p>
    <w:p w14:paraId="647AC531" w14:textId="77777777" w:rsidR="003616CD" w:rsidRPr="004D1849" w:rsidRDefault="003616CD" w:rsidP="00E24983">
      <w:pPr>
        <w:pStyle w:val="Akapitzlist"/>
        <w:numPr>
          <w:ilvl w:val="0"/>
          <w:numId w:val="48"/>
        </w:numPr>
        <w:spacing w:line="360" w:lineRule="auto"/>
        <w:ind w:hanging="357"/>
        <w:rPr>
          <w:rFonts w:ascii="Arial" w:hAnsi="Arial" w:cs="Arial"/>
        </w:rPr>
      </w:pPr>
      <w:r w:rsidRPr="004D1849">
        <w:rPr>
          <w:rFonts w:ascii="Arial" w:hAnsi="Arial" w:cs="Arial"/>
        </w:rPr>
        <w:t>obora, mur., pocz. XX,</w:t>
      </w:r>
    </w:p>
    <w:p w14:paraId="54EBD452" w14:textId="77777777" w:rsidR="003616CD" w:rsidRPr="004D1849" w:rsidRDefault="003616CD" w:rsidP="00E24983">
      <w:pPr>
        <w:pStyle w:val="Akapitzlist"/>
        <w:numPr>
          <w:ilvl w:val="0"/>
          <w:numId w:val="48"/>
        </w:numPr>
        <w:spacing w:line="360" w:lineRule="auto"/>
        <w:ind w:hanging="357"/>
        <w:rPr>
          <w:rFonts w:ascii="Arial" w:hAnsi="Arial" w:cs="Arial"/>
        </w:rPr>
      </w:pPr>
      <w:r w:rsidRPr="004D1849">
        <w:rPr>
          <w:rFonts w:ascii="Arial" w:hAnsi="Arial" w:cs="Arial"/>
        </w:rPr>
        <w:t>stodoła, mur., pocz. XX,</w:t>
      </w:r>
    </w:p>
    <w:p w14:paraId="763D40BA" w14:textId="77777777" w:rsidR="003616CD" w:rsidRPr="004D1849" w:rsidRDefault="003616CD" w:rsidP="00E24983">
      <w:pPr>
        <w:pStyle w:val="standardowy0"/>
        <w:numPr>
          <w:ilvl w:val="0"/>
          <w:numId w:val="53"/>
        </w:numPr>
        <w:ind w:left="567"/>
        <w:rPr>
          <w:szCs w:val="22"/>
        </w:rPr>
      </w:pPr>
      <w:r w:rsidRPr="004D1849">
        <w:rPr>
          <w:szCs w:val="22"/>
        </w:rPr>
        <w:t>DOM NR 24, mur., pocz. XX,</w:t>
      </w:r>
    </w:p>
    <w:p w14:paraId="26E911D6" w14:textId="77777777" w:rsidR="003616CD" w:rsidRPr="004D1849" w:rsidRDefault="003616CD" w:rsidP="00E24983">
      <w:pPr>
        <w:pStyle w:val="standardowy0"/>
        <w:numPr>
          <w:ilvl w:val="0"/>
          <w:numId w:val="53"/>
        </w:numPr>
        <w:ind w:left="567"/>
        <w:rPr>
          <w:szCs w:val="22"/>
        </w:rPr>
      </w:pPr>
      <w:r w:rsidRPr="004D1849">
        <w:rPr>
          <w:szCs w:val="22"/>
        </w:rPr>
        <w:t>DOM NR 31, mur., pocz. XX,</w:t>
      </w:r>
    </w:p>
    <w:p w14:paraId="53D943B7" w14:textId="43F35DD3" w:rsidR="00FD1739" w:rsidRPr="004D1849" w:rsidRDefault="00FD1739" w:rsidP="00E24983">
      <w:pPr>
        <w:pStyle w:val="standardowy0"/>
        <w:numPr>
          <w:ilvl w:val="0"/>
          <w:numId w:val="53"/>
        </w:numPr>
        <w:ind w:left="567"/>
        <w:rPr>
          <w:szCs w:val="22"/>
        </w:rPr>
      </w:pPr>
      <w:r w:rsidRPr="004D1849">
        <w:rPr>
          <w:szCs w:val="22"/>
        </w:rPr>
        <w:t xml:space="preserve">Cmentarz ewangelicki nieczynny, koniec XIX w. – XX w. </w:t>
      </w:r>
    </w:p>
    <w:p w14:paraId="565E18BB" w14:textId="77777777" w:rsidR="003616CD" w:rsidRPr="004D1849" w:rsidRDefault="003616CD" w:rsidP="003616CD">
      <w:pPr>
        <w:pStyle w:val="standardowy0"/>
        <w:ind w:left="567" w:firstLine="0"/>
        <w:rPr>
          <w:szCs w:val="22"/>
        </w:rPr>
      </w:pPr>
    </w:p>
    <w:p w14:paraId="72E79D8A" w14:textId="77777777" w:rsidR="003616CD" w:rsidRPr="004D1849" w:rsidRDefault="003616CD" w:rsidP="003616CD">
      <w:pPr>
        <w:pStyle w:val="standardowy0"/>
        <w:ind w:firstLine="0"/>
        <w:rPr>
          <w:b/>
          <w:bCs/>
          <w:szCs w:val="22"/>
        </w:rPr>
      </w:pPr>
      <w:r w:rsidRPr="004D1849">
        <w:rPr>
          <w:b/>
          <w:bCs/>
          <w:szCs w:val="22"/>
        </w:rPr>
        <w:t>STRZYŻMIN</w:t>
      </w:r>
    </w:p>
    <w:p w14:paraId="3A93AEA5" w14:textId="77777777" w:rsidR="003616CD" w:rsidRPr="004D1849" w:rsidRDefault="003616CD" w:rsidP="00E24983">
      <w:pPr>
        <w:pStyle w:val="standardowy0"/>
        <w:numPr>
          <w:ilvl w:val="0"/>
          <w:numId w:val="53"/>
        </w:numPr>
        <w:ind w:left="567"/>
        <w:rPr>
          <w:szCs w:val="22"/>
        </w:rPr>
      </w:pPr>
      <w:r w:rsidRPr="004D1849">
        <w:rPr>
          <w:szCs w:val="22"/>
        </w:rPr>
        <w:t>Pozostałości zespołu folwarcznego:</w:t>
      </w:r>
    </w:p>
    <w:p w14:paraId="4E9FBEFD" w14:textId="77777777" w:rsidR="003616CD" w:rsidRPr="004D1849" w:rsidRDefault="003616CD" w:rsidP="00E24983">
      <w:pPr>
        <w:pStyle w:val="Akapitzlist"/>
        <w:numPr>
          <w:ilvl w:val="0"/>
          <w:numId w:val="49"/>
        </w:numPr>
        <w:spacing w:line="360" w:lineRule="auto"/>
        <w:rPr>
          <w:rFonts w:ascii="Arial" w:hAnsi="Arial" w:cs="Arial"/>
        </w:rPr>
      </w:pPr>
      <w:r w:rsidRPr="004D1849">
        <w:rPr>
          <w:rFonts w:ascii="Arial" w:hAnsi="Arial" w:cs="Arial"/>
        </w:rPr>
        <w:t xml:space="preserve">owczarnia, mur., 1896, </w:t>
      </w:r>
      <w:proofErr w:type="spellStart"/>
      <w:r w:rsidRPr="004D1849">
        <w:rPr>
          <w:rFonts w:ascii="Arial" w:hAnsi="Arial" w:cs="Arial"/>
        </w:rPr>
        <w:t>przebud</w:t>
      </w:r>
      <w:proofErr w:type="spellEnd"/>
      <w:r w:rsidRPr="004D1849">
        <w:rPr>
          <w:rFonts w:ascii="Arial" w:hAnsi="Arial" w:cs="Arial"/>
        </w:rPr>
        <w:t>. 1953,</w:t>
      </w:r>
    </w:p>
    <w:p w14:paraId="616EE1F3" w14:textId="77777777" w:rsidR="003616CD" w:rsidRPr="004D1849" w:rsidRDefault="003616CD" w:rsidP="00E24983">
      <w:pPr>
        <w:pStyle w:val="Akapitzlist"/>
        <w:numPr>
          <w:ilvl w:val="0"/>
          <w:numId w:val="49"/>
        </w:numPr>
        <w:spacing w:line="360" w:lineRule="auto"/>
        <w:rPr>
          <w:rFonts w:ascii="Arial" w:hAnsi="Arial" w:cs="Arial"/>
        </w:rPr>
      </w:pPr>
      <w:r w:rsidRPr="004D1849">
        <w:rPr>
          <w:rFonts w:ascii="Arial" w:hAnsi="Arial" w:cs="Arial"/>
        </w:rPr>
        <w:t xml:space="preserve">stodoła, obecnie owczarnia, mur., 1897, </w:t>
      </w:r>
      <w:proofErr w:type="spellStart"/>
      <w:r w:rsidRPr="004D1849">
        <w:rPr>
          <w:rFonts w:ascii="Arial" w:hAnsi="Arial" w:cs="Arial"/>
        </w:rPr>
        <w:t>przebud</w:t>
      </w:r>
      <w:proofErr w:type="spellEnd"/>
      <w:r w:rsidRPr="004D1849">
        <w:rPr>
          <w:rFonts w:ascii="Arial" w:hAnsi="Arial" w:cs="Arial"/>
        </w:rPr>
        <w:t xml:space="preserve">. 1953-1955, </w:t>
      </w:r>
    </w:p>
    <w:p w14:paraId="75DF12A6" w14:textId="77777777" w:rsidR="003616CD" w:rsidRPr="004D1849" w:rsidRDefault="003616CD" w:rsidP="00E24983">
      <w:pPr>
        <w:pStyle w:val="standardowy0"/>
        <w:numPr>
          <w:ilvl w:val="0"/>
          <w:numId w:val="53"/>
        </w:numPr>
        <w:ind w:left="567"/>
        <w:rPr>
          <w:szCs w:val="22"/>
        </w:rPr>
      </w:pPr>
      <w:r w:rsidRPr="004D1849">
        <w:rPr>
          <w:szCs w:val="22"/>
        </w:rPr>
        <w:t xml:space="preserve">DOM NR 3, mur., pocz. XX, </w:t>
      </w:r>
    </w:p>
    <w:p w14:paraId="09DB4F50" w14:textId="77777777" w:rsidR="003616CD" w:rsidRPr="004D1849" w:rsidRDefault="003616CD" w:rsidP="003616CD">
      <w:pPr>
        <w:pStyle w:val="standardowy0"/>
        <w:ind w:left="567" w:firstLine="0"/>
        <w:rPr>
          <w:szCs w:val="22"/>
        </w:rPr>
      </w:pPr>
    </w:p>
    <w:p w14:paraId="3D7E5DD8" w14:textId="77777777" w:rsidR="003616CD" w:rsidRPr="004D1849" w:rsidRDefault="003616CD" w:rsidP="003616CD">
      <w:pPr>
        <w:pStyle w:val="standardowy0"/>
        <w:ind w:firstLine="0"/>
        <w:rPr>
          <w:b/>
          <w:bCs/>
          <w:szCs w:val="22"/>
        </w:rPr>
      </w:pPr>
      <w:r w:rsidRPr="004D1849">
        <w:rPr>
          <w:b/>
          <w:bCs/>
          <w:szCs w:val="22"/>
        </w:rPr>
        <w:t>ŚRÓDKA</w:t>
      </w:r>
    </w:p>
    <w:p w14:paraId="33E300A2" w14:textId="77777777" w:rsidR="003616CD" w:rsidRPr="004D1849" w:rsidRDefault="003616CD" w:rsidP="00E24983">
      <w:pPr>
        <w:pStyle w:val="standardowy0"/>
        <w:numPr>
          <w:ilvl w:val="0"/>
          <w:numId w:val="53"/>
        </w:numPr>
        <w:ind w:left="567"/>
        <w:rPr>
          <w:szCs w:val="22"/>
        </w:rPr>
      </w:pPr>
      <w:r w:rsidRPr="004D1849">
        <w:rPr>
          <w:szCs w:val="22"/>
        </w:rPr>
        <w:t>Zespół pałacowy, nr rej.: 1682/A z 4.04.1975:</w:t>
      </w:r>
    </w:p>
    <w:p w14:paraId="269C2689" w14:textId="77777777" w:rsidR="003616CD" w:rsidRPr="004D1849" w:rsidRDefault="003616CD" w:rsidP="00E24983">
      <w:pPr>
        <w:pStyle w:val="Akapitzlist"/>
        <w:numPr>
          <w:ilvl w:val="0"/>
          <w:numId w:val="50"/>
        </w:numPr>
        <w:spacing w:line="360" w:lineRule="auto"/>
        <w:rPr>
          <w:rFonts w:ascii="Arial" w:hAnsi="Arial" w:cs="Arial"/>
        </w:rPr>
      </w:pPr>
      <w:r w:rsidRPr="004D1849">
        <w:rPr>
          <w:rFonts w:ascii="Arial" w:hAnsi="Arial" w:cs="Arial"/>
        </w:rPr>
        <w:t>pałac, 1858-1861,</w:t>
      </w:r>
    </w:p>
    <w:p w14:paraId="4F7F2DE2" w14:textId="77777777" w:rsidR="003616CD" w:rsidRPr="004D1849" w:rsidRDefault="003616CD" w:rsidP="00E24983">
      <w:pPr>
        <w:pStyle w:val="Akapitzlist"/>
        <w:numPr>
          <w:ilvl w:val="0"/>
          <w:numId w:val="50"/>
        </w:numPr>
        <w:spacing w:line="360" w:lineRule="auto"/>
        <w:rPr>
          <w:rFonts w:ascii="Arial" w:hAnsi="Arial" w:cs="Arial"/>
        </w:rPr>
      </w:pPr>
      <w:r w:rsidRPr="004D1849">
        <w:rPr>
          <w:rFonts w:ascii="Arial" w:hAnsi="Arial" w:cs="Arial"/>
        </w:rPr>
        <w:t>park, 2 poł. XIX,</w:t>
      </w:r>
    </w:p>
    <w:p w14:paraId="5D102851" w14:textId="77777777" w:rsidR="003616CD" w:rsidRPr="004D1849" w:rsidRDefault="003616CD" w:rsidP="00E24983">
      <w:pPr>
        <w:pStyle w:val="standardowy0"/>
        <w:numPr>
          <w:ilvl w:val="0"/>
          <w:numId w:val="53"/>
        </w:numPr>
        <w:ind w:left="567"/>
        <w:rPr>
          <w:szCs w:val="22"/>
        </w:rPr>
      </w:pPr>
      <w:r w:rsidRPr="004D1849">
        <w:rPr>
          <w:szCs w:val="22"/>
        </w:rPr>
        <w:t>Zespół folwarczny:</w:t>
      </w:r>
    </w:p>
    <w:p w14:paraId="4FE796DF"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 xml:space="preserve">kancelaria, obecnie dom nr 8, pocz. XX, </w:t>
      </w:r>
      <w:proofErr w:type="spellStart"/>
      <w:r w:rsidRPr="004D1849">
        <w:rPr>
          <w:rFonts w:ascii="Arial" w:hAnsi="Arial" w:cs="Arial"/>
        </w:rPr>
        <w:t>przebud</w:t>
      </w:r>
      <w:proofErr w:type="spellEnd"/>
      <w:r w:rsidRPr="004D1849">
        <w:rPr>
          <w:rFonts w:ascii="Arial" w:hAnsi="Arial" w:cs="Arial"/>
        </w:rPr>
        <w:t>. l. 70-te XX,</w:t>
      </w:r>
    </w:p>
    <w:p w14:paraId="0293D4FD"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 xml:space="preserve">obora I, mur., 1882, </w:t>
      </w:r>
      <w:proofErr w:type="spellStart"/>
      <w:r w:rsidRPr="004D1849">
        <w:rPr>
          <w:rFonts w:ascii="Arial" w:hAnsi="Arial" w:cs="Arial"/>
        </w:rPr>
        <w:t>przebud</w:t>
      </w:r>
      <w:proofErr w:type="spellEnd"/>
      <w:r w:rsidRPr="004D1849">
        <w:rPr>
          <w:rFonts w:ascii="Arial" w:hAnsi="Arial" w:cs="Arial"/>
        </w:rPr>
        <w:t>. l. 80-te XX,</w:t>
      </w:r>
    </w:p>
    <w:p w14:paraId="7C5E9791"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obora II, mur., 1876,</w:t>
      </w:r>
    </w:p>
    <w:p w14:paraId="53E99594"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stajnia, mur., ok. poł. XIX,</w:t>
      </w:r>
    </w:p>
    <w:p w14:paraId="431C41EE"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budynek inwentarski, mur., ok. XIX,</w:t>
      </w:r>
    </w:p>
    <w:p w14:paraId="2E1A2845" w14:textId="77777777" w:rsidR="003616CD" w:rsidRPr="004D1849" w:rsidRDefault="003616CD" w:rsidP="00E24983">
      <w:pPr>
        <w:pStyle w:val="Akapitzlist"/>
        <w:numPr>
          <w:ilvl w:val="0"/>
          <w:numId w:val="51"/>
        </w:numPr>
        <w:spacing w:line="360" w:lineRule="auto"/>
        <w:rPr>
          <w:rFonts w:ascii="Arial" w:hAnsi="Arial" w:cs="Arial"/>
        </w:rPr>
      </w:pPr>
      <w:r w:rsidRPr="004D1849">
        <w:rPr>
          <w:rFonts w:ascii="Arial" w:hAnsi="Arial" w:cs="Arial"/>
        </w:rPr>
        <w:t xml:space="preserve">gorzelnia, obecnie spichlerz, mur., ok. XIX, </w:t>
      </w:r>
      <w:proofErr w:type="spellStart"/>
      <w:r w:rsidRPr="004D1849">
        <w:rPr>
          <w:rFonts w:ascii="Arial" w:hAnsi="Arial" w:cs="Arial"/>
        </w:rPr>
        <w:t>przebud</w:t>
      </w:r>
      <w:proofErr w:type="spellEnd"/>
      <w:r w:rsidRPr="004D1849">
        <w:rPr>
          <w:rFonts w:ascii="Arial" w:hAnsi="Arial" w:cs="Arial"/>
        </w:rPr>
        <w:t>. 1967,</w:t>
      </w:r>
    </w:p>
    <w:p w14:paraId="67504DC4" w14:textId="0F733B00" w:rsidR="00FD1739" w:rsidRPr="004D1849" w:rsidRDefault="00FD1739" w:rsidP="00E24983">
      <w:pPr>
        <w:pStyle w:val="standardowy0"/>
        <w:numPr>
          <w:ilvl w:val="0"/>
          <w:numId w:val="53"/>
        </w:numPr>
        <w:ind w:left="567"/>
        <w:rPr>
          <w:szCs w:val="22"/>
        </w:rPr>
      </w:pPr>
      <w:r w:rsidRPr="004D1849">
        <w:rPr>
          <w:szCs w:val="22"/>
        </w:rPr>
        <w:t>kolonia domów pracowników folwarcznych</w:t>
      </w:r>
    </w:p>
    <w:p w14:paraId="3BF6032A" w14:textId="77777777" w:rsidR="003616CD" w:rsidRPr="004D1849" w:rsidRDefault="003616CD" w:rsidP="00E24983">
      <w:pPr>
        <w:pStyle w:val="Akapitzlist"/>
        <w:numPr>
          <w:ilvl w:val="0"/>
          <w:numId w:val="52"/>
        </w:numPr>
        <w:spacing w:line="360" w:lineRule="auto"/>
        <w:rPr>
          <w:rFonts w:ascii="Arial" w:hAnsi="Arial" w:cs="Arial"/>
        </w:rPr>
      </w:pPr>
      <w:r w:rsidRPr="004D1849">
        <w:rPr>
          <w:rFonts w:ascii="Arial" w:hAnsi="Arial" w:cs="Arial"/>
        </w:rPr>
        <w:t>dom nr 1, mur., 4 ćw. XIX, (wł. prywatna),</w:t>
      </w:r>
    </w:p>
    <w:p w14:paraId="67E42CF6" w14:textId="77777777" w:rsidR="003616CD" w:rsidRPr="004D1849" w:rsidRDefault="003616CD" w:rsidP="00E24983">
      <w:pPr>
        <w:pStyle w:val="Akapitzlist"/>
        <w:numPr>
          <w:ilvl w:val="0"/>
          <w:numId w:val="52"/>
        </w:numPr>
        <w:spacing w:line="360" w:lineRule="auto"/>
        <w:rPr>
          <w:rFonts w:ascii="Arial" w:hAnsi="Arial" w:cs="Arial"/>
        </w:rPr>
      </w:pPr>
      <w:r w:rsidRPr="004D1849">
        <w:rPr>
          <w:rFonts w:ascii="Arial" w:hAnsi="Arial" w:cs="Arial"/>
        </w:rPr>
        <w:t xml:space="preserve">dom nr 2, mur., 1924, </w:t>
      </w:r>
      <w:proofErr w:type="spellStart"/>
      <w:r w:rsidRPr="004D1849">
        <w:rPr>
          <w:rFonts w:ascii="Arial" w:hAnsi="Arial" w:cs="Arial"/>
        </w:rPr>
        <w:t>przebud</w:t>
      </w:r>
      <w:proofErr w:type="spellEnd"/>
      <w:r w:rsidRPr="004D1849">
        <w:rPr>
          <w:rFonts w:ascii="Arial" w:hAnsi="Arial" w:cs="Arial"/>
        </w:rPr>
        <w:t>. l. 60-te XX (wł. prywatna),</w:t>
      </w:r>
    </w:p>
    <w:p w14:paraId="7C2B8899" w14:textId="2A729F12" w:rsidR="00FD1739" w:rsidRPr="004D1849" w:rsidRDefault="00FD1739" w:rsidP="00E24983">
      <w:pPr>
        <w:pStyle w:val="standardowy0"/>
        <w:numPr>
          <w:ilvl w:val="0"/>
          <w:numId w:val="53"/>
        </w:numPr>
        <w:ind w:left="567"/>
        <w:rPr>
          <w:szCs w:val="22"/>
        </w:rPr>
      </w:pPr>
      <w:r w:rsidRPr="004D1849">
        <w:rPr>
          <w:szCs w:val="22"/>
        </w:rPr>
        <w:t xml:space="preserve">cmentarz ewangelicki – nieczynny, 2 poł. XIX w. – XX w. </w:t>
      </w:r>
    </w:p>
    <w:p w14:paraId="24CE24B2" w14:textId="69B61E75" w:rsidR="008A4C0A" w:rsidRPr="004D1849" w:rsidRDefault="008A4C0A" w:rsidP="00E50E63">
      <w:pPr>
        <w:pStyle w:val="Tekstpodstawowy"/>
        <w:tabs>
          <w:tab w:val="left" w:pos="284"/>
        </w:tabs>
        <w:ind w:left="0" w:right="0" w:firstLine="284"/>
        <w:rPr>
          <w:rFonts w:cs="Arial"/>
        </w:rPr>
      </w:pPr>
      <w:r w:rsidRPr="004D1849">
        <w:rPr>
          <w:rFonts w:cs="Arial"/>
        </w:rPr>
        <w:br w:type="page"/>
      </w:r>
    </w:p>
    <w:p w14:paraId="3DBC9B7A" w14:textId="77777777" w:rsidR="00831262" w:rsidRPr="004D1849" w:rsidRDefault="00831262" w:rsidP="00E50E63">
      <w:pPr>
        <w:tabs>
          <w:tab w:val="left" w:pos="284"/>
        </w:tabs>
        <w:rPr>
          <w:rFonts w:ascii="Arial" w:hAnsi="Arial" w:cs="Arial"/>
        </w:rPr>
      </w:pPr>
    </w:p>
    <w:p w14:paraId="3BAAA4A0" w14:textId="5BB00131" w:rsidR="00507AF8" w:rsidRPr="004D1849" w:rsidRDefault="009B3BB9" w:rsidP="00E50E63">
      <w:pPr>
        <w:pStyle w:val="Rycina"/>
        <w:numPr>
          <w:ilvl w:val="0"/>
          <w:numId w:val="0"/>
        </w:numPr>
        <w:tabs>
          <w:tab w:val="left" w:pos="284"/>
        </w:tabs>
        <w:ind w:right="0" w:hanging="360"/>
        <w:jc w:val="center"/>
        <w:rPr>
          <w:rFonts w:cs="Arial"/>
        </w:rPr>
      </w:pPr>
      <w:bookmarkStart w:id="72" w:name="_Toc235639914"/>
      <w:r w:rsidRPr="004D1849">
        <w:rPr>
          <w:rFonts w:cs="Arial"/>
        </w:rPr>
        <w:t xml:space="preserve">Ryc. </w:t>
      </w:r>
      <w:r w:rsidR="00767F20" w:rsidRPr="004D1849">
        <w:rPr>
          <w:rFonts w:cs="Arial"/>
        </w:rPr>
        <w:fldChar w:fldCharType="begin"/>
      </w:r>
      <w:r w:rsidR="00767F20" w:rsidRPr="004D1849">
        <w:rPr>
          <w:rFonts w:cs="Arial"/>
        </w:rPr>
        <w:instrText xml:space="preserve"> SEQ Rysunek \* ARABIC </w:instrText>
      </w:r>
      <w:r w:rsidR="00767F20" w:rsidRPr="004D1849">
        <w:rPr>
          <w:rFonts w:cs="Arial"/>
        </w:rPr>
        <w:fldChar w:fldCharType="separate"/>
      </w:r>
      <w:r w:rsidR="004157BF">
        <w:rPr>
          <w:rFonts w:cs="Arial"/>
          <w:noProof/>
        </w:rPr>
        <w:t>5</w:t>
      </w:r>
      <w:r w:rsidR="00767F20" w:rsidRPr="004D1849">
        <w:rPr>
          <w:rFonts w:cs="Arial"/>
        </w:rPr>
        <w:fldChar w:fldCharType="end"/>
      </w:r>
      <w:r w:rsidRPr="004D1849">
        <w:rPr>
          <w:rFonts w:cs="Arial"/>
        </w:rPr>
        <w:t xml:space="preserve"> Obiekty </w:t>
      </w:r>
      <w:r w:rsidR="0048672A" w:rsidRPr="004D1849">
        <w:rPr>
          <w:rFonts w:cs="Arial"/>
        </w:rPr>
        <w:t>zabytkowe</w:t>
      </w:r>
      <w:r w:rsidRPr="004D1849">
        <w:rPr>
          <w:rFonts w:cs="Arial"/>
        </w:rPr>
        <w:t xml:space="preserve"> oraz stanowiska archeologiczne na terenie </w:t>
      </w:r>
      <w:r w:rsidR="00DB4D23" w:rsidRPr="004D1849">
        <w:rPr>
          <w:rFonts w:cs="Arial"/>
        </w:rPr>
        <w:t>gminy</w:t>
      </w:r>
      <w:bookmarkEnd w:id="72"/>
    </w:p>
    <w:p w14:paraId="1C7A7022" w14:textId="120684D2" w:rsidR="00507AF8" w:rsidRPr="004D1849" w:rsidRDefault="00036037" w:rsidP="00E50E63">
      <w:pPr>
        <w:pStyle w:val="Rycina"/>
        <w:numPr>
          <w:ilvl w:val="0"/>
          <w:numId w:val="0"/>
        </w:numPr>
        <w:tabs>
          <w:tab w:val="left" w:pos="284"/>
        </w:tabs>
        <w:ind w:right="0"/>
        <w:jc w:val="center"/>
        <w:rPr>
          <w:rFonts w:cs="Arial"/>
        </w:rPr>
      </w:pPr>
      <w:r w:rsidRPr="004D1849">
        <w:rPr>
          <w:rFonts w:cs="Arial"/>
          <w:noProof/>
        </w:rPr>
        <w:drawing>
          <wp:inline distT="0" distB="0" distL="0" distR="0" wp14:anchorId="1F2219D9" wp14:editId="0AC590F2">
            <wp:extent cx="5762903" cy="6485466"/>
            <wp:effectExtent l="0" t="0" r="9525" b="0"/>
            <wp:docPr id="130359675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96758" name="Obraz 1303596758"/>
                    <pic:cNvPicPr/>
                  </pic:nvPicPr>
                  <pic:blipFill rotWithShape="1">
                    <a:blip r:embed="rId17" cstate="print">
                      <a:extLst>
                        <a:ext uri="{28A0092B-C50C-407E-A947-70E740481C1C}">
                          <a14:useLocalDpi xmlns:a14="http://schemas.microsoft.com/office/drawing/2010/main" val="0"/>
                        </a:ext>
                      </a:extLst>
                    </a:blip>
                    <a:srcRect t="15999" b="4416"/>
                    <a:stretch>
                      <a:fillRect/>
                    </a:stretch>
                  </pic:blipFill>
                  <pic:spPr bwMode="auto">
                    <a:xfrm>
                      <a:off x="0" y="0"/>
                      <a:ext cx="5763260" cy="6485868"/>
                    </a:xfrm>
                    <a:prstGeom prst="rect">
                      <a:avLst/>
                    </a:prstGeom>
                    <a:ln>
                      <a:noFill/>
                    </a:ln>
                    <a:extLst>
                      <a:ext uri="{53640926-AAD7-44D8-BBD7-CCE9431645EC}">
                        <a14:shadowObscured xmlns:a14="http://schemas.microsoft.com/office/drawing/2010/main"/>
                      </a:ext>
                    </a:extLst>
                  </pic:spPr>
                </pic:pic>
              </a:graphicData>
            </a:graphic>
          </wp:inline>
        </w:drawing>
      </w:r>
    </w:p>
    <w:p w14:paraId="202C924F" w14:textId="4DEE9A64" w:rsidR="00507AF8" w:rsidRPr="004D1849" w:rsidRDefault="00D25971" w:rsidP="00E50E63">
      <w:pPr>
        <w:pStyle w:val="Tekstpodstawowy"/>
        <w:tabs>
          <w:tab w:val="left" w:pos="284"/>
        </w:tabs>
        <w:ind w:left="0" w:right="0"/>
        <w:jc w:val="center"/>
        <w:rPr>
          <w:rFonts w:cs="Arial"/>
          <w:sz w:val="18"/>
          <w:szCs w:val="18"/>
        </w:rPr>
      </w:pPr>
      <w:r w:rsidRPr="004D1849">
        <w:rPr>
          <w:rFonts w:cs="Arial"/>
          <w:sz w:val="18"/>
          <w:szCs w:val="18"/>
        </w:rPr>
        <w:t>ź</w:t>
      </w:r>
      <w:r w:rsidR="00507AF8" w:rsidRPr="004D1849">
        <w:rPr>
          <w:rFonts w:cs="Arial"/>
          <w:sz w:val="18"/>
          <w:szCs w:val="18"/>
        </w:rPr>
        <w:t>ródło:</w:t>
      </w:r>
      <w:r w:rsidR="00507AF8" w:rsidRPr="004D1849">
        <w:rPr>
          <w:rFonts w:cs="Arial"/>
          <w:spacing w:val="1"/>
          <w:sz w:val="18"/>
          <w:szCs w:val="18"/>
        </w:rPr>
        <w:t xml:space="preserve"> </w:t>
      </w:r>
      <w:r w:rsidR="00507AF8" w:rsidRPr="004D1849">
        <w:rPr>
          <w:rFonts w:cs="Arial"/>
          <w:sz w:val="18"/>
          <w:szCs w:val="18"/>
        </w:rPr>
        <w:t>opracowanie</w:t>
      </w:r>
      <w:r w:rsidR="00507AF8" w:rsidRPr="004D1849">
        <w:rPr>
          <w:rFonts w:cs="Arial"/>
          <w:spacing w:val="1"/>
          <w:sz w:val="18"/>
          <w:szCs w:val="18"/>
        </w:rPr>
        <w:t xml:space="preserve"> </w:t>
      </w:r>
      <w:r w:rsidR="00507AF8" w:rsidRPr="004D1849">
        <w:rPr>
          <w:rFonts w:cs="Arial"/>
          <w:sz w:val="18"/>
          <w:szCs w:val="18"/>
        </w:rPr>
        <w:t>własne</w:t>
      </w:r>
    </w:p>
    <w:p w14:paraId="7C98797E" w14:textId="77777777" w:rsidR="00B21314" w:rsidRPr="004D1849" w:rsidRDefault="00B21314" w:rsidP="00B21314">
      <w:pPr>
        <w:pStyle w:val="Tekstpodstawowy"/>
        <w:ind w:left="0" w:right="0" w:firstLine="284"/>
        <w:rPr>
          <w:rFonts w:cs="Arial"/>
        </w:rPr>
      </w:pPr>
    </w:p>
    <w:p w14:paraId="695972CC" w14:textId="77777777" w:rsidR="00F5199D" w:rsidRPr="004D1849" w:rsidRDefault="00F5199D" w:rsidP="00F5199D">
      <w:pPr>
        <w:pStyle w:val="Tekstpodstawowy"/>
        <w:tabs>
          <w:tab w:val="left" w:pos="284"/>
          <w:tab w:val="left" w:pos="567"/>
        </w:tabs>
        <w:ind w:left="0" w:right="0" w:firstLine="284"/>
        <w:rPr>
          <w:rFonts w:cs="Arial"/>
        </w:rPr>
      </w:pPr>
      <w:r w:rsidRPr="004D1849">
        <w:rPr>
          <w:rFonts w:cs="Arial"/>
        </w:rPr>
        <w:t xml:space="preserve">Wyznaczając strefy planistyczne w planie ogólnym, uwzględniono zagadnienia związane </w:t>
      </w:r>
      <w:r w:rsidRPr="004D1849">
        <w:rPr>
          <w:rFonts w:cs="Arial"/>
        </w:rPr>
        <w:br/>
        <w:t>z ochroną zabytków i opieką nad zabytkami, w tym w szczególności uwzględniono krajowy program ochrony zabytków i opieki nad zabytkami, rozwiązania niezbędne do zapobiegania zagrożeniom dla zabytków, zapewnienia im ochrony przy realizacji inwestycji oraz przywracania zabytków do jak najlepszego stanu. Zgodnie z art. 19. ust. 1. określając ustalenia planu ogólnego gminy, uwzględniono ochronę:</w:t>
      </w:r>
    </w:p>
    <w:p w14:paraId="2795F63F" w14:textId="77777777" w:rsidR="00F5199D" w:rsidRPr="004D1849" w:rsidRDefault="00F5199D" w:rsidP="00E24983">
      <w:pPr>
        <w:pStyle w:val="Tekstpodstawowy"/>
        <w:numPr>
          <w:ilvl w:val="0"/>
          <w:numId w:val="58"/>
        </w:numPr>
        <w:tabs>
          <w:tab w:val="left" w:pos="284"/>
          <w:tab w:val="left" w:pos="567"/>
        </w:tabs>
        <w:ind w:left="709" w:right="0" w:hanging="357"/>
        <w:rPr>
          <w:rFonts w:cs="Arial"/>
        </w:rPr>
      </w:pPr>
      <w:r w:rsidRPr="004D1849">
        <w:rPr>
          <w:rFonts w:cs="Arial"/>
        </w:rPr>
        <w:lastRenderedPageBreak/>
        <w:t>zabytków nieruchomych wpisanych do rejestru zabytków,</w:t>
      </w:r>
    </w:p>
    <w:p w14:paraId="3F148536" w14:textId="77777777" w:rsidR="00F5199D" w:rsidRPr="004D1849" w:rsidRDefault="00F5199D" w:rsidP="00E24983">
      <w:pPr>
        <w:pStyle w:val="Tekstpodstawowy"/>
        <w:numPr>
          <w:ilvl w:val="0"/>
          <w:numId w:val="58"/>
        </w:numPr>
        <w:tabs>
          <w:tab w:val="left" w:pos="284"/>
          <w:tab w:val="left" w:pos="567"/>
        </w:tabs>
        <w:ind w:left="709" w:right="0"/>
        <w:rPr>
          <w:rFonts w:cs="Arial"/>
        </w:rPr>
      </w:pPr>
      <w:r w:rsidRPr="004D1849">
        <w:rPr>
          <w:rFonts w:cs="Arial"/>
        </w:rPr>
        <w:t xml:space="preserve">obiektów ujętych </w:t>
      </w:r>
      <w:r w:rsidRPr="004D1849">
        <w:rPr>
          <w:rFonts w:cs="Arial"/>
          <w:bCs/>
        </w:rPr>
        <w:t>w wojewódzkiej i gminnej ewidencji zabytków</w:t>
      </w:r>
      <w:r w:rsidRPr="004D1849">
        <w:rPr>
          <w:rFonts w:cs="Arial"/>
        </w:rPr>
        <w:t>,</w:t>
      </w:r>
    </w:p>
    <w:p w14:paraId="1147368C" w14:textId="77777777" w:rsidR="00F5199D" w:rsidRPr="004D1849" w:rsidRDefault="00F5199D" w:rsidP="00E24983">
      <w:pPr>
        <w:pStyle w:val="Tekstpodstawowy"/>
        <w:numPr>
          <w:ilvl w:val="0"/>
          <w:numId w:val="58"/>
        </w:numPr>
        <w:tabs>
          <w:tab w:val="left" w:pos="284"/>
          <w:tab w:val="left" w:pos="567"/>
        </w:tabs>
        <w:ind w:left="709" w:right="0"/>
        <w:rPr>
          <w:rFonts w:cs="Arial"/>
        </w:rPr>
      </w:pPr>
      <w:r w:rsidRPr="004D1849">
        <w:rPr>
          <w:rFonts w:cs="Arial"/>
        </w:rPr>
        <w:t xml:space="preserve">stanowisk archeologicznych wpisanych do rejestru zabytków, ujętych w gminnej </w:t>
      </w:r>
      <w:r w:rsidRPr="004D1849">
        <w:rPr>
          <w:rFonts w:cs="Arial"/>
        </w:rPr>
        <w:br/>
        <w:t>i wojewódzkiej ewidencji zabytków.</w:t>
      </w:r>
    </w:p>
    <w:p w14:paraId="1A271B92" w14:textId="77777777" w:rsidR="00F5199D" w:rsidRPr="004D1849" w:rsidRDefault="00F5199D" w:rsidP="00B21314">
      <w:pPr>
        <w:pStyle w:val="Tekstpodstawowy"/>
        <w:ind w:left="0" w:right="0" w:firstLine="284"/>
        <w:rPr>
          <w:rFonts w:cs="Arial"/>
        </w:rPr>
      </w:pPr>
    </w:p>
    <w:p w14:paraId="0079C359" w14:textId="52F8F108" w:rsidR="00B21314" w:rsidRPr="004D1849" w:rsidRDefault="00B21314" w:rsidP="00B21314">
      <w:pPr>
        <w:pStyle w:val="Tekstpodstawowy"/>
        <w:ind w:left="0" w:right="0" w:firstLine="284"/>
        <w:rPr>
          <w:rFonts w:cs="Arial"/>
        </w:rPr>
      </w:pPr>
      <w:r w:rsidRPr="004D1849">
        <w:rPr>
          <w:rFonts w:cs="Arial"/>
        </w:rPr>
        <w:t>Wielkopolski Wojewódzki Konserwator Zabytków w piśmie nr Po.WN.5150.</w:t>
      </w:r>
      <w:r w:rsidR="00F5199D" w:rsidRPr="004D1849">
        <w:rPr>
          <w:rFonts w:cs="Arial"/>
        </w:rPr>
        <w:t>6831.2.</w:t>
      </w:r>
      <w:r w:rsidRPr="004D1849">
        <w:rPr>
          <w:rFonts w:cs="Arial"/>
        </w:rPr>
        <w:t>2024 z</w:t>
      </w:r>
      <w:r w:rsidR="002A6BCA" w:rsidRPr="004D1849">
        <w:rPr>
          <w:rFonts w:cs="Arial"/>
        </w:rPr>
        <w:t> </w:t>
      </w:r>
      <w:r w:rsidRPr="004D1849">
        <w:rPr>
          <w:rFonts w:cs="Arial"/>
        </w:rPr>
        <w:t xml:space="preserve">dnia </w:t>
      </w:r>
      <w:r w:rsidR="00F5199D" w:rsidRPr="004D1849">
        <w:rPr>
          <w:rFonts w:cs="Arial"/>
        </w:rPr>
        <w:t xml:space="preserve">16.07.2024 r. </w:t>
      </w:r>
      <w:r w:rsidRPr="004D1849">
        <w:rPr>
          <w:rFonts w:cs="Arial"/>
        </w:rPr>
        <w:t xml:space="preserve">wskazuje na wytyczne jakie należy uwzględnić przy realizacji aktów planowania przestrzennego. </w:t>
      </w:r>
    </w:p>
    <w:p w14:paraId="510C29DA" w14:textId="4AF3D954" w:rsidR="00B21314" w:rsidRPr="004D1849" w:rsidRDefault="00B21314" w:rsidP="00E24983">
      <w:pPr>
        <w:pStyle w:val="Tekstpodstawowy"/>
        <w:numPr>
          <w:ilvl w:val="0"/>
          <w:numId w:val="31"/>
        </w:numPr>
        <w:ind w:left="360" w:right="0"/>
        <w:jc w:val="left"/>
        <w:rPr>
          <w:rFonts w:cs="Arial"/>
          <w:u w:val="single"/>
        </w:rPr>
      </w:pPr>
      <w:r w:rsidRPr="004D1849">
        <w:rPr>
          <w:rFonts w:cs="Arial"/>
          <w:u w:val="single"/>
        </w:rPr>
        <w:t>Wnioski dot. zabytków wpisanych do rejestru zabytków:</w:t>
      </w:r>
    </w:p>
    <w:p w14:paraId="5AAE64A3" w14:textId="77777777" w:rsidR="00B21314" w:rsidRPr="004D1849" w:rsidRDefault="00B21314" w:rsidP="00E24983">
      <w:pPr>
        <w:pStyle w:val="Tekstpodstawowy"/>
        <w:numPr>
          <w:ilvl w:val="0"/>
          <w:numId w:val="32"/>
        </w:numPr>
        <w:ind w:left="426" w:right="0"/>
        <w:rPr>
          <w:rFonts w:cs="Arial"/>
        </w:rPr>
      </w:pPr>
      <w:r w:rsidRPr="004D1849">
        <w:rPr>
          <w:rFonts w:cs="Arial"/>
        </w:rPr>
        <w:t>objęcie określoną strefą planistyczną obiektu zabytkowego lub zespołu zabytkowego powinno być dostosowane do walorów zabytku, nowa funkcja powinna być właściwie wkomponowana w zabytkowy układ funkcjonalno-przestrzenny,</w:t>
      </w:r>
    </w:p>
    <w:p w14:paraId="6F57B640" w14:textId="77777777" w:rsidR="00B21314" w:rsidRPr="004D1849" w:rsidRDefault="00B21314" w:rsidP="00E24983">
      <w:pPr>
        <w:pStyle w:val="Tekstpodstawowy"/>
        <w:numPr>
          <w:ilvl w:val="0"/>
          <w:numId w:val="32"/>
        </w:numPr>
        <w:ind w:left="426" w:right="0"/>
        <w:rPr>
          <w:rFonts w:cs="Arial"/>
        </w:rPr>
      </w:pPr>
      <w:r w:rsidRPr="004D1849">
        <w:rPr>
          <w:rFonts w:cs="Arial"/>
        </w:rPr>
        <w:t>adaptacja historycznego obiektu powinna być przeprowadzona w poszanowaniu pierwotnego układu funkcjonalno-przestrzennego, formy i autentycznej substancji – należy więc wykluczyć wprowadzanie stref niezgodnych z pierwotnym przeznaczeniem zabytku, np. wielofunkcyjnej z zabudową mieszkaniową wielorodzinną, strefy handlu wielkopowierzchniowego, strefy gospodarczej w przypadku zespołów rezydencjonalnych,</w:t>
      </w:r>
    </w:p>
    <w:p w14:paraId="12F7AAD1" w14:textId="77777777" w:rsidR="00B21314" w:rsidRPr="004D1849" w:rsidRDefault="00B21314" w:rsidP="00E24983">
      <w:pPr>
        <w:pStyle w:val="Tekstpodstawowy"/>
        <w:numPr>
          <w:ilvl w:val="0"/>
          <w:numId w:val="32"/>
        </w:numPr>
        <w:ind w:left="426" w:right="0"/>
        <w:rPr>
          <w:rFonts w:cs="Arial"/>
        </w:rPr>
      </w:pPr>
      <w:r w:rsidRPr="004D1849">
        <w:rPr>
          <w:rFonts w:cs="Arial"/>
        </w:rPr>
        <w:t>wszelkie działania podejmowane na terenach zespołów pałacowo – parkowych powinny służyć zachowaniu, utrwaleniu oraz utrzymywaniu w jak najlepszym stanie zabytków architektury oraz zieleni w łączności z zachowaniem walorów przyrodniczych zespołu,</w:t>
      </w:r>
    </w:p>
    <w:p w14:paraId="4260C740" w14:textId="77777777" w:rsidR="00B21314" w:rsidRPr="004D1849" w:rsidRDefault="00B21314" w:rsidP="00E24983">
      <w:pPr>
        <w:pStyle w:val="Tekstpodstawowy"/>
        <w:numPr>
          <w:ilvl w:val="0"/>
          <w:numId w:val="32"/>
        </w:numPr>
        <w:ind w:left="426" w:right="0"/>
        <w:rPr>
          <w:rFonts w:cs="Arial"/>
        </w:rPr>
      </w:pPr>
      <w:r w:rsidRPr="004D1849">
        <w:rPr>
          <w:rFonts w:cs="Arial"/>
        </w:rPr>
        <w:t>należy zagwarantować bardzo ograniczone możliwości zabudowy parków pałacowych i dworskich, biorąc pod uwagę, że w historycznych założeniach ogrodowych ochronie podlega rozplanowanie z istniejącą siecią dróg, alei, cieków wodnych, osi i powiązań widokowych oraz starodrzew i zieleń parkowa (zespoły roślinne, ich rodzaje, rozmiary, wody ruchome i stojące), rzeźba terenu, dominanty kompozycyjne i architektoniczne, dopuszcza się możliwość wykorzystania pod zabudowę w parkach miejsc, w których wcześniej istniały historyczne obiekty,</w:t>
      </w:r>
    </w:p>
    <w:p w14:paraId="15C8CC5A" w14:textId="77777777" w:rsidR="00B21314" w:rsidRPr="004D1849" w:rsidRDefault="00B21314" w:rsidP="00E24983">
      <w:pPr>
        <w:pStyle w:val="Tekstpodstawowy"/>
        <w:numPr>
          <w:ilvl w:val="0"/>
          <w:numId w:val="32"/>
        </w:numPr>
        <w:ind w:left="426" w:right="0"/>
        <w:rPr>
          <w:rFonts w:cs="Arial"/>
        </w:rPr>
      </w:pPr>
      <w:r w:rsidRPr="004D1849">
        <w:rPr>
          <w:rFonts w:cs="Arial"/>
        </w:rPr>
        <w:t>zabytkowe parki należy objąć strefą zieleni i rekreacji,</w:t>
      </w:r>
    </w:p>
    <w:p w14:paraId="535453F6" w14:textId="77777777" w:rsidR="00B21314" w:rsidRPr="004D1849" w:rsidRDefault="00B21314" w:rsidP="00E24983">
      <w:pPr>
        <w:pStyle w:val="Tekstpodstawowy"/>
        <w:numPr>
          <w:ilvl w:val="0"/>
          <w:numId w:val="32"/>
        </w:numPr>
        <w:ind w:left="426" w:right="0"/>
        <w:rPr>
          <w:rFonts w:cs="Arial"/>
        </w:rPr>
      </w:pPr>
      <w:r w:rsidRPr="004D1849">
        <w:rPr>
          <w:rFonts w:cs="Arial"/>
        </w:rPr>
        <w:t>zespoły zabudowy folwarcznej należy zachować jako ważne elementy w przestrzeni historycznej miejscowości z możliwością wprowadzenia nowych funkcji np. usługowej,</w:t>
      </w:r>
    </w:p>
    <w:p w14:paraId="6525F834" w14:textId="77777777" w:rsidR="00B21314" w:rsidRPr="004D1849" w:rsidRDefault="00B21314" w:rsidP="00E24983">
      <w:pPr>
        <w:pStyle w:val="Tekstpodstawowy"/>
        <w:numPr>
          <w:ilvl w:val="0"/>
          <w:numId w:val="32"/>
        </w:numPr>
        <w:ind w:left="426" w:right="0"/>
        <w:rPr>
          <w:rFonts w:cs="Arial"/>
        </w:rPr>
      </w:pPr>
      <w:r w:rsidRPr="004D1849">
        <w:rPr>
          <w:rFonts w:cs="Arial"/>
        </w:rPr>
        <w:t xml:space="preserve">ustalić należy zakaz lokalizacji wszelkich nowych inwestycji mogących przyczynić się do pogorszenia wyglądu obiektów i zespołów budowlanych, a także osi widokowych na te obiekty i zespoły, które również mogą silnie ingerować w krajobraz kulturowy, oraz których funkcja nie jest dostosowana do charakteru otoczenia zabytkowego ze szczególnym uwzględnieniem inwestycji typu: elektrownie wiatrowe, stacje bazowe cyfrowej telefonii komórkowej, reklamy wielkoformatowe, farmy fotowoltaiczne, dominanty wysokościowe i </w:t>
      </w:r>
      <w:r w:rsidRPr="004D1849">
        <w:rPr>
          <w:rFonts w:cs="Arial"/>
        </w:rPr>
        <w:lastRenderedPageBreak/>
        <w:t>przestrzenne itp.</w:t>
      </w:r>
    </w:p>
    <w:p w14:paraId="7CAFDC0C" w14:textId="77777777" w:rsidR="00B21314" w:rsidRPr="004D1849" w:rsidRDefault="00B21314" w:rsidP="00E24983">
      <w:pPr>
        <w:pStyle w:val="Tekstpodstawowy"/>
        <w:numPr>
          <w:ilvl w:val="0"/>
          <w:numId w:val="32"/>
        </w:numPr>
        <w:ind w:left="426" w:right="0"/>
        <w:rPr>
          <w:rFonts w:cs="Arial"/>
        </w:rPr>
      </w:pPr>
      <w:r w:rsidRPr="004D1849">
        <w:rPr>
          <w:rFonts w:cs="Arial"/>
        </w:rPr>
        <w:t>wszelkie prace, roboty budowalne i inne działania przy zabytkach wpisanych do rejestru oraz związane z rewaloryzacją i właściwym utrzymaniem parków pałacowych i dworskich wymagają uzyskania pozwolenia konserwatorskiego.</w:t>
      </w:r>
    </w:p>
    <w:p w14:paraId="0199AD8D" w14:textId="09814080" w:rsidR="00B21314" w:rsidRPr="004D1849" w:rsidRDefault="00480250" w:rsidP="00E24983">
      <w:pPr>
        <w:pStyle w:val="Tekstpodstawowy"/>
        <w:numPr>
          <w:ilvl w:val="0"/>
          <w:numId w:val="31"/>
        </w:numPr>
        <w:ind w:left="360" w:right="0"/>
        <w:jc w:val="left"/>
        <w:rPr>
          <w:rFonts w:cs="Arial"/>
          <w:u w:val="single"/>
        </w:rPr>
      </w:pPr>
      <w:r w:rsidRPr="004D1849">
        <w:rPr>
          <w:rFonts w:cs="Arial"/>
          <w:u w:val="single"/>
        </w:rPr>
        <w:t>W</w:t>
      </w:r>
      <w:r w:rsidR="00B21314" w:rsidRPr="004D1849">
        <w:rPr>
          <w:rFonts w:cs="Arial"/>
          <w:u w:val="single"/>
        </w:rPr>
        <w:t>nioski dot. zabytków ujętych w wojewódzkiej i gminnej ewidencji zabytków:</w:t>
      </w:r>
    </w:p>
    <w:p w14:paraId="7FA3B0FE" w14:textId="77777777" w:rsidR="00B21314" w:rsidRPr="004D1849" w:rsidRDefault="00B21314" w:rsidP="00E24983">
      <w:pPr>
        <w:pStyle w:val="Tekstpodstawowy"/>
        <w:numPr>
          <w:ilvl w:val="0"/>
          <w:numId w:val="32"/>
        </w:numPr>
        <w:ind w:left="426" w:right="0"/>
        <w:rPr>
          <w:rFonts w:cs="Arial"/>
        </w:rPr>
      </w:pPr>
      <w:r w:rsidRPr="004D1849">
        <w:rPr>
          <w:rFonts w:cs="Arial"/>
        </w:rPr>
        <w:t>należy dążyć do utrzymania historycznych form budynków, czytelnej pierwotnej bryły, tradycyjnych materiałów i wystroju, na terenach historycznych wsi oraz przy obiektach zabytkowych,</w:t>
      </w:r>
    </w:p>
    <w:p w14:paraId="45C9F803" w14:textId="77777777" w:rsidR="00B21314" w:rsidRPr="004D1849" w:rsidRDefault="00B21314" w:rsidP="00E24983">
      <w:pPr>
        <w:pStyle w:val="Tekstpodstawowy"/>
        <w:numPr>
          <w:ilvl w:val="0"/>
          <w:numId w:val="32"/>
        </w:numPr>
        <w:ind w:left="426" w:right="0"/>
        <w:rPr>
          <w:rFonts w:cs="Arial"/>
        </w:rPr>
      </w:pPr>
      <w:r w:rsidRPr="004D1849">
        <w:rPr>
          <w:rFonts w:cs="Arial"/>
        </w:rPr>
        <w:t>należy uwzględnić konieczność dostosowania nowej zabudowy do historycznej kompozycji przestrzennej, w zakresie usytuowania, skali i formy bryły oraz nawiązanie do lokalnej tradycji architektonicznej, w szczególności w zakresie: sytuowania obiektów, linii zabudowy, gabarytów i wysokości budynków, formy architektonicznej, kompozycji stylistycznej fasad, geometrii dachów, wysokości gzymsów i kalenic,</w:t>
      </w:r>
    </w:p>
    <w:p w14:paraId="703C5424" w14:textId="77777777" w:rsidR="00B21314" w:rsidRPr="004D1849" w:rsidRDefault="00B21314" w:rsidP="00E24983">
      <w:pPr>
        <w:pStyle w:val="Tekstpodstawowy"/>
        <w:numPr>
          <w:ilvl w:val="0"/>
          <w:numId w:val="32"/>
        </w:numPr>
        <w:ind w:left="426" w:right="0"/>
        <w:rPr>
          <w:rFonts w:cs="Arial"/>
        </w:rPr>
      </w:pPr>
      <w:r w:rsidRPr="004D1849">
        <w:rPr>
          <w:rFonts w:cs="Arial"/>
        </w:rPr>
        <w:t>należy zachować jako czytelne w widoku miejscowości historyczne elementy wysokościowe takie jak np. wieża kościoła, kominy itp.,</w:t>
      </w:r>
    </w:p>
    <w:p w14:paraId="5574ED1A" w14:textId="77777777" w:rsidR="00B21314" w:rsidRPr="004D1849" w:rsidRDefault="00B21314" w:rsidP="00E24983">
      <w:pPr>
        <w:pStyle w:val="Tekstpodstawowy"/>
        <w:numPr>
          <w:ilvl w:val="0"/>
          <w:numId w:val="32"/>
        </w:numPr>
        <w:ind w:left="426" w:right="0"/>
        <w:rPr>
          <w:rFonts w:cs="Arial"/>
        </w:rPr>
      </w:pPr>
      <w:r w:rsidRPr="004D1849">
        <w:rPr>
          <w:rFonts w:cs="Arial"/>
        </w:rPr>
        <w:t>w przypadku nowych inwestycji należy wprowadzić wyłącznie takie formy, które stanowią rozszerzenie lub uzupełnienie już istniejących form historycznych obiektu,</w:t>
      </w:r>
    </w:p>
    <w:p w14:paraId="01B8DA63" w14:textId="77777777" w:rsidR="00B21314" w:rsidRPr="004D1849" w:rsidRDefault="00B21314" w:rsidP="00E24983">
      <w:pPr>
        <w:pStyle w:val="Tekstpodstawowy"/>
        <w:numPr>
          <w:ilvl w:val="0"/>
          <w:numId w:val="32"/>
        </w:numPr>
        <w:ind w:left="426" w:right="0"/>
        <w:rPr>
          <w:rFonts w:cs="Arial"/>
        </w:rPr>
      </w:pPr>
      <w:r w:rsidRPr="004D1849">
        <w:rPr>
          <w:rFonts w:cs="Arial"/>
        </w:rPr>
        <w:t xml:space="preserve">należy zachować i kontynuować cechy historycznego układu przestrzennego miejscowości, </w:t>
      </w:r>
    </w:p>
    <w:p w14:paraId="2B9EB692" w14:textId="77777777" w:rsidR="00B21314" w:rsidRPr="004D1849" w:rsidRDefault="00B21314" w:rsidP="00E24983">
      <w:pPr>
        <w:pStyle w:val="Tekstpodstawowy"/>
        <w:numPr>
          <w:ilvl w:val="0"/>
          <w:numId w:val="32"/>
        </w:numPr>
        <w:ind w:left="426" w:right="0"/>
        <w:rPr>
          <w:rFonts w:cs="Arial"/>
        </w:rPr>
      </w:pPr>
      <w:r w:rsidRPr="004D1849">
        <w:rPr>
          <w:rFonts w:cs="Arial"/>
        </w:rPr>
        <w:t>należy wykluczyć możliwość lokalizacji elektrowni wiatrowych i farm fotowoltaicznych, masztów i wież bazowych oraz wielkogabarytowych obiektów w bezpośrednim sąsiedztwie zabytkowych zespołów dworsko – pałacowych i cmentarzy (wpisanych do rejestru zabytków i będących w wojewódzkiej i gminnej ewidencji zabytków) oraz w ich dalszym otoczeniu biorąc pod uwagę najważniejsze osie widokowe wiodące w kierunku tych obiektów i prowadzące od nich na zewnątrz (p.w. wzdłuż alei i dróg dojazdowych); powiązania widokowe są integralnym składnikiem funkcjonowania zespołów zabytkowych w krajobrazie często specjalnie projektowanym i jako takie stanowią wartość podnoszącą walory krajobrazowe i kulturowe gminy,</w:t>
      </w:r>
    </w:p>
    <w:p w14:paraId="02CED823" w14:textId="77777777" w:rsidR="00B21314" w:rsidRPr="004D1849" w:rsidRDefault="00B21314" w:rsidP="00E24983">
      <w:pPr>
        <w:pStyle w:val="Tekstpodstawowy"/>
        <w:numPr>
          <w:ilvl w:val="0"/>
          <w:numId w:val="32"/>
        </w:numPr>
        <w:ind w:left="426" w:right="0"/>
        <w:rPr>
          <w:rFonts w:cs="Arial"/>
        </w:rPr>
      </w:pPr>
      <w:r w:rsidRPr="004D1849">
        <w:rPr>
          <w:rFonts w:cs="Arial"/>
        </w:rPr>
        <w:t>ustalić należy zakaz lokalizacji wszelkich nowych inwestycji mogących przyczynić się do pogorszenia wyglądu obiektów, szczególnie sakralnych i rezydencjonalnych, a także osi widokowych na te obiekty i zespoły, które również mogą silnie ingerować w krajobraz kulturowy oraz których funkcja nie jest dostosowana do charakteru otoczenia zabytkowego z szczególnym uwzględnieniem inwestycji typu: elektrownie wiatrowe, stacje bazowe cyfrowej telefonii komórkowej, reklamy wielkoformatowe, farmy fotowoltaiczne, dominanty wysokościowe i przestrzenne itp.,</w:t>
      </w:r>
    </w:p>
    <w:p w14:paraId="544659B5" w14:textId="2B36C28B" w:rsidR="00B21314" w:rsidRPr="004D1849" w:rsidRDefault="00B21314" w:rsidP="00E24983">
      <w:pPr>
        <w:pStyle w:val="Tekstpodstawowy"/>
        <w:numPr>
          <w:ilvl w:val="0"/>
          <w:numId w:val="32"/>
        </w:numPr>
        <w:ind w:left="426" w:right="0"/>
        <w:rPr>
          <w:rFonts w:cs="Arial"/>
        </w:rPr>
      </w:pPr>
      <w:r w:rsidRPr="004D1849">
        <w:rPr>
          <w:rFonts w:cs="Arial"/>
        </w:rPr>
        <w:t xml:space="preserve">w obrębie zespołów </w:t>
      </w:r>
      <w:r w:rsidR="00480250" w:rsidRPr="004D1849">
        <w:rPr>
          <w:rFonts w:cs="Arial"/>
        </w:rPr>
        <w:t>folwarcznych należy</w:t>
      </w:r>
      <w:r w:rsidRPr="004D1849">
        <w:rPr>
          <w:rFonts w:cs="Arial"/>
        </w:rPr>
        <w:t xml:space="preserve"> zapewnić utrzymanie charakterystycznych </w:t>
      </w:r>
      <w:r w:rsidRPr="004D1849">
        <w:rPr>
          <w:rFonts w:cs="Arial"/>
        </w:rPr>
        <w:lastRenderedPageBreak/>
        <w:t>układów przestrzennych, z czytelnym podwórzem otoczonym budynkami gospodarczymi, nowa zabudowa na terenie zespołu folwarcznego powinna być dostosowana do historycznego otoczenia pod względem usytuowania, gabarytów, formy bryły i materiałów budowlanych, zespoły zabudowy folwarcznej należy zachować jako ważne elementy w przestrzeni historycznej miejscowości z możliwością wprowadzenia nowych funkcji np. usługowej,</w:t>
      </w:r>
    </w:p>
    <w:p w14:paraId="29EC47EE" w14:textId="77777777" w:rsidR="00B21314" w:rsidRPr="004D1849" w:rsidRDefault="00B21314" w:rsidP="00E24983">
      <w:pPr>
        <w:pStyle w:val="Tekstpodstawowy"/>
        <w:numPr>
          <w:ilvl w:val="0"/>
          <w:numId w:val="32"/>
        </w:numPr>
        <w:ind w:left="426" w:right="0"/>
        <w:rPr>
          <w:rFonts w:cs="Arial"/>
        </w:rPr>
      </w:pPr>
      <w:r w:rsidRPr="004D1849">
        <w:rPr>
          <w:rFonts w:cs="Arial"/>
        </w:rPr>
        <w:t>w odniesieniu do zabytkowych cmentarzy bezwzględnie utrzymać należy pierwotne rozplanowanie, zieleń cmentarną, zachowane nagrobki i ich pozostałości, bezwzględnie należy pozostawić jako cmentarze, natomiast tereny zamkniętych cmentarzy należy pozostawić jako enklawy zieleni i miejsca po dawnych cmentarzach.</w:t>
      </w:r>
    </w:p>
    <w:p w14:paraId="1EB169B5" w14:textId="77777777" w:rsidR="00250039" w:rsidRPr="004D1849" w:rsidRDefault="00250039" w:rsidP="00E24983">
      <w:pPr>
        <w:pStyle w:val="Tekstpodstawowy"/>
        <w:numPr>
          <w:ilvl w:val="0"/>
          <w:numId w:val="31"/>
        </w:numPr>
        <w:ind w:left="360" w:right="0"/>
        <w:jc w:val="left"/>
        <w:rPr>
          <w:rFonts w:cs="Arial"/>
          <w:u w:val="single"/>
        </w:rPr>
      </w:pPr>
      <w:r w:rsidRPr="004D1849">
        <w:rPr>
          <w:rFonts w:cs="Arial"/>
          <w:u w:val="single"/>
        </w:rPr>
        <w:t>Wnioski dot. Zabytków archeologicznych wpisanych do rejestru zabytków:</w:t>
      </w:r>
    </w:p>
    <w:p w14:paraId="78B4DDFB" w14:textId="0D4B52CB" w:rsidR="00250039" w:rsidRPr="004D1849" w:rsidRDefault="00250039" w:rsidP="00250039">
      <w:pPr>
        <w:pStyle w:val="Tekstpodstawowy"/>
        <w:ind w:left="426" w:right="0"/>
        <w:rPr>
          <w:rFonts w:cs="Arial"/>
        </w:rPr>
      </w:pPr>
      <w:r w:rsidRPr="004D1849">
        <w:rPr>
          <w:rFonts w:cs="Arial"/>
        </w:rPr>
        <w:t>Zabytki archeologiczne wpisane do rejestru, objęte ścisłą ochroną konserwatorską: stanowisko nr rej. 2171/A grodzisko, nr stan. AZP 47-20 1/133 w miejscowości Ryżyn (440/</w:t>
      </w:r>
      <w:proofErr w:type="spellStart"/>
      <w:r w:rsidRPr="004D1849">
        <w:rPr>
          <w:rFonts w:cs="Arial"/>
        </w:rPr>
        <w:t>Wlkp</w:t>
      </w:r>
      <w:proofErr w:type="spellEnd"/>
      <w:r w:rsidRPr="004D1849">
        <w:rPr>
          <w:rFonts w:cs="Arial"/>
        </w:rPr>
        <w:t>/C 4155/8913/2012 z 26.11.2012 r.)</w:t>
      </w:r>
    </w:p>
    <w:p w14:paraId="1D5C4D8B" w14:textId="0A61E1C4" w:rsidR="00250039" w:rsidRPr="004D1849" w:rsidRDefault="00250039" w:rsidP="00E24983">
      <w:pPr>
        <w:pStyle w:val="Tekstpodstawowy"/>
        <w:numPr>
          <w:ilvl w:val="0"/>
          <w:numId w:val="32"/>
        </w:numPr>
        <w:ind w:left="426" w:right="0"/>
        <w:rPr>
          <w:rFonts w:cs="Arial"/>
        </w:rPr>
      </w:pPr>
      <w:r w:rsidRPr="004D1849">
        <w:rPr>
          <w:rFonts w:cs="Arial"/>
        </w:rPr>
        <w:t>na terenie stanowisk archeologicznych wpisanych do rejestru zabytków zakazuje się prowadzenie wszelkich robót budowlanych oraz wszelkich działalności gospodarczych w tym w szczególności: wydobycia kruszywa, budowli przemysłowych oraz innych działań, których skutkiem miał</w:t>
      </w:r>
      <w:r w:rsidR="008E5783" w:rsidRPr="004D1849">
        <w:rPr>
          <w:rFonts w:cs="Arial"/>
        </w:rPr>
        <w:t>o</w:t>
      </w:r>
      <w:r w:rsidRPr="004D1849">
        <w:rPr>
          <w:rFonts w:cs="Arial"/>
        </w:rPr>
        <w:t>by być przekształcenie terenu, a prace porządkowe prowadzone w ich obrębie wymagają uzgodnienia z Wielkopolskim Wojewódzkim Konserwatorem Zabytków,</w:t>
      </w:r>
    </w:p>
    <w:p w14:paraId="7BB6C9D8" w14:textId="44DD2454" w:rsidR="00250039" w:rsidRPr="004D1849" w:rsidRDefault="00250039" w:rsidP="00E24983">
      <w:pPr>
        <w:pStyle w:val="Tekstpodstawowy"/>
        <w:numPr>
          <w:ilvl w:val="0"/>
          <w:numId w:val="32"/>
        </w:numPr>
        <w:ind w:left="426" w:right="0"/>
        <w:rPr>
          <w:rFonts w:cs="Arial"/>
        </w:rPr>
      </w:pPr>
      <w:r w:rsidRPr="004D1849">
        <w:rPr>
          <w:rFonts w:cs="Arial"/>
        </w:rPr>
        <w:t>w bezpośrednim sąsiedztwie zabytków archeologicznych wpisanych do rejestru należy ustalić zakaz lokalizacji wszelkich inwestycji silnie ingerujących w krajobraz kulturowy mogących przyczynić się do jego pogorszenia oraz inwestycji, których funkcja nie jest dostosowana do charakteru otoczenia zabytkowego z szczególnym uwzględnieniem zadań typu: elektrownie wiatrowe, stacje bazowe cyfrowej telefonii komórkowej, reklamy wielkoformatowe, farmy fotowoltaiczne, dominanty wysokościowe i przestrzenne itp.</w:t>
      </w:r>
    </w:p>
    <w:p w14:paraId="68903167" w14:textId="0C9475FC" w:rsidR="00B21314" w:rsidRPr="004D1849" w:rsidRDefault="00B21314" w:rsidP="00E24983">
      <w:pPr>
        <w:pStyle w:val="Tekstpodstawowy"/>
        <w:numPr>
          <w:ilvl w:val="0"/>
          <w:numId w:val="31"/>
        </w:numPr>
        <w:ind w:left="360" w:right="0"/>
        <w:jc w:val="left"/>
        <w:rPr>
          <w:rFonts w:cs="Arial"/>
          <w:u w:val="single"/>
        </w:rPr>
      </w:pPr>
      <w:r w:rsidRPr="004D1849">
        <w:rPr>
          <w:rFonts w:cs="Arial"/>
          <w:u w:val="single"/>
        </w:rPr>
        <w:t>Wnioski dotyczące zabytków archeologicznych ujętych w gminnej/wojewódzki</w:t>
      </w:r>
      <w:r w:rsidR="008E5783" w:rsidRPr="004D1849">
        <w:rPr>
          <w:rFonts w:cs="Arial"/>
          <w:u w:val="single"/>
        </w:rPr>
        <w:t>ej</w:t>
      </w:r>
      <w:r w:rsidRPr="004D1849">
        <w:rPr>
          <w:rFonts w:cs="Arial"/>
          <w:u w:val="single"/>
        </w:rPr>
        <w:t xml:space="preserve"> ewidencji zabytków:</w:t>
      </w:r>
    </w:p>
    <w:p w14:paraId="45629EF5" w14:textId="143AD452" w:rsidR="00B21314" w:rsidRPr="004D1849" w:rsidRDefault="00B21314" w:rsidP="00E24983">
      <w:pPr>
        <w:pStyle w:val="Tekstpodstawowy"/>
        <w:numPr>
          <w:ilvl w:val="0"/>
          <w:numId w:val="32"/>
        </w:numPr>
        <w:ind w:left="426" w:right="0"/>
        <w:rPr>
          <w:rFonts w:cs="Arial"/>
        </w:rPr>
      </w:pPr>
      <w:r w:rsidRPr="004D1849">
        <w:rPr>
          <w:rFonts w:cs="Arial"/>
        </w:rPr>
        <w:t>należy objąć ochroną zabytki archeologiczne znajdujące się w gminnej ewidencji zabytków oraz w wojewódzkiej ewidencji zabytków</w:t>
      </w:r>
      <w:r w:rsidR="00250039" w:rsidRPr="004D1849">
        <w:rPr>
          <w:rFonts w:cs="Arial"/>
        </w:rPr>
        <w:t xml:space="preserve">, zgodnie z przepisami </w:t>
      </w:r>
      <w:r w:rsidRPr="004D1849">
        <w:rPr>
          <w:rFonts w:cs="Arial"/>
        </w:rPr>
        <w:t>ustawy o ochronie i opiece nad zabytkami</w:t>
      </w:r>
      <w:r w:rsidR="00250039" w:rsidRPr="004D1849">
        <w:rPr>
          <w:rFonts w:cs="Arial"/>
        </w:rPr>
        <w:t>;</w:t>
      </w:r>
    </w:p>
    <w:p w14:paraId="01831B14" w14:textId="4D7173CA" w:rsidR="00B21314" w:rsidRPr="004D1849" w:rsidRDefault="00B21314" w:rsidP="00E24983">
      <w:pPr>
        <w:pStyle w:val="Tekstpodstawowy"/>
        <w:numPr>
          <w:ilvl w:val="0"/>
          <w:numId w:val="32"/>
        </w:numPr>
        <w:ind w:left="426" w:right="0"/>
        <w:rPr>
          <w:rFonts w:cs="Arial"/>
        </w:rPr>
      </w:pPr>
      <w:r w:rsidRPr="004D1849">
        <w:rPr>
          <w:rFonts w:cs="Arial"/>
        </w:rPr>
        <w:t xml:space="preserve">na terenie stanowisk archeologicznych ujętych w gminnej i wojewódzkiej ewidencji zabytków dopuszcza się działalność inwestycyjną; zastosowanie wówczas mają właściwe przepisy ustawy o ochronie zabytków i opiece nad zabytkami </w:t>
      </w:r>
    </w:p>
    <w:p w14:paraId="26C6D2C5" w14:textId="55EC282E" w:rsidR="009E0102" w:rsidRPr="004D1849" w:rsidRDefault="009E0102" w:rsidP="009E0102">
      <w:pPr>
        <w:pStyle w:val="Tekstpodstawowy"/>
        <w:tabs>
          <w:tab w:val="left" w:pos="284"/>
        </w:tabs>
        <w:ind w:left="0" w:right="0" w:firstLine="284"/>
        <w:rPr>
          <w:rFonts w:cs="Arial"/>
        </w:rPr>
      </w:pPr>
      <w:r w:rsidRPr="004D1849">
        <w:rPr>
          <w:rFonts w:cs="Arial"/>
        </w:rPr>
        <w:t>Przy realizacji planu ogólnego gminy Chrzypsko Wielkie kierowano się powyższymi wytycznymi.</w:t>
      </w:r>
    </w:p>
    <w:p w14:paraId="705FD04B" w14:textId="77777777" w:rsidR="009E0102" w:rsidRPr="004D1849" w:rsidRDefault="009E0102" w:rsidP="009E0102">
      <w:pPr>
        <w:pStyle w:val="Tekstpodstawowy"/>
        <w:ind w:left="426" w:right="0"/>
        <w:rPr>
          <w:rFonts w:cs="Arial"/>
        </w:rPr>
      </w:pPr>
    </w:p>
    <w:p w14:paraId="6A031086" w14:textId="77777777" w:rsidR="001E5DF0" w:rsidRPr="004D1849" w:rsidRDefault="005E5A79" w:rsidP="00E24983">
      <w:pPr>
        <w:pStyle w:val="Nagwek3"/>
        <w:numPr>
          <w:ilvl w:val="1"/>
          <w:numId w:val="20"/>
        </w:numPr>
        <w:tabs>
          <w:tab w:val="left" w:pos="284"/>
        </w:tabs>
        <w:ind w:left="425" w:right="0" w:hanging="425"/>
        <w:rPr>
          <w:rFonts w:cs="Arial"/>
          <w:b/>
          <w:bCs/>
        </w:rPr>
      </w:pPr>
      <w:bookmarkStart w:id="73" w:name="_Toc235639963"/>
      <w:r w:rsidRPr="004D1849">
        <w:rPr>
          <w:rFonts w:cs="Arial"/>
          <w:b/>
          <w:bCs/>
        </w:rPr>
        <w:lastRenderedPageBreak/>
        <w:t>Obszary pomników zagłady i ich strefy ochronne</w:t>
      </w:r>
      <w:bookmarkEnd w:id="73"/>
    </w:p>
    <w:p w14:paraId="129DC4F7" w14:textId="100EF1D5" w:rsidR="001E5DF0" w:rsidRPr="004D1849" w:rsidRDefault="00945555" w:rsidP="00E50E63">
      <w:pPr>
        <w:pStyle w:val="Tekstpodstawowy"/>
        <w:tabs>
          <w:tab w:val="left" w:pos="284"/>
        </w:tabs>
        <w:ind w:left="0" w:right="0" w:firstLine="284"/>
        <w:rPr>
          <w:rFonts w:cs="Arial"/>
        </w:rPr>
      </w:pPr>
      <w:r w:rsidRPr="004D1849">
        <w:rPr>
          <w:rFonts w:cs="Arial"/>
        </w:rPr>
        <w:t>Zgodnie</w:t>
      </w:r>
      <w:r w:rsidR="005E5A79" w:rsidRPr="004D1849">
        <w:rPr>
          <w:rFonts w:cs="Arial"/>
        </w:rPr>
        <w:t xml:space="preserve"> z art. 2. </w:t>
      </w:r>
      <w:r w:rsidR="00276AF0" w:rsidRPr="004D1849">
        <w:rPr>
          <w:rFonts w:cs="Arial"/>
        </w:rPr>
        <w:t>u</w:t>
      </w:r>
      <w:r w:rsidR="005E5A79" w:rsidRPr="004D1849">
        <w:rPr>
          <w:rFonts w:cs="Arial"/>
        </w:rPr>
        <w:t xml:space="preserve">stawy z dnia 7 maja 1999 r. o ochronie terenów byłych hitlerowskich obozów zagłady (Dz. U. z 2015 r. poz. 2120) </w:t>
      </w:r>
      <w:r w:rsidR="00313FDC" w:rsidRPr="004D1849">
        <w:rPr>
          <w:rFonts w:cs="Arial"/>
        </w:rPr>
        <w:t xml:space="preserve">na terenie </w:t>
      </w:r>
      <w:r w:rsidR="00784757" w:rsidRPr="004D1849">
        <w:rPr>
          <w:rFonts w:cs="Arial"/>
        </w:rPr>
        <w:t>gminy</w:t>
      </w:r>
      <w:r w:rsidR="00313FDC" w:rsidRPr="004D1849">
        <w:rPr>
          <w:rFonts w:cs="Arial"/>
        </w:rPr>
        <w:t xml:space="preserve"> nie występują </w:t>
      </w:r>
      <w:r w:rsidR="005E5A79" w:rsidRPr="004D1849">
        <w:rPr>
          <w:rFonts w:cs="Arial"/>
        </w:rPr>
        <w:t xml:space="preserve">pomniki </w:t>
      </w:r>
      <w:r w:rsidRPr="004D1849">
        <w:rPr>
          <w:rFonts w:cs="Arial"/>
        </w:rPr>
        <w:t xml:space="preserve">zagłady </w:t>
      </w:r>
      <w:r w:rsidR="00276AF0" w:rsidRPr="004D1849">
        <w:rPr>
          <w:rFonts w:cs="Arial"/>
        </w:rPr>
        <w:br/>
      </w:r>
      <w:r w:rsidR="005E5A79" w:rsidRPr="004D1849">
        <w:rPr>
          <w:rFonts w:cs="Arial"/>
        </w:rPr>
        <w:t>wraz ze strefą ochronną</w:t>
      </w:r>
      <w:r w:rsidR="00313FDC" w:rsidRPr="004D1849">
        <w:rPr>
          <w:rFonts w:cs="Arial"/>
        </w:rPr>
        <w:t xml:space="preserve">. </w:t>
      </w:r>
      <w:r w:rsidR="005E5A79" w:rsidRPr="004D1849">
        <w:rPr>
          <w:rFonts w:cs="Arial"/>
        </w:rPr>
        <w:t>Zgodnie z art. 5 ww</w:t>
      </w:r>
      <w:r w:rsidR="001501B5" w:rsidRPr="004D1849">
        <w:rPr>
          <w:rFonts w:cs="Arial"/>
        </w:rPr>
        <w:t>.</w:t>
      </w:r>
      <w:r w:rsidR="005E5A79" w:rsidRPr="004D1849">
        <w:rPr>
          <w:rFonts w:cs="Arial"/>
        </w:rPr>
        <w:t xml:space="preserve"> ustawy miejscowe plany zagospodarowania przestrzennego oraz decyzje o warunkach zabudowy i zagospodarowania terenu dla obszarów pomników zagłady, wymagają uzgodnienia z ministrem właściwym do spraw kultury i ochrony dziedzictwa narodowego.</w:t>
      </w:r>
    </w:p>
    <w:p w14:paraId="4999FADE" w14:textId="77777777" w:rsidR="00703F1F" w:rsidRPr="004D1849" w:rsidRDefault="005E5A79" w:rsidP="00E24983">
      <w:pPr>
        <w:pStyle w:val="Nagwek3"/>
        <w:numPr>
          <w:ilvl w:val="1"/>
          <w:numId w:val="20"/>
        </w:numPr>
        <w:tabs>
          <w:tab w:val="left" w:pos="284"/>
        </w:tabs>
        <w:ind w:left="425" w:right="0" w:hanging="425"/>
        <w:rPr>
          <w:rFonts w:cs="Arial"/>
          <w:b/>
          <w:bCs/>
        </w:rPr>
      </w:pPr>
      <w:bookmarkStart w:id="74" w:name="_Toc235639964"/>
      <w:r w:rsidRPr="004D1849">
        <w:rPr>
          <w:rFonts w:cs="Arial"/>
          <w:b/>
          <w:bCs/>
        </w:rPr>
        <w:t>Tereny zamknięte i ich strefy ochronne</w:t>
      </w:r>
      <w:bookmarkEnd w:id="74"/>
    </w:p>
    <w:p w14:paraId="4F5BCDA3" w14:textId="034A5760" w:rsidR="00F702D7" w:rsidRPr="004D1849" w:rsidRDefault="00703F1F" w:rsidP="00E50E63">
      <w:pPr>
        <w:pStyle w:val="Tekstpodstawowy"/>
        <w:tabs>
          <w:tab w:val="left" w:pos="284"/>
        </w:tabs>
        <w:ind w:left="0" w:right="0" w:firstLine="284"/>
        <w:rPr>
          <w:rFonts w:cs="Arial"/>
        </w:rPr>
      </w:pPr>
      <w:r w:rsidRPr="004D1849">
        <w:rPr>
          <w:rFonts w:cs="Arial"/>
        </w:rPr>
        <w:t xml:space="preserve">Na obszarze </w:t>
      </w:r>
      <w:r w:rsidR="00131209" w:rsidRPr="004D1849">
        <w:rPr>
          <w:rFonts w:cs="Arial"/>
        </w:rPr>
        <w:t xml:space="preserve">gminy </w:t>
      </w:r>
      <w:r w:rsidRPr="004D1849">
        <w:rPr>
          <w:rFonts w:cs="Arial"/>
        </w:rPr>
        <w:t>zewidencjonowano występowanie terenów zamkniętych ustalanych przez ministra właściwego do spraw transportu przez które przebiegają linie kolejowe. W ich skład, zgodnie z Decyzją Nr 1</w:t>
      </w:r>
      <w:r w:rsidR="00D739AD" w:rsidRPr="004D1849">
        <w:rPr>
          <w:rFonts w:cs="Arial"/>
        </w:rPr>
        <w:t>4</w:t>
      </w:r>
      <w:r w:rsidRPr="004D1849">
        <w:rPr>
          <w:rFonts w:cs="Arial"/>
        </w:rPr>
        <w:t xml:space="preserve"> Ministra Infrastruktury z 18 września 2020 r. w sprawie ustalenia terenów zamkniętych, przez które przebiegają linie kolejowe (Dziennik Urzędowy Ministra Infrastruktury Poz. 38) wraz z decyzjami zmieniającymi, </w:t>
      </w:r>
      <w:r w:rsidR="001501B5" w:rsidRPr="004D1849">
        <w:rPr>
          <w:rFonts w:cs="Arial"/>
        </w:rPr>
        <w:t xml:space="preserve">wchodzą </w:t>
      </w:r>
      <w:r w:rsidRPr="004D1849">
        <w:rPr>
          <w:rFonts w:cs="Arial"/>
        </w:rPr>
        <w:t xml:space="preserve">następujące działki wymienione w tab. </w:t>
      </w:r>
      <w:r w:rsidR="00036037" w:rsidRPr="004D1849">
        <w:rPr>
          <w:rFonts w:cs="Arial"/>
        </w:rPr>
        <w:t>8</w:t>
      </w:r>
      <w:r w:rsidR="00B40295" w:rsidRPr="004D1849">
        <w:rPr>
          <w:rFonts w:cs="Arial"/>
        </w:rPr>
        <w:t>.</w:t>
      </w:r>
    </w:p>
    <w:p w14:paraId="696634F1" w14:textId="77777777" w:rsidR="00F702D7" w:rsidRPr="004D1849" w:rsidRDefault="00F702D7" w:rsidP="00E50E63">
      <w:pPr>
        <w:pStyle w:val="Tabela"/>
        <w:numPr>
          <w:ilvl w:val="0"/>
          <w:numId w:val="0"/>
        </w:numPr>
        <w:tabs>
          <w:tab w:val="left" w:pos="284"/>
        </w:tabs>
        <w:ind w:right="0"/>
        <w:rPr>
          <w:rFonts w:cs="Arial"/>
        </w:rPr>
      </w:pPr>
    </w:p>
    <w:p w14:paraId="07D579DD" w14:textId="1B8248DE" w:rsidR="00507AF8" w:rsidRPr="004D1849" w:rsidRDefault="00507AF8" w:rsidP="00E50E63">
      <w:pPr>
        <w:pStyle w:val="Rycina"/>
        <w:numPr>
          <w:ilvl w:val="0"/>
          <w:numId w:val="0"/>
        </w:numPr>
        <w:tabs>
          <w:tab w:val="left" w:pos="284"/>
        </w:tabs>
        <w:ind w:right="0"/>
        <w:jc w:val="center"/>
        <w:rPr>
          <w:rFonts w:cs="Arial"/>
        </w:rPr>
      </w:pPr>
      <w:bookmarkStart w:id="75" w:name="_Toc235639930"/>
      <w:r w:rsidRPr="004D1849">
        <w:rPr>
          <w:rFonts w:cs="Arial"/>
        </w:rPr>
        <w:t>Tab</w:t>
      </w:r>
      <w:r w:rsidR="00D75015" w:rsidRPr="004D1849">
        <w:rPr>
          <w:rFonts w:cs="Arial"/>
        </w:rPr>
        <w:t>.</w:t>
      </w:r>
      <w:r w:rsidRPr="004D1849">
        <w:rPr>
          <w:rFonts w:cs="Arial"/>
        </w:rPr>
        <w:t xml:space="preserve"> </w:t>
      </w:r>
      <w:r w:rsidRPr="004D1849">
        <w:rPr>
          <w:rFonts w:cs="Arial"/>
        </w:rPr>
        <w:fldChar w:fldCharType="begin"/>
      </w:r>
      <w:r w:rsidRPr="004D1849">
        <w:rPr>
          <w:rFonts w:cs="Arial"/>
        </w:rPr>
        <w:instrText xml:space="preserve"> SEQ Tabela \* ARABIC </w:instrText>
      </w:r>
      <w:r w:rsidRPr="004D1849">
        <w:rPr>
          <w:rFonts w:cs="Arial"/>
        </w:rPr>
        <w:fldChar w:fldCharType="separate"/>
      </w:r>
      <w:r w:rsidR="004157BF">
        <w:rPr>
          <w:rFonts w:cs="Arial"/>
          <w:noProof/>
        </w:rPr>
        <w:t>8</w:t>
      </w:r>
      <w:r w:rsidRPr="004D1849">
        <w:rPr>
          <w:rFonts w:cs="Arial"/>
        </w:rPr>
        <w:fldChar w:fldCharType="end"/>
      </w:r>
      <w:r w:rsidRPr="004D1849">
        <w:rPr>
          <w:rFonts w:cs="Arial"/>
        </w:rPr>
        <w:t xml:space="preserve"> Wykaz terenów zamkniętych ustalanych przez ministra właściwego do spraw transportu</w:t>
      </w:r>
      <w:r w:rsidR="001F1199" w:rsidRPr="004D1849">
        <w:rPr>
          <w:rFonts w:cs="Arial"/>
        </w:rPr>
        <w:t>,</w:t>
      </w:r>
      <w:r w:rsidRPr="004D1849">
        <w:rPr>
          <w:rFonts w:cs="Arial"/>
        </w:rPr>
        <w:t xml:space="preserve"> </w:t>
      </w:r>
      <w:r w:rsidR="00D75015" w:rsidRPr="004D1849">
        <w:rPr>
          <w:rFonts w:cs="Arial"/>
        </w:rPr>
        <w:br/>
      </w:r>
      <w:r w:rsidRPr="004D1849">
        <w:rPr>
          <w:rFonts w:cs="Arial"/>
        </w:rPr>
        <w:t>przez które przebiegają linie kolejowe</w:t>
      </w:r>
      <w:bookmarkEnd w:id="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1417"/>
        <w:gridCol w:w="1278"/>
        <w:gridCol w:w="1416"/>
        <w:gridCol w:w="994"/>
        <w:gridCol w:w="1889"/>
        <w:gridCol w:w="1650"/>
      </w:tblGrid>
      <w:tr w:rsidR="00AE7043" w:rsidRPr="004D1849" w14:paraId="777AC30E" w14:textId="77777777" w:rsidTr="009123A7">
        <w:trPr>
          <w:trHeight w:val="320"/>
          <w:jc w:val="center"/>
        </w:trPr>
        <w:tc>
          <w:tcPr>
            <w:tcW w:w="232" w:type="pct"/>
            <w:shd w:val="clear" w:color="auto" w:fill="DAEEF3" w:themeFill="accent5" w:themeFillTint="33"/>
            <w:noWrap/>
            <w:vAlign w:val="center"/>
          </w:tcPr>
          <w:p w14:paraId="070F7C17" w14:textId="4581694D"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LP.</w:t>
            </w:r>
          </w:p>
        </w:tc>
        <w:tc>
          <w:tcPr>
            <w:tcW w:w="781" w:type="pct"/>
            <w:shd w:val="clear" w:color="auto" w:fill="DAEEF3" w:themeFill="accent5" w:themeFillTint="33"/>
            <w:noWrap/>
            <w:vAlign w:val="center"/>
          </w:tcPr>
          <w:p w14:paraId="78184084" w14:textId="0519CDE7"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POWIAT</w:t>
            </w:r>
          </w:p>
        </w:tc>
        <w:tc>
          <w:tcPr>
            <w:tcW w:w="705" w:type="pct"/>
            <w:shd w:val="clear" w:color="auto" w:fill="DAEEF3" w:themeFill="accent5" w:themeFillTint="33"/>
            <w:noWrap/>
            <w:vAlign w:val="center"/>
          </w:tcPr>
          <w:p w14:paraId="556FF0B4" w14:textId="02FE6A15"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GMINA</w:t>
            </w:r>
          </w:p>
        </w:tc>
        <w:tc>
          <w:tcPr>
            <w:tcW w:w="781" w:type="pct"/>
            <w:shd w:val="clear" w:color="auto" w:fill="DAEEF3" w:themeFill="accent5" w:themeFillTint="33"/>
            <w:noWrap/>
            <w:vAlign w:val="center"/>
          </w:tcPr>
          <w:p w14:paraId="427200D5" w14:textId="0CCCDAD7"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OBRĘB</w:t>
            </w:r>
          </w:p>
        </w:tc>
        <w:tc>
          <w:tcPr>
            <w:tcW w:w="548" w:type="pct"/>
            <w:shd w:val="clear" w:color="auto" w:fill="DAEEF3" w:themeFill="accent5" w:themeFillTint="33"/>
            <w:noWrap/>
            <w:vAlign w:val="center"/>
          </w:tcPr>
          <w:p w14:paraId="2A96C43F" w14:textId="1810CCEC"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NR DZIAŁKI</w:t>
            </w:r>
          </w:p>
        </w:tc>
        <w:tc>
          <w:tcPr>
            <w:tcW w:w="1042" w:type="pct"/>
            <w:shd w:val="clear" w:color="auto" w:fill="DAEEF3" w:themeFill="accent5" w:themeFillTint="33"/>
            <w:noWrap/>
            <w:vAlign w:val="center"/>
          </w:tcPr>
          <w:p w14:paraId="74F368B2" w14:textId="1CF74CA3"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POWIERZCHNIA DZIAŁKI [HA]</w:t>
            </w:r>
          </w:p>
        </w:tc>
        <w:tc>
          <w:tcPr>
            <w:tcW w:w="910" w:type="pct"/>
            <w:shd w:val="clear" w:color="auto" w:fill="DAEEF3" w:themeFill="accent5" w:themeFillTint="33"/>
            <w:noWrap/>
            <w:vAlign w:val="center"/>
          </w:tcPr>
          <w:p w14:paraId="39045D44" w14:textId="19A28F7D" w:rsidR="00F702D7" w:rsidRPr="004D1849" w:rsidRDefault="00D75015" w:rsidP="00E50E63">
            <w:pPr>
              <w:widowControl/>
              <w:tabs>
                <w:tab w:val="left" w:pos="284"/>
              </w:tabs>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ID DZIAŁKI</w:t>
            </w:r>
          </w:p>
        </w:tc>
      </w:tr>
      <w:tr w:rsidR="00AE7043" w:rsidRPr="004D1849" w14:paraId="1B6E1BA2" w14:textId="77777777" w:rsidTr="009123A7">
        <w:trPr>
          <w:trHeight w:val="320"/>
          <w:jc w:val="center"/>
        </w:trPr>
        <w:tc>
          <w:tcPr>
            <w:tcW w:w="232" w:type="pct"/>
            <w:noWrap/>
            <w:vAlign w:val="center"/>
            <w:hideMark/>
          </w:tcPr>
          <w:p w14:paraId="3B99E99F" w14:textId="11665761" w:rsidR="00F702D7" w:rsidRPr="004D1849" w:rsidRDefault="00F702D7"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w:t>
            </w:r>
            <w:r w:rsidR="00271F0B" w:rsidRPr="004D1849">
              <w:rPr>
                <w:rFonts w:ascii="Arial" w:eastAsia="Times New Roman" w:hAnsi="Arial" w:cs="Arial"/>
                <w:sz w:val="18"/>
                <w:szCs w:val="18"/>
                <w:lang w:eastAsia="pl-PL"/>
              </w:rPr>
              <w:t>.</w:t>
            </w:r>
          </w:p>
        </w:tc>
        <w:tc>
          <w:tcPr>
            <w:tcW w:w="781" w:type="pct"/>
            <w:noWrap/>
            <w:vAlign w:val="center"/>
          </w:tcPr>
          <w:p w14:paraId="1AA44438" w14:textId="40824241" w:rsidR="00F702D7" w:rsidRPr="004D1849" w:rsidRDefault="00131209"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vAlign w:val="center"/>
          </w:tcPr>
          <w:p w14:paraId="2AD9C873" w14:textId="05EA812E" w:rsidR="00F702D7" w:rsidRPr="004D1849" w:rsidRDefault="00036037"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vAlign w:val="center"/>
          </w:tcPr>
          <w:p w14:paraId="7FEBAEC7" w14:textId="72F84931" w:rsidR="00F702D7" w:rsidRPr="004D1849" w:rsidRDefault="00131209"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w:t>
            </w:r>
            <w:r w:rsidR="00036037" w:rsidRPr="004D1849">
              <w:rPr>
                <w:rFonts w:ascii="Arial" w:eastAsia="Times New Roman" w:hAnsi="Arial" w:cs="Arial"/>
                <w:sz w:val="18"/>
                <w:szCs w:val="18"/>
                <w:lang w:eastAsia="pl-PL"/>
              </w:rPr>
              <w:t>hrzypsko Małe</w:t>
            </w:r>
          </w:p>
        </w:tc>
        <w:tc>
          <w:tcPr>
            <w:tcW w:w="548" w:type="pct"/>
            <w:noWrap/>
            <w:vAlign w:val="center"/>
          </w:tcPr>
          <w:p w14:paraId="0F9D01AE" w14:textId="1EA0FD6E" w:rsidR="00F702D7" w:rsidRPr="004D1849" w:rsidRDefault="00036037"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w:t>
            </w:r>
          </w:p>
        </w:tc>
        <w:tc>
          <w:tcPr>
            <w:tcW w:w="1042" w:type="pct"/>
            <w:noWrap/>
            <w:vAlign w:val="center"/>
          </w:tcPr>
          <w:p w14:paraId="15562D95" w14:textId="7F7DB4DC" w:rsidR="00F702D7" w:rsidRPr="004D1849" w:rsidRDefault="00036037"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4,8400</w:t>
            </w:r>
          </w:p>
        </w:tc>
        <w:tc>
          <w:tcPr>
            <w:tcW w:w="910" w:type="pct"/>
            <w:noWrap/>
            <w:vAlign w:val="center"/>
          </w:tcPr>
          <w:p w14:paraId="261F578A" w14:textId="299804B1" w:rsidR="00F702D7" w:rsidRPr="004D1849" w:rsidRDefault="00036037" w:rsidP="00E50E63">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301401_2.0305.30/1</w:t>
            </w:r>
          </w:p>
        </w:tc>
      </w:tr>
      <w:tr w:rsidR="00AE7043" w:rsidRPr="004D1849" w14:paraId="01A3453B" w14:textId="77777777" w:rsidTr="009123A7">
        <w:trPr>
          <w:trHeight w:val="320"/>
          <w:jc w:val="center"/>
        </w:trPr>
        <w:tc>
          <w:tcPr>
            <w:tcW w:w="232" w:type="pct"/>
            <w:noWrap/>
            <w:vAlign w:val="center"/>
            <w:hideMark/>
          </w:tcPr>
          <w:p w14:paraId="6A26C8CD" w14:textId="1E32F1B7"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2.</w:t>
            </w:r>
          </w:p>
        </w:tc>
        <w:tc>
          <w:tcPr>
            <w:tcW w:w="781" w:type="pct"/>
            <w:noWrap/>
            <w:vAlign w:val="center"/>
          </w:tcPr>
          <w:p w14:paraId="6CF24E17" w14:textId="3C93627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26AABE98" w14:textId="1F6A8DB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7F5E98F8" w14:textId="753E459F"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Małe</w:t>
            </w:r>
          </w:p>
        </w:tc>
        <w:tc>
          <w:tcPr>
            <w:tcW w:w="548" w:type="pct"/>
            <w:noWrap/>
            <w:vAlign w:val="center"/>
          </w:tcPr>
          <w:p w14:paraId="6B1F546F" w14:textId="760099EA"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31</w:t>
            </w:r>
          </w:p>
        </w:tc>
        <w:tc>
          <w:tcPr>
            <w:tcW w:w="1042" w:type="pct"/>
            <w:noWrap/>
            <w:vAlign w:val="center"/>
          </w:tcPr>
          <w:p w14:paraId="2BF7075C" w14:textId="6745FE2E"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0,0500</w:t>
            </w:r>
          </w:p>
        </w:tc>
        <w:tc>
          <w:tcPr>
            <w:tcW w:w="910" w:type="pct"/>
            <w:noWrap/>
            <w:vAlign w:val="center"/>
          </w:tcPr>
          <w:p w14:paraId="3EE21097" w14:textId="388377A8"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301401_2.0305.31</w:t>
            </w:r>
          </w:p>
        </w:tc>
      </w:tr>
      <w:tr w:rsidR="00AE7043" w:rsidRPr="004D1849" w14:paraId="01EFF169" w14:textId="77777777" w:rsidTr="009123A7">
        <w:trPr>
          <w:trHeight w:val="320"/>
          <w:jc w:val="center"/>
        </w:trPr>
        <w:tc>
          <w:tcPr>
            <w:tcW w:w="232" w:type="pct"/>
            <w:noWrap/>
            <w:vAlign w:val="center"/>
            <w:hideMark/>
          </w:tcPr>
          <w:p w14:paraId="53D75357" w14:textId="60D6BE1B"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w:t>
            </w:r>
          </w:p>
        </w:tc>
        <w:tc>
          <w:tcPr>
            <w:tcW w:w="781" w:type="pct"/>
            <w:noWrap/>
            <w:vAlign w:val="center"/>
          </w:tcPr>
          <w:p w14:paraId="06A502CE" w14:textId="65CCB9E7"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3695648" w14:textId="5DF66B79"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7B1FB988" w14:textId="6D1093A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Małe</w:t>
            </w:r>
          </w:p>
        </w:tc>
        <w:tc>
          <w:tcPr>
            <w:tcW w:w="548" w:type="pct"/>
            <w:noWrap/>
            <w:vAlign w:val="center"/>
          </w:tcPr>
          <w:p w14:paraId="0B1D8B26" w14:textId="16D9129F"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103</w:t>
            </w:r>
          </w:p>
        </w:tc>
        <w:tc>
          <w:tcPr>
            <w:tcW w:w="1042" w:type="pct"/>
            <w:noWrap/>
          </w:tcPr>
          <w:p w14:paraId="076FE449" w14:textId="6D434E5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1,9800</w:t>
            </w:r>
          </w:p>
        </w:tc>
        <w:tc>
          <w:tcPr>
            <w:tcW w:w="910" w:type="pct"/>
            <w:noWrap/>
          </w:tcPr>
          <w:p w14:paraId="6A956FD3" w14:textId="73373A92"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301401_2.0305.103</w:t>
            </w:r>
          </w:p>
        </w:tc>
      </w:tr>
      <w:tr w:rsidR="00AE7043" w:rsidRPr="004D1849" w14:paraId="749A80A4" w14:textId="77777777" w:rsidTr="009123A7">
        <w:trPr>
          <w:trHeight w:val="320"/>
          <w:jc w:val="center"/>
        </w:trPr>
        <w:tc>
          <w:tcPr>
            <w:tcW w:w="232" w:type="pct"/>
            <w:noWrap/>
            <w:vAlign w:val="center"/>
            <w:hideMark/>
          </w:tcPr>
          <w:p w14:paraId="6D0CF101" w14:textId="0629F2C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w:t>
            </w:r>
          </w:p>
        </w:tc>
        <w:tc>
          <w:tcPr>
            <w:tcW w:w="781" w:type="pct"/>
            <w:noWrap/>
            <w:vAlign w:val="center"/>
          </w:tcPr>
          <w:p w14:paraId="2486A57C" w14:textId="20D75AFA"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5C8742AA" w14:textId="1A9A0E1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vAlign w:val="center"/>
          </w:tcPr>
          <w:p w14:paraId="4C154B93" w14:textId="7D1EAFA2"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548" w:type="pct"/>
            <w:noWrap/>
            <w:vAlign w:val="center"/>
          </w:tcPr>
          <w:p w14:paraId="68011BBE" w14:textId="54F73986"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105/3</w:t>
            </w:r>
          </w:p>
        </w:tc>
        <w:tc>
          <w:tcPr>
            <w:tcW w:w="1042" w:type="pct"/>
            <w:noWrap/>
            <w:vAlign w:val="center"/>
          </w:tcPr>
          <w:p w14:paraId="0D9243F5" w14:textId="6576B681"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4,1033</w:t>
            </w:r>
          </w:p>
        </w:tc>
        <w:tc>
          <w:tcPr>
            <w:tcW w:w="910" w:type="pct"/>
            <w:noWrap/>
            <w:vAlign w:val="center"/>
          </w:tcPr>
          <w:p w14:paraId="3F45D21D" w14:textId="51B23302"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301401_2.0306.105/3</w:t>
            </w:r>
          </w:p>
        </w:tc>
      </w:tr>
      <w:tr w:rsidR="00AE7043" w:rsidRPr="004D1849" w14:paraId="6147E76E" w14:textId="77777777" w:rsidTr="009123A7">
        <w:trPr>
          <w:trHeight w:val="320"/>
          <w:jc w:val="center"/>
        </w:trPr>
        <w:tc>
          <w:tcPr>
            <w:tcW w:w="232" w:type="pct"/>
            <w:noWrap/>
            <w:vAlign w:val="center"/>
            <w:hideMark/>
          </w:tcPr>
          <w:p w14:paraId="6646192C" w14:textId="33169F3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5.</w:t>
            </w:r>
          </w:p>
        </w:tc>
        <w:tc>
          <w:tcPr>
            <w:tcW w:w="781" w:type="pct"/>
            <w:noWrap/>
            <w:vAlign w:val="center"/>
          </w:tcPr>
          <w:p w14:paraId="2A40A818" w14:textId="5F14733D"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D7D64E8" w14:textId="5B620FD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1E94D700" w14:textId="588F3B57"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548" w:type="pct"/>
            <w:noWrap/>
            <w:vAlign w:val="center"/>
          </w:tcPr>
          <w:p w14:paraId="4F08CFC0" w14:textId="1B3F3998"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105/5</w:t>
            </w:r>
          </w:p>
        </w:tc>
        <w:tc>
          <w:tcPr>
            <w:tcW w:w="1042" w:type="pct"/>
            <w:noWrap/>
            <w:vAlign w:val="center"/>
          </w:tcPr>
          <w:p w14:paraId="2016CDCC" w14:textId="6CA8B49F"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0,9636</w:t>
            </w:r>
          </w:p>
        </w:tc>
        <w:tc>
          <w:tcPr>
            <w:tcW w:w="910" w:type="pct"/>
            <w:noWrap/>
            <w:vAlign w:val="center"/>
          </w:tcPr>
          <w:p w14:paraId="25E1C4CE" w14:textId="1079DF76"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301401_2.0306.105/5</w:t>
            </w:r>
          </w:p>
        </w:tc>
      </w:tr>
      <w:tr w:rsidR="00AE7043" w:rsidRPr="004D1849" w14:paraId="5DB6BF60" w14:textId="77777777" w:rsidTr="009123A7">
        <w:trPr>
          <w:trHeight w:val="320"/>
          <w:jc w:val="center"/>
        </w:trPr>
        <w:tc>
          <w:tcPr>
            <w:tcW w:w="232" w:type="pct"/>
            <w:noWrap/>
            <w:vAlign w:val="center"/>
            <w:hideMark/>
          </w:tcPr>
          <w:p w14:paraId="1E864393" w14:textId="7CE5571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6.</w:t>
            </w:r>
          </w:p>
        </w:tc>
        <w:tc>
          <w:tcPr>
            <w:tcW w:w="781" w:type="pct"/>
            <w:noWrap/>
            <w:vAlign w:val="center"/>
          </w:tcPr>
          <w:p w14:paraId="1FDB255D" w14:textId="46FD7CBC"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353514C9" w14:textId="783F902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506B3F1B" w14:textId="17752E81"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548" w:type="pct"/>
            <w:noWrap/>
            <w:vAlign w:val="center"/>
          </w:tcPr>
          <w:p w14:paraId="3D60D1B7" w14:textId="0B2831B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183</w:t>
            </w:r>
          </w:p>
        </w:tc>
        <w:tc>
          <w:tcPr>
            <w:tcW w:w="1042" w:type="pct"/>
            <w:noWrap/>
            <w:vAlign w:val="center"/>
          </w:tcPr>
          <w:p w14:paraId="465A2A54" w14:textId="222D410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3,7111</w:t>
            </w:r>
          </w:p>
        </w:tc>
        <w:tc>
          <w:tcPr>
            <w:tcW w:w="910" w:type="pct"/>
            <w:noWrap/>
            <w:vAlign w:val="center"/>
          </w:tcPr>
          <w:p w14:paraId="0C16B1FC" w14:textId="5FFB39A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301401_2.0306.183</w:t>
            </w:r>
          </w:p>
        </w:tc>
      </w:tr>
      <w:tr w:rsidR="00AE7043" w:rsidRPr="004D1849" w14:paraId="7AF818AF" w14:textId="77777777" w:rsidTr="009123A7">
        <w:trPr>
          <w:trHeight w:val="320"/>
          <w:jc w:val="center"/>
        </w:trPr>
        <w:tc>
          <w:tcPr>
            <w:tcW w:w="232" w:type="pct"/>
            <w:noWrap/>
            <w:vAlign w:val="center"/>
            <w:hideMark/>
          </w:tcPr>
          <w:p w14:paraId="46D8B3DF" w14:textId="35DC02A1"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7.</w:t>
            </w:r>
          </w:p>
        </w:tc>
        <w:tc>
          <w:tcPr>
            <w:tcW w:w="781" w:type="pct"/>
            <w:noWrap/>
            <w:vAlign w:val="center"/>
          </w:tcPr>
          <w:p w14:paraId="02793E5E" w14:textId="73F70B5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05A5326" w14:textId="6E3C7388"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243498B9" w14:textId="75F82BE1"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548" w:type="pct"/>
            <w:noWrap/>
            <w:vAlign w:val="center"/>
          </w:tcPr>
          <w:p w14:paraId="10D3B95C" w14:textId="5B6C2579"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443</w:t>
            </w:r>
          </w:p>
        </w:tc>
        <w:tc>
          <w:tcPr>
            <w:tcW w:w="1042" w:type="pct"/>
            <w:noWrap/>
            <w:vAlign w:val="center"/>
          </w:tcPr>
          <w:p w14:paraId="257AC4EE" w14:textId="7B41056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3,1054</w:t>
            </w:r>
          </w:p>
        </w:tc>
        <w:tc>
          <w:tcPr>
            <w:tcW w:w="910" w:type="pct"/>
            <w:noWrap/>
            <w:vAlign w:val="center"/>
          </w:tcPr>
          <w:p w14:paraId="71E1B560" w14:textId="6374B2F9"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301401_2.0306.443</w:t>
            </w:r>
          </w:p>
        </w:tc>
      </w:tr>
      <w:tr w:rsidR="00AE7043" w:rsidRPr="004D1849" w14:paraId="48AB4609" w14:textId="77777777" w:rsidTr="009123A7">
        <w:trPr>
          <w:trHeight w:val="320"/>
          <w:jc w:val="center"/>
        </w:trPr>
        <w:tc>
          <w:tcPr>
            <w:tcW w:w="232" w:type="pct"/>
            <w:noWrap/>
            <w:vAlign w:val="center"/>
          </w:tcPr>
          <w:p w14:paraId="7FF856C8" w14:textId="07C2863D"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8.</w:t>
            </w:r>
          </w:p>
        </w:tc>
        <w:tc>
          <w:tcPr>
            <w:tcW w:w="781" w:type="pct"/>
            <w:noWrap/>
            <w:vAlign w:val="center"/>
          </w:tcPr>
          <w:p w14:paraId="75263AC0" w14:textId="5F67E3DF"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56A8E0F1" w14:textId="62BD8062"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27CA6DDF" w14:textId="303A3CF7"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Orle Wielkie</w:t>
            </w:r>
          </w:p>
        </w:tc>
        <w:tc>
          <w:tcPr>
            <w:tcW w:w="548" w:type="pct"/>
            <w:noWrap/>
            <w:vAlign w:val="center"/>
          </w:tcPr>
          <w:p w14:paraId="1BE5C234" w14:textId="4B72428E"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96</w:t>
            </w:r>
          </w:p>
        </w:tc>
        <w:tc>
          <w:tcPr>
            <w:tcW w:w="1042" w:type="pct"/>
            <w:noWrap/>
            <w:vAlign w:val="center"/>
          </w:tcPr>
          <w:p w14:paraId="58581596" w14:textId="15C3CE8C"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4,3900</w:t>
            </w:r>
          </w:p>
        </w:tc>
        <w:tc>
          <w:tcPr>
            <w:tcW w:w="910" w:type="pct"/>
            <w:noWrap/>
            <w:vAlign w:val="center"/>
          </w:tcPr>
          <w:p w14:paraId="46410D62" w14:textId="35E59240"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301401_2.0311.96</w:t>
            </w:r>
          </w:p>
        </w:tc>
      </w:tr>
      <w:tr w:rsidR="00AE7043" w:rsidRPr="004D1849" w14:paraId="2C6215FB" w14:textId="77777777" w:rsidTr="009123A7">
        <w:trPr>
          <w:trHeight w:val="320"/>
          <w:jc w:val="center"/>
        </w:trPr>
        <w:tc>
          <w:tcPr>
            <w:tcW w:w="232" w:type="pct"/>
            <w:noWrap/>
            <w:vAlign w:val="center"/>
          </w:tcPr>
          <w:p w14:paraId="4E2464EC" w14:textId="5C896AEF"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9.</w:t>
            </w:r>
          </w:p>
        </w:tc>
        <w:tc>
          <w:tcPr>
            <w:tcW w:w="781" w:type="pct"/>
            <w:noWrap/>
            <w:vAlign w:val="center"/>
          </w:tcPr>
          <w:p w14:paraId="6540A100" w14:textId="515C0A72"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7B6D7315" w14:textId="7D7DEF0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vAlign w:val="center"/>
          </w:tcPr>
          <w:p w14:paraId="30E4F706" w14:textId="4D5EB6DE"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Ryżyn</w:t>
            </w:r>
          </w:p>
        </w:tc>
        <w:tc>
          <w:tcPr>
            <w:tcW w:w="548" w:type="pct"/>
            <w:noWrap/>
            <w:vAlign w:val="center"/>
          </w:tcPr>
          <w:p w14:paraId="5AE56789" w14:textId="49B756CA"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7/2</w:t>
            </w:r>
          </w:p>
        </w:tc>
        <w:tc>
          <w:tcPr>
            <w:tcW w:w="1042" w:type="pct"/>
            <w:noWrap/>
            <w:vAlign w:val="center"/>
          </w:tcPr>
          <w:p w14:paraId="2DC1E21D" w14:textId="3A6F26C8"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4,1721</w:t>
            </w:r>
          </w:p>
        </w:tc>
        <w:tc>
          <w:tcPr>
            <w:tcW w:w="910" w:type="pct"/>
            <w:noWrap/>
            <w:vAlign w:val="center"/>
          </w:tcPr>
          <w:p w14:paraId="020C493B" w14:textId="77ADB8A0"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301401_2.0312.7/2</w:t>
            </w:r>
          </w:p>
        </w:tc>
      </w:tr>
      <w:tr w:rsidR="00AE7043" w:rsidRPr="004D1849" w14:paraId="00D8E605" w14:textId="77777777" w:rsidTr="009123A7">
        <w:trPr>
          <w:trHeight w:val="320"/>
          <w:jc w:val="center"/>
        </w:trPr>
        <w:tc>
          <w:tcPr>
            <w:tcW w:w="232" w:type="pct"/>
            <w:noWrap/>
            <w:vAlign w:val="center"/>
          </w:tcPr>
          <w:p w14:paraId="2CF2312E" w14:textId="60E4B6D1"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10.</w:t>
            </w:r>
          </w:p>
        </w:tc>
        <w:tc>
          <w:tcPr>
            <w:tcW w:w="781" w:type="pct"/>
            <w:noWrap/>
            <w:vAlign w:val="center"/>
          </w:tcPr>
          <w:p w14:paraId="62558255" w14:textId="2FF9A917"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575E1CE" w14:textId="43883894"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16645708" w14:textId="19744C16"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Ryżyn</w:t>
            </w:r>
          </w:p>
        </w:tc>
        <w:tc>
          <w:tcPr>
            <w:tcW w:w="548" w:type="pct"/>
            <w:noWrap/>
            <w:vAlign w:val="center"/>
          </w:tcPr>
          <w:p w14:paraId="226B946A" w14:textId="4393DEDB"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63</w:t>
            </w:r>
          </w:p>
        </w:tc>
        <w:tc>
          <w:tcPr>
            <w:tcW w:w="1042" w:type="pct"/>
            <w:noWrap/>
            <w:vAlign w:val="center"/>
          </w:tcPr>
          <w:p w14:paraId="14297D6D" w14:textId="4F7F892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1,6700</w:t>
            </w:r>
          </w:p>
        </w:tc>
        <w:tc>
          <w:tcPr>
            <w:tcW w:w="910" w:type="pct"/>
            <w:noWrap/>
            <w:vAlign w:val="center"/>
          </w:tcPr>
          <w:p w14:paraId="16BD8D0D" w14:textId="51B28C6D"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301401_2.0312.63</w:t>
            </w:r>
          </w:p>
        </w:tc>
      </w:tr>
      <w:tr w:rsidR="00AE7043" w:rsidRPr="004D1849" w14:paraId="6994BD35" w14:textId="77777777" w:rsidTr="009123A7">
        <w:trPr>
          <w:trHeight w:val="320"/>
          <w:jc w:val="center"/>
        </w:trPr>
        <w:tc>
          <w:tcPr>
            <w:tcW w:w="232" w:type="pct"/>
            <w:noWrap/>
            <w:vAlign w:val="center"/>
          </w:tcPr>
          <w:p w14:paraId="3DCDBADF" w14:textId="540B43F3"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11.</w:t>
            </w:r>
          </w:p>
        </w:tc>
        <w:tc>
          <w:tcPr>
            <w:tcW w:w="781" w:type="pct"/>
            <w:noWrap/>
            <w:vAlign w:val="center"/>
          </w:tcPr>
          <w:p w14:paraId="1886CEFC" w14:textId="6CE7D5CB"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6BF6873" w14:textId="08113C0C"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7816C184" w14:textId="5D6A8E4C"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Ryżyn</w:t>
            </w:r>
          </w:p>
        </w:tc>
        <w:tc>
          <w:tcPr>
            <w:tcW w:w="548" w:type="pct"/>
            <w:noWrap/>
            <w:vAlign w:val="center"/>
          </w:tcPr>
          <w:p w14:paraId="1C0AD892" w14:textId="1EF1DDC5"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72</w:t>
            </w:r>
          </w:p>
        </w:tc>
        <w:tc>
          <w:tcPr>
            <w:tcW w:w="1042" w:type="pct"/>
            <w:noWrap/>
            <w:vAlign w:val="center"/>
          </w:tcPr>
          <w:p w14:paraId="67231701" w14:textId="6577B85A"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2,8700</w:t>
            </w:r>
          </w:p>
        </w:tc>
        <w:tc>
          <w:tcPr>
            <w:tcW w:w="910" w:type="pct"/>
            <w:noWrap/>
            <w:vAlign w:val="center"/>
          </w:tcPr>
          <w:p w14:paraId="48366385" w14:textId="3DE65D4A" w:rsidR="00036037" w:rsidRPr="004D1849" w:rsidRDefault="0003603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301401_2.0312.72</w:t>
            </w:r>
          </w:p>
        </w:tc>
      </w:tr>
      <w:tr w:rsidR="009123A7" w:rsidRPr="004D1849" w14:paraId="7EA8BE88" w14:textId="77777777" w:rsidTr="009123A7">
        <w:trPr>
          <w:trHeight w:val="320"/>
          <w:jc w:val="center"/>
        </w:trPr>
        <w:tc>
          <w:tcPr>
            <w:tcW w:w="232" w:type="pct"/>
            <w:noWrap/>
            <w:vAlign w:val="center"/>
          </w:tcPr>
          <w:p w14:paraId="03BBDE98" w14:textId="4466D4B0"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12.</w:t>
            </w:r>
          </w:p>
        </w:tc>
        <w:tc>
          <w:tcPr>
            <w:tcW w:w="781" w:type="pct"/>
            <w:noWrap/>
            <w:vAlign w:val="center"/>
          </w:tcPr>
          <w:p w14:paraId="59572A6F" w14:textId="48A1A7B5"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międzychodzki</w:t>
            </w:r>
          </w:p>
        </w:tc>
        <w:tc>
          <w:tcPr>
            <w:tcW w:w="705" w:type="pct"/>
            <w:noWrap/>
          </w:tcPr>
          <w:p w14:paraId="0003CD87" w14:textId="35B8FDA4"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781" w:type="pct"/>
            <w:noWrap/>
          </w:tcPr>
          <w:p w14:paraId="2CF0686B" w14:textId="14E74DCE"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Chrzypsko Wielkie</w:t>
            </w:r>
          </w:p>
        </w:tc>
        <w:tc>
          <w:tcPr>
            <w:tcW w:w="548" w:type="pct"/>
            <w:noWrap/>
            <w:vAlign w:val="center"/>
          </w:tcPr>
          <w:p w14:paraId="1DE2A971" w14:textId="058D0E3B"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104/14</w:t>
            </w:r>
          </w:p>
        </w:tc>
        <w:tc>
          <w:tcPr>
            <w:tcW w:w="1042" w:type="pct"/>
            <w:noWrap/>
            <w:vAlign w:val="center"/>
          </w:tcPr>
          <w:p w14:paraId="1B8B09D0" w14:textId="7FD2FFC5"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0,0307</w:t>
            </w:r>
          </w:p>
        </w:tc>
        <w:tc>
          <w:tcPr>
            <w:tcW w:w="910" w:type="pct"/>
            <w:noWrap/>
            <w:vAlign w:val="center"/>
          </w:tcPr>
          <w:p w14:paraId="400443C5" w14:textId="1FDEBF8D" w:rsidR="009123A7" w:rsidRPr="004D1849" w:rsidRDefault="009123A7" w:rsidP="00036037">
            <w:pPr>
              <w:widowControl/>
              <w:tabs>
                <w:tab w:val="left" w:pos="284"/>
              </w:tabs>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301401_2.0306.104/14</w:t>
            </w:r>
          </w:p>
        </w:tc>
      </w:tr>
    </w:tbl>
    <w:p w14:paraId="1AD7F8AC" w14:textId="2856B06F" w:rsidR="00703F1F" w:rsidRPr="004D1849" w:rsidRDefault="00D25971" w:rsidP="00E50E63">
      <w:pPr>
        <w:pStyle w:val="Legenda"/>
        <w:keepNext/>
        <w:tabs>
          <w:tab w:val="left" w:pos="284"/>
        </w:tabs>
        <w:spacing w:before="120" w:after="120"/>
        <w:jc w:val="center"/>
        <w:rPr>
          <w:rFonts w:ascii="Arial" w:hAnsi="Arial" w:cs="Arial"/>
          <w:bCs/>
          <w:i w:val="0"/>
          <w:iCs w:val="0"/>
          <w:color w:val="auto"/>
          <w:szCs w:val="22"/>
        </w:rPr>
      </w:pPr>
      <w:r w:rsidRPr="004D1849">
        <w:rPr>
          <w:rFonts w:ascii="Arial" w:hAnsi="Arial" w:cs="Arial"/>
          <w:bCs/>
          <w:i w:val="0"/>
          <w:iCs w:val="0"/>
          <w:color w:val="auto"/>
          <w:szCs w:val="22"/>
        </w:rPr>
        <w:t>ź</w:t>
      </w:r>
      <w:r w:rsidR="00177005" w:rsidRPr="004D1849">
        <w:rPr>
          <w:rFonts w:ascii="Arial" w:hAnsi="Arial" w:cs="Arial"/>
          <w:bCs/>
          <w:i w:val="0"/>
          <w:iCs w:val="0"/>
          <w:color w:val="auto"/>
          <w:szCs w:val="22"/>
        </w:rPr>
        <w:t>ródło: Decyzj</w:t>
      </w:r>
      <w:r w:rsidR="00D75015" w:rsidRPr="004D1849">
        <w:rPr>
          <w:rFonts w:ascii="Arial" w:hAnsi="Arial" w:cs="Arial"/>
          <w:bCs/>
          <w:i w:val="0"/>
          <w:iCs w:val="0"/>
          <w:color w:val="auto"/>
          <w:szCs w:val="22"/>
        </w:rPr>
        <w:t>a</w:t>
      </w:r>
      <w:r w:rsidR="00177005" w:rsidRPr="004D1849">
        <w:rPr>
          <w:rFonts w:ascii="Arial" w:hAnsi="Arial" w:cs="Arial"/>
          <w:bCs/>
          <w:i w:val="0"/>
          <w:iCs w:val="0"/>
          <w:color w:val="auto"/>
          <w:szCs w:val="22"/>
        </w:rPr>
        <w:t xml:space="preserve"> Nr 1</w:t>
      </w:r>
      <w:r w:rsidR="00A22138" w:rsidRPr="004D1849">
        <w:rPr>
          <w:rFonts w:ascii="Arial" w:hAnsi="Arial" w:cs="Arial"/>
          <w:bCs/>
          <w:i w:val="0"/>
          <w:iCs w:val="0"/>
          <w:color w:val="auto"/>
          <w:szCs w:val="22"/>
        </w:rPr>
        <w:t>4</w:t>
      </w:r>
      <w:r w:rsidR="00177005" w:rsidRPr="004D1849">
        <w:rPr>
          <w:rFonts w:ascii="Arial" w:hAnsi="Arial" w:cs="Arial"/>
          <w:bCs/>
          <w:i w:val="0"/>
          <w:iCs w:val="0"/>
          <w:color w:val="auto"/>
          <w:szCs w:val="22"/>
        </w:rPr>
        <w:t xml:space="preserve"> Ministra Infrastruktury z 18 września 2020 r.</w:t>
      </w:r>
    </w:p>
    <w:p w14:paraId="6A6BA524" w14:textId="77777777" w:rsidR="00177005" w:rsidRPr="004D1849" w:rsidRDefault="00177005" w:rsidP="00E50E63">
      <w:pPr>
        <w:pStyle w:val="rdorycinyitabeli"/>
        <w:tabs>
          <w:tab w:val="left" w:pos="284"/>
        </w:tabs>
        <w:ind w:left="0" w:right="0"/>
        <w:rPr>
          <w:rFonts w:cs="Arial"/>
        </w:rPr>
      </w:pPr>
    </w:p>
    <w:p w14:paraId="3EAB3AEF" w14:textId="433C8A7A" w:rsidR="00703F1F" w:rsidRPr="004D1849" w:rsidRDefault="00703F1F" w:rsidP="00E50E63">
      <w:pPr>
        <w:pStyle w:val="Tekstpodstawowy"/>
        <w:tabs>
          <w:tab w:val="left" w:pos="284"/>
        </w:tabs>
        <w:ind w:left="0" w:right="0" w:firstLine="284"/>
        <w:rPr>
          <w:rFonts w:cs="Arial"/>
        </w:rPr>
      </w:pPr>
      <w:r w:rsidRPr="004D1849">
        <w:rPr>
          <w:rFonts w:cs="Arial"/>
        </w:rPr>
        <w:t xml:space="preserve">Na terenie </w:t>
      </w:r>
      <w:r w:rsidR="00902CD4" w:rsidRPr="004D1849">
        <w:rPr>
          <w:rFonts w:cs="Arial"/>
        </w:rPr>
        <w:t xml:space="preserve">gminy </w:t>
      </w:r>
      <w:r w:rsidR="00AE7043" w:rsidRPr="004D1849">
        <w:rPr>
          <w:rFonts w:cs="Arial"/>
        </w:rPr>
        <w:t>Chrzypsko Wielkie</w:t>
      </w:r>
      <w:r w:rsidRPr="004D1849">
        <w:rPr>
          <w:rFonts w:cs="Arial"/>
        </w:rPr>
        <w:t xml:space="preserve"> zgodnie z Decyzją nr </w:t>
      </w:r>
      <w:r w:rsidR="00AA20BD" w:rsidRPr="004D1849">
        <w:rPr>
          <w:rFonts w:cs="Arial"/>
        </w:rPr>
        <w:t>91</w:t>
      </w:r>
      <w:r w:rsidRPr="004D1849">
        <w:rPr>
          <w:rFonts w:cs="Arial"/>
        </w:rPr>
        <w:t xml:space="preserve">/MON Ministra Obrony Narodowej z dnia </w:t>
      </w:r>
      <w:r w:rsidR="00AA20BD" w:rsidRPr="004D1849">
        <w:rPr>
          <w:rFonts w:cs="Arial"/>
        </w:rPr>
        <w:t>26 lipca 2024</w:t>
      </w:r>
      <w:r w:rsidRPr="004D1849">
        <w:rPr>
          <w:rFonts w:cs="Arial"/>
        </w:rPr>
        <w:t xml:space="preserve"> r. </w:t>
      </w:r>
      <w:r w:rsidR="008E5783" w:rsidRPr="004D1849">
        <w:rPr>
          <w:rFonts w:cs="Arial"/>
        </w:rPr>
        <w:t xml:space="preserve">w </w:t>
      </w:r>
      <w:r w:rsidRPr="004D1849">
        <w:rPr>
          <w:rFonts w:cs="Arial"/>
        </w:rPr>
        <w:t xml:space="preserve">sprawie ustalenia terenów zamkniętych w resorcie obrony </w:t>
      </w:r>
      <w:r w:rsidRPr="004D1849">
        <w:rPr>
          <w:rFonts w:cs="Arial"/>
        </w:rPr>
        <w:lastRenderedPageBreak/>
        <w:t xml:space="preserve">narodowej (Dz. Urz. MON. </w:t>
      </w:r>
      <w:r w:rsidR="00AA20BD" w:rsidRPr="004D1849">
        <w:rPr>
          <w:rFonts w:cs="Arial"/>
        </w:rPr>
        <w:t xml:space="preserve">2024 </w:t>
      </w:r>
      <w:r w:rsidRPr="004D1849">
        <w:rPr>
          <w:rFonts w:cs="Arial"/>
        </w:rPr>
        <w:t>poz.</w:t>
      </w:r>
      <w:r w:rsidR="00AA20BD" w:rsidRPr="004D1849">
        <w:rPr>
          <w:rFonts w:cs="Arial"/>
        </w:rPr>
        <w:t xml:space="preserve"> 115</w:t>
      </w:r>
      <w:r w:rsidRPr="004D1849">
        <w:rPr>
          <w:rFonts w:cs="Arial"/>
        </w:rPr>
        <w:t>)</w:t>
      </w:r>
      <w:r w:rsidR="00FB0A8D" w:rsidRPr="004D1849">
        <w:rPr>
          <w:rFonts w:cs="Arial"/>
        </w:rPr>
        <w:t xml:space="preserve">, </w:t>
      </w:r>
      <w:r w:rsidRPr="004D1849">
        <w:rPr>
          <w:rFonts w:cs="Arial"/>
        </w:rPr>
        <w:t xml:space="preserve">nie zewidencjonowano działek będących terenami zamkniętymi w resorcie obrony narodowej. </w:t>
      </w:r>
    </w:p>
    <w:p w14:paraId="553BB20F" w14:textId="7CB26E2F" w:rsidR="00171BAF" w:rsidRPr="004D1849" w:rsidRDefault="00171BAF" w:rsidP="00171BAF">
      <w:pPr>
        <w:pStyle w:val="Tekstpodstawowy"/>
        <w:tabs>
          <w:tab w:val="left" w:pos="284"/>
        </w:tabs>
        <w:ind w:left="0" w:right="0" w:firstLine="284"/>
        <w:rPr>
          <w:rFonts w:cs="Arial"/>
        </w:rPr>
      </w:pPr>
      <w:r w:rsidRPr="004D1849">
        <w:rPr>
          <w:rFonts w:cs="Arial"/>
        </w:rPr>
        <w:tab/>
        <w:t xml:space="preserve">Przy realizacji planu ogólnego gminy Chrzypsko Wielkie uwzględniono </w:t>
      </w:r>
      <w:r w:rsidR="001106F2" w:rsidRPr="004D1849">
        <w:rPr>
          <w:rFonts w:cs="Arial"/>
        </w:rPr>
        <w:t xml:space="preserve">tereny zamknięte i ich </w:t>
      </w:r>
      <w:r w:rsidRPr="004D1849">
        <w:rPr>
          <w:rFonts w:cs="Arial"/>
        </w:rPr>
        <w:t>strefy zamknięte.</w:t>
      </w:r>
    </w:p>
    <w:p w14:paraId="4A00A908" w14:textId="77777777" w:rsidR="001E5DF0" w:rsidRPr="004D1849" w:rsidRDefault="005E5A79" w:rsidP="00E24983">
      <w:pPr>
        <w:pStyle w:val="Nagwek3"/>
        <w:numPr>
          <w:ilvl w:val="1"/>
          <w:numId w:val="20"/>
        </w:numPr>
        <w:tabs>
          <w:tab w:val="left" w:pos="284"/>
        </w:tabs>
        <w:ind w:left="720" w:right="0"/>
        <w:rPr>
          <w:rFonts w:cs="Arial"/>
          <w:b/>
          <w:bCs/>
        </w:rPr>
      </w:pPr>
      <w:bookmarkStart w:id="76" w:name="_Toc235639965"/>
      <w:r w:rsidRPr="004D1849">
        <w:rPr>
          <w:rFonts w:cs="Arial"/>
          <w:b/>
          <w:bCs/>
        </w:rPr>
        <w:t>Obszary ograniczonego użytkowania</w:t>
      </w:r>
      <w:bookmarkEnd w:id="76"/>
    </w:p>
    <w:p w14:paraId="6B441818" w14:textId="7D98CD64" w:rsidR="00D25971" w:rsidRPr="004D1849" w:rsidRDefault="00D75015" w:rsidP="00E50E63">
      <w:pPr>
        <w:pStyle w:val="Tekstpodstawowy"/>
        <w:tabs>
          <w:tab w:val="left" w:pos="284"/>
        </w:tabs>
        <w:ind w:left="0" w:right="0" w:firstLine="284"/>
        <w:rPr>
          <w:rFonts w:cs="Arial"/>
        </w:rPr>
      </w:pPr>
      <w:r w:rsidRPr="004D1849">
        <w:rPr>
          <w:rFonts w:cs="Arial"/>
        </w:rPr>
        <w:t xml:space="preserve">W granicach </w:t>
      </w:r>
      <w:r w:rsidR="00784757" w:rsidRPr="004D1849">
        <w:rPr>
          <w:rFonts w:cs="Arial"/>
        </w:rPr>
        <w:t xml:space="preserve">gminy </w:t>
      </w:r>
      <w:r w:rsidR="002E2888" w:rsidRPr="004D1849">
        <w:rPr>
          <w:rFonts w:cs="Arial"/>
        </w:rPr>
        <w:t>Chrzypsko</w:t>
      </w:r>
      <w:r w:rsidRPr="004D1849">
        <w:rPr>
          <w:rFonts w:cs="Arial"/>
        </w:rPr>
        <w:t xml:space="preserve"> </w:t>
      </w:r>
      <w:r w:rsidR="00171BAF" w:rsidRPr="004D1849">
        <w:rPr>
          <w:rFonts w:cs="Arial"/>
        </w:rPr>
        <w:t xml:space="preserve">Wielkie </w:t>
      </w:r>
      <w:r w:rsidRPr="004D1849">
        <w:rPr>
          <w:rFonts w:cs="Arial"/>
        </w:rPr>
        <w:t xml:space="preserve">nie wyznaczono obszarów ograniczonego użytkowania. </w:t>
      </w:r>
      <w:r w:rsidR="00D25971" w:rsidRPr="004D1849">
        <w:rPr>
          <w:rFonts w:cs="Arial"/>
        </w:rPr>
        <w:t xml:space="preserve">Ograniczenie w zabudowie terenów </w:t>
      </w:r>
      <w:r w:rsidR="00784757" w:rsidRPr="004D1849">
        <w:rPr>
          <w:rFonts w:cs="Arial"/>
        </w:rPr>
        <w:t>nie dotyczą gminy również w zakresie obszarów szczególnego zagrożenia powodzią</w:t>
      </w:r>
      <w:r w:rsidR="00995349" w:rsidRPr="004D1849">
        <w:rPr>
          <w:rFonts w:cs="Arial"/>
        </w:rPr>
        <w:t xml:space="preserve"> i obszarów narażonych na niebezpieczeństwo powodzi. </w:t>
      </w:r>
    </w:p>
    <w:p w14:paraId="7399A5CB" w14:textId="7FF29862" w:rsidR="009E7F3C" w:rsidRPr="004D1849" w:rsidRDefault="005E5A79" w:rsidP="00E24983">
      <w:pPr>
        <w:pStyle w:val="Nagwek3"/>
        <w:numPr>
          <w:ilvl w:val="1"/>
          <w:numId w:val="20"/>
        </w:numPr>
        <w:tabs>
          <w:tab w:val="left" w:pos="284"/>
        </w:tabs>
        <w:ind w:left="425" w:right="0" w:hanging="425"/>
        <w:rPr>
          <w:rFonts w:cs="Arial"/>
          <w:b/>
          <w:bCs/>
        </w:rPr>
      </w:pPr>
      <w:bookmarkStart w:id="77" w:name="_Toc235639966"/>
      <w:r w:rsidRPr="004D1849">
        <w:rPr>
          <w:rFonts w:cs="Arial"/>
          <w:b/>
          <w:bCs/>
        </w:rPr>
        <w:t xml:space="preserve">Obszary wymagające przekształceń, rehabilitacji, rekultywacji </w:t>
      </w:r>
      <w:r w:rsidR="00D75015" w:rsidRPr="004D1849">
        <w:rPr>
          <w:rFonts w:cs="Arial"/>
          <w:b/>
          <w:bCs/>
        </w:rPr>
        <w:br/>
      </w:r>
      <w:r w:rsidRPr="004D1849">
        <w:rPr>
          <w:rFonts w:cs="Arial"/>
          <w:b/>
          <w:bCs/>
        </w:rPr>
        <w:t xml:space="preserve">lub </w:t>
      </w:r>
      <w:proofErr w:type="spellStart"/>
      <w:r w:rsidRPr="004D1849">
        <w:rPr>
          <w:rFonts w:cs="Arial"/>
          <w:b/>
          <w:bCs/>
        </w:rPr>
        <w:t>remediacji</w:t>
      </w:r>
      <w:bookmarkEnd w:id="77"/>
      <w:proofErr w:type="spellEnd"/>
    </w:p>
    <w:p w14:paraId="687A50CF" w14:textId="46CA29C1" w:rsidR="001E5DF0" w:rsidRPr="004D1849" w:rsidRDefault="005E5A79" w:rsidP="00E50E63">
      <w:pPr>
        <w:pStyle w:val="Tekstpodstawowy"/>
        <w:tabs>
          <w:tab w:val="left" w:pos="284"/>
        </w:tabs>
        <w:ind w:left="0" w:right="0" w:firstLine="284"/>
        <w:rPr>
          <w:rFonts w:cs="Arial"/>
        </w:rPr>
      </w:pPr>
      <w:r w:rsidRPr="004D1849">
        <w:rPr>
          <w:rFonts w:cs="Arial"/>
        </w:rPr>
        <w:t xml:space="preserve">Na terenie </w:t>
      </w:r>
      <w:r w:rsidR="00995349" w:rsidRPr="004D1849">
        <w:rPr>
          <w:rFonts w:cs="Arial"/>
        </w:rPr>
        <w:t xml:space="preserve">gminy </w:t>
      </w:r>
      <w:r w:rsidRPr="004D1849">
        <w:rPr>
          <w:rFonts w:cs="Arial"/>
        </w:rPr>
        <w:t xml:space="preserve">nie </w:t>
      </w:r>
      <w:r w:rsidR="00327204" w:rsidRPr="004D1849">
        <w:rPr>
          <w:rFonts w:cs="Arial"/>
        </w:rPr>
        <w:t>wyznaczono</w:t>
      </w:r>
      <w:r w:rsidRPr="004D1849">
        <w:rPr>
          <w:rFonts w:cs="Arial"/>
        </w:rPr>
        <w:t xml:space="preserve"> obszar</w:t>
      </w:r>
      <w:r w:rsidR="00327204" w:rsidRPr="004D1849">
        <w:rPr>
          <w:rFonts w:cs="Arial"/>
        </w:rPr>
        <w:t>ów</w:t>
      </w:r>
      <w:r w:rsidRPr="004D1849">
        <w:rPr>
          <w:rFonts w:cs="Arial"/>
        </w:rPr>
        <w:t xml:space="preserve"> wymagając</w:t>
      </w:r>
      <w:r w:rsidR="00327204" w:rsidRPr="004D1849">
        <w:rPr>
          <w:rFonts w:cs="Arial"/>
        </w:rPr>
        <w:t>ych</w:t>
      </w:r>
      <w:r w:rsidRPr="004D1849">
        <w:rPr>
          <w:rFonts w:cs="Arial"/>
        </w:rPr>
        <w:t xml:space="preserve"> przekształceń, rehabilitacji, rekultywacji lub </w:t>
      </w:r>
      <w:proofErr w:type="spellStart"/>
      <w:r w:rsidRPr="004D1849">
        <w:rPr>
          <w:rFonts w:cs="Arial"/>
        </w:rPr>
        <w:t>remediacji</w:t>
      </w:r>
      <w:proofErr w:type="spellEnd"/>
      <w:r w:rsidR="00F919D1" w:rsidRPr="004D1849">
        <w:rPr>
          <w:rFonts w:cs="Arial"/>
        </w:rPr>
        <w:t>.</w:t>
      </w:r>
    </w:p>
    <w:p w14:paraId="377AFCFA" w14:textId="77777777" w:rsidR="001E5DF0" w:rsidRPr="004D1849" w:rsidRDefault="005E5A79" w:rsidP="00E24983">
      <w:pPr>
        <w:pStyle w:val="Nagwek3"/>
        <w:numPr>
          <w:ilvl w:val="1"/>
          <w:numId w:val="20"/>
        </w:numPr>
        <w:tabs>
          <w:tab w:val="left" w:pos="284"/>
        </w:tabs>
        <w:ind w:left="425" w:right="0" w:hanging="425"/>
        <w:rPr>
          <w:rFonts w:cs="Arial"/>
          <w:b/>
          <w:bCs/>
        </w:rPr>
      </w:pPr>
      <w:bookmarkStart w:id="78" w:name="_Toc235639967"/>
      <w:r w:rsidRPr="004D1849">
        <w:rPr>
          <w:rFonts w:cs="Arial"/>
          <w:b/>
          <w:bCs/>
        </w:rPr>
        <w:t>Obszary zdegradowane i obszary rewitalizacji</w:t>
      </w:r>
      <w:bookmarkEnd w:id="78"/>
    </w:p>
    <w:p w14:paraId="4D5730F5" w14:textId="110BABE9" w:rsidR="009C25AC" w:rsidRPr="004D1849" w:rsidRDefault="009C25AC" w:rsidP="00E50E63">
      <w:pPr>
        <w:pStyle w:val="Tekstpodstawowy"/>
        <w:tabs>
          <w:tab w:val="left" w:pos="284"/>
        </w:tabs>
        <w:ind w:left="0" w:right="0" w:firstLine="284"/>
        <w:rPr>
          <w:rFonts w:cs="Arial"/>
        </w:rPr>
      </w:pPr>
      <w:r w:rsidRPr="004D1849">
        <w:rPr>
          <w:rFonts w:cs="Arial"/>
        </w:rPr>
        <w:t xml:space="preserve">Na terenie </w:t>
      </w:r>
      <w:r w:rsidR="00995349" w:rsidRPr="004D1849">
        <w:rPr>
          <w:rFonts w:cs="Arial"/>
        </w:rPr>
        <w:t xml:space="preserve">gminy </w:t>
      </w:r>
      <w:r w:rsidR="00327204" w:rsidRPr="004D1849">
        <w:rPr>
          <w:rFonts w:cs="Arial"/>
        </w:rPr>
        <w:t xml:space="preserve">nie wyznaczono obszarów </w:t>
      </w:r>
      <w:r w:rsidRPr="004D1849">
        <w:rPr>
          <w:rFonts w:cs="Arial"/>
        </w:rPr>
        <w:t>zdegradowan</w:t>
      </w:r>
      <w:r w:rsidR="00327204" w:rsidRPr="004D1849">
        <w:rPr>
          <w:rFonts w:cs="Arial"/>
        </w:rPr>
        <w:t>ych</w:t>
      </w:r>
      <w:r w:rsidRPr="004D1849">
        <w:rPr>
          <w:rFonts w:cs="Arial"/>
        </w:rPr>
        <w:t xml:space="preserve"> i obszar</w:t>
      </w:r>
      <w:r w:rsidR="00327204" w:rsidRPr="004D1849">
        <w:rPr>
          <w:rFonts w:cs="Arial"/>
        </w:rPr>
        <w:t>ów</w:t>
      </w:r>
      <w:r w:rsidRPr="004D1849">
        <w:rPr>
          <w:rFonts w:cs="Arial"/>
        </w:rPr>
        <w:t xml:space="preserve"> rewitalizacji. </w:t>
      </w:r>
    </w:p>
    <w:p w14:paraId="5903FC82" w14:textId="77777777" w:rsidR="001E5DF0" w:rsidRPr="004D1849" w:rsidRDefault="005E5A79" w:rsidP="00E24983">
      <w:pPr>
        <w:pStyle w:val="Nagwek3"/>
        <w:numPr>
          <w:ilvl w:val="1"/>
          <w:numId w:val="20"/>
        </w:numPr>
        <w:tabs>
          <w:tab w:val="left" w:pos="284"/>
        </w:tabs>
        <w:ind w:left="425" w:right="0" w:hanging="425"/>
        <w:rPr>
          <w:rFonts w:cs="Arial"/>
          <w:b/>
          <w:bCs/>
        </w:rPr>
      </w:pPr>
      <w:bookmarkStart w:id="79" w:name="_Toc235639968"/>
      <w:r w:rsidRPr="004D1849">
        <w:rPr>
          <w:rFonts w:cs="Arial"/>
          <w:b/>
          <w:bCs/>
        </w:rPr>
        <w:t>Obszary ciche w aglomeracji oraz obszary ciche poza aglomeracją</w:t>
      </w:r>
      <w:bookmarkEnd w:id="79"/>
    </w:p>
    <w:p w14:paraId="08FAF680" w14:textId="3C2C9D0A" w:rsidR="001E5DF0" w:rsidRPr="004D1849" w:rsidRDefault="005E5A79" w:rsidP="00E50E63">
      <w:pPr>
        <w:pStyle w:val="Tekstpodstawowy"/>
        <w:tabs>
          <w:tab w:val="left" w:pos="284"/>
        </w:tabs>
        <w:ind w:left="0" w:right="0" w:firstLine="284"/>
        <w:rPr>
          <w:rFonts w:cs="Arial"/>
        </w:rPr>
      </w:pPr>
      <w:r w:rsidRPr="004D1849">
        <w:rPr>
          <w:rFonts w:cs="Arial"/>
        </w:rPr>
        <w:t xml:space="preserve">Rada </w:t>
      </w:r>
      <w:r w:rsidR="00995349" w:rsidRPr="004D1849">
        <w:rPr>
          <w:rFonts w:cs="Arial"/>
        </w:rPr>
        <w:t>P</w:t>
      </w:r>
      <w:r w:rsidRPr="004D1849">
        <w:rPr>
          <w:rFonts w:cs="Arial"/>
        </w:rPr>
        <w:t xml:space="preserve">owiatu </w:t>
      </w:r>
      <w:r w:rsidR="00995349" w:rsidRPr="004D1849">
        <w:rPr>
          <w:rFonts w:cs="Arial"/>
        </w:rPr>
        <w:t>Międzychodzkiego</w:t>
      </w:r>
      <w:r w:rsidRPr="004D1849">
        <w:rPr>
          <w:rFonts w:cs="Arial"/>
        </w:rPr>
        <w:t xml:space="preserve"> nie wyznaczyła na terenie powiatu</w:t>
      </w:r>
      <w:r w:rsidR="00D75015" w:rsidRPr="004D1849">
        <w:rPr>
          <w:rFonts w:cs="Arial"/>
        </w:rPr>
        <w:t>,</w:t>
      </w:r>
      <w:r w:rsidRPr="004D1849">
        <w:rPr>
          <w:rFonts w:cs="Arial"/>
        </w:rPr>
        <w:t xml:space="preserve"> w tym</w:t>
      </w:r>
      <w:r w:rsidR="00D42F65" w:rsidRPr="004D1849">
        <w:rPr>
          <w:rFonts w:cs="Arial"/>
        </w:rPr>
        <w:t xml:space="preserve"> w</w:t>
      </w:r>
      <w:r w:rsidRPr="004D1849">
        <w:rPr>
          <w:rFonts w:cs="Arial"/>
        </w:rPr>
        <w:t xml:space="preserve"> </w:t>
      </w:r>
      <w:r w:rsidR="00995349" w:rsidRPr="004D1849">
        <w:rPr>
          <w:rFonts w:cs="Arial"/>
        </w:rPr>
        <w:t xml:space="preserve">gminie </w:t>
      </w:r>
      <w:r w:rsidR="002E2888" w:rsidRPr="004D1849">
        <w:rPr>
          <w:rFonts w:cs="Arial"/>
        </w:rPr>
        <w:t xml:space="preserve">Chrzypsko Wielkie </w:t>
      </w:r>
      <w:r w:rsidRPr="004D1849">
        <w:rPr>
          <w:rFonts w:cs="Arial"/>
        </w:rPr>
        <w:t>obszarów cichych w aglomeracji lub obszarów cichych poza aglomeracj</w:t>
      </w:r>
      <w:r w:rsidR="001A0369" w:rsidRPr="004D1849">
        <w:rPr>
          <w:rFonts w:cs="Arial"/>
        </w:rPr>
        <w:t>ą.</w:t>
      </w:r>
    </w:p>
    <w:p w14:paraId="1ECF35DD" w14:textId="77777777" w:rsidR="001E5DF0" w:rsidRPr="004D1849" w:rsidRDefault="005E5A79" w:rsidP="00E24983">
      <w:pPr>
        <w:pStyle w:val="Nagwek3"/>
        <w:numPr>
          <w:ilvl w:val="1"/>
          <w:numId w:val="20"/>
        </w:numPr>
        <w:tabs>
          <w:tab w:val="left" w:pos="284"/>
        </w:tabs>
        <w:ind w:left="425" w:right="0" w:hanging="425"/>
        <w:rPr>
          <w:rFonts w:cs="Arial"/>
          <w:b/>
          <w:bCs/>
        </w:rPr>
      </w:pPr>
      <w:bookmarkStart w:id="80" w:name="_Toc235639969"/>
      <w:r w:rsidRPr="004D1849">
        <w:rPr>
          <w:rFonts w:cs="Arial"/>
          <w:b/>
          <w:bCs/>
        </w:rPr>
        <w:t>Grunty rolne stanowiące użytki rolne klasy I-III oraz grunty leśne</w:t>
      </w:r>
      <w:bookmarkEnd w:id="80"/>
    </w:p>
    <w:p w14:paraId="6485424A" w14:textId="04323DC8" w:rsidR="005C3A2B" w:rsidRPr="004D1849" w:rsidRDefault="005C3A2B" w:rsidP="005C3A2B">
      <w:pPr>
        <w:pStyle w:val="Tekstpodstawowy"/>
        <w:tabs>
          <w:tab w:val="left" w:pos="284"/>
        </w:tabs>
        <w:ind w:left="0" w:right="0" w:firstLine="284"/>
        <w:rPr>
          <w:rFonts w:cs="Arial"/>
        </w:rPr>
      </w:pPr>
      <w:r w:rsidRPr="004D1849">
        <w:rPr>
          <w:rFonts w:cs="Arial"/>
        </w:rPr>
        <w:t xml:space="preserve">Powierzchnia użytków rolnych klasy I-III na terenie gminy Chrzypsko Wielkie wynosi około </w:t>
      </w:r>
      <w:r w:rsidR="0033726E" w:rsidRPr="004D1849">
        <w:rPr>
          <w:rFonts w:cs="Arial"/>
        </w:rPr>
        <w:t>934,7</w:t>
      </w:r>
      <w:r w:rsidRPr="004D1849">
        <w:rPr>
          <w:rFonts w:cs="Arial"/>
        </w:rPr>
        <w:t xml:space="preserve"> ha co stanowi </w:t>
      </w:r>
      <w:r w:rsidR="0033726E" w:rsidRPr="004D1849">
        <w:rPr>
          <w:rFonts w:cs="Arial"/>
        </w:rPr>
        <w:t>11,06</w:t>
      </w:r>
      <w:r w:rsidRPr="004D1849">
        <w:rPr>
          <w:rFonts w:cs="Arial"/>
        </w:rPr>
        <w:t xml:space="preserve"> % powierzchni całej gminy (użytki klasy II,III).</w:t>
      </w:r>
    </w:p>
    <w:p w14:paraId="11255B39" w14:textId="15FD89D5" w:rsidR="0033726E" w:rsidRPr="004D1849" w:rsidRDefault="005C3A2B" w:rsidP="005C3A2B">
      <w:pPr>
        <w:pStyle w:val="Tekstpodstawowy"/>
        <w:tabs>
          <w:tab w:val="left" w:pos="284"/>
        </w:tabs>
        <w:ind w:left="0" w:right="0" w:firstLine="284"/>
        <w:rPr>
          <w:rFonts w:cs="Arial"/>
        </w:rPr>
      </w:pPr>
      <w:r w:rsidRPr="004D1849">
        <w:rPr>
          <w:rFonts w:cs="Arial"/>
        </w:rPr>
        <w:t xml:space="preserve">Grunty leśne zewidencjonowane na terenie gminy stanowią natomiast około </w:t>
      </w:r>
      <w:r w:rsidR="0033726E" w:rsidRPr="004D1849">
        <w:rPr>
          <w:rFonts w:cs="Arial"/>
        </w:rPr>
        <w:t>1405,3</w:t>
      </w:r>
      <w:r w:rsidRPr="004D1849">
        <w:rPr>
          <w:rFonts w:cs="Arial"/>
        </w:rPr>
        <w:t xml:space="preserve"> ha co stanowi </w:t>
      </w:r>
      <w:r w:rsidR="0033726E" w:rsidRPr="004D1849">
        <w:rPr>
          <w:rFonts w:cs="Arial"/>
        </w:rPr>
        <w:t>16,6</w:t>
      </w:r>
      <w:r w:rsidRPr="004D1849">
        <w:rPr>
          <w:rFonts w:cs="Arial"/>
        </w:rPr>
        <w:t xml:space="preserve"> % powierzchni całej gminy.</w:t>
      </w:r>
    </w:p>
    <w:p w14:paraId="6EE39AFC" w14:textId="77777777" w:rsidR="0033726E" w:rsidRPr="004D1849" w:rsidRDefault="0033726E" w:rsidP="0033726E">
      <w:pPr>
        <w:pStyle w:val="Tekstpodstawowy"/>
        <w:tabs>
          <w:tab w:val="left" w:pos="284"/>
          <w:tab w:val="left" w:pos="567"/>
        </w:tabs>
        <w:ind w:left="0" w:right="0" w:firstLine="284"/>
        <w:rPr>
          <w:rFonts w:cs="Arial"/>
        </w:rPr>
      </w:pPr>
      <w:r w:rsidRPr="004D1849">
        <w:rPr>
          <w:rFonts w:cs="Arial"/>
        </w:rPr>
        <w:t xml:space="preserve">Wyznaczając strefy planistyczne w planie ogólnym, uwzględniono istniejące grunty rolne i leśne kierując się przepisami ustawy o ochronie gruntów rolnych i leśnych, w szczególności w zakresie ograniczenia przeznaczania gruntów rolnych, w tym chronionych na cele nierolnicze. </w:t>
      </w:r>
    </w:p>
    <w:p w14:paraId="2CBDA1BF" w14:textId="77777777" w:rsidR="0033726E" w:rsidRPr="004D1849" w:rsidRDefault="0033726E" w:rsidP="0033726E">
      <w:pPr>
        <w:pStyle w:val="Tekstpodstawowy"/>
        <w:tabs>
          <w:tab w:val="left" w:pos="284"/>
          <w:tab w:val="left" w:pos="567"/>
        </w:tabs>
        <w:ind w:left="0" w:right="0" w:firstLine="284"/>
        <w:rPr>
          <w:rFonts w:cs="Arial"/>
        </w:rPr>
      </w:pPr>
      <w:r w:rsidRPr="004D1849">
        <w:rPr>
          <w:rFonts w:cs="Arial"/>
        </w:rPr>
        <w:t xml:space="preserve">Rozwój budownictwa odbywać się będzie z uwzględnieniem konsekwencji przestrzennych i środowiskowych. Kształtowanie przestrzeni, zgodnie z ustaleniami planu ogólnego ograniczy zjawiska „rozlewania” zabudowy i bezpowrotnej utraty obszarów przyrodniczych – w tym gruntów rolnych. Wysoka jakość gleb, wielkość, zwartość oraz ukształtowanie obszaru, </w:t>
      </w:r>
      <w:r w:rsidRPr="004D1849">
        <w:rPr>
          <w:rFonts w:cs="Arial"/>
        </w:rPr>
        <w:lastRenderedPageBreak/>
        <w:t>są argumentem za pozostawieniem takich gruntów dla produkcji rolniczej w celu zachowania i rozwoju funkcji bezpośrednio związanych z produkcją rolną. Ochrona najcenniejszych dla rolnictwa gruntów ma kluczowe znaczenie dla zapewnienia przyszłym pokoleniom bezpieczeństwa żywnościowego.</w:t>
      </w:r>
    </w:p>
    <w:p w14:paraId="1DF6FB6A" w14:textId="7AB59681" w:rsidR="00D75015" w:rsidRPr="004D1849" w:rsidRDefault="00D75015" w:rsidP="00E50E63">
      <w:pPr>
        <w:tabs>
          <w:tab w:val="left" w:pos="284"/>
        </w:tabs>
        <w:rPr>
          <w:rFonts w:cs="Arial"/>
        </w:rPr>
      </w:pPr>
    </w:p>
    <w:p w14:paraId="3D924923" w14:textId="5114DCD9" w:rsidR="00D75015" w:rsidRPr="004D1849" w:rsidRDefault="009B3BB9" w:rsidP="00E50E63">
      <w:pPr>
        <w:pStyle w:val="Rycina"/>
        <w:numPr>
          <w:ilvl w:val="0"/>
          <w:numId w:val="0"/>
        </w:numPr>
        <w:tabs>
          <w:tab w:val="left" w:pos="284"/>
        </w:tabs>
        <w:ind w:right="0" w:hanging="360"/>
        <w:jc w:val="center"/>
        <w:rPr>
          <w:rFonts w:cs="Arial"/>
        </w:rPr>
      </w:pPr>
      <w:bookmarkStart w:id="81" w:name="_Toc235639915"/>
      <w:r w:rsidRPr="004D1849">
        <w:rPr>
          <w:rFonts w:cs="Arial"/>
        </w:rPr>
        <w:t xml:space="preserve">Ryc. </w:t>
      </w:r>
      <w:r w:rsidR="00767F20" w:rsidRPr="004D1849">
        <w:rPr>
          <w:rFonts w:cs="Arial"/>
        </w:rPr>
        <w:fldChar w:fldCharType="begin"/>
      </w:r>
      <w:r w:rsidR="00767F20" w:rsidRPr="004D1849">
        <w:rPr>
          <w:rFonts w:cs="Arial"/>
        </w:rPr>
        <w:instrText xml:space="preserve"> SEQ Rysunek \* ARABIC </w:instrText>
      </w:r>
      <w:r w:rsidR="00767F20" w:rsidRPr="004D1849">
        <w:rPr>
          <w:rFonts w:cs="Arial"/>
        </w:rPr>
        <w:fldChar w:fldCharType="separate"/>
      </w:r>
      <w:r w:rsidR="004157BF">
        <w:rPr>
          <w:rFonts w:cs="Arial"/>
          <w:noProof/>
        </w:rPr>
        <w:t>6</w:t>
      </w:r>
      <w:r w:rsidR="00767F20" w:rsidRPr="004D1849">
        <w:rPr>
          <w:rFonts w:cs="Arial"/>
        </w:rPr>
        <w:fldChar w:fldCharType="end"/>
      </w:r>
      <w:r w:rsidRPr="004D1849">
        <w:rPr>
          <w:rFonts w:cs="Arial"/>
        </w:rPr>
        <w:t xml:space="preserve"> Występowanie gruntów klas I-III oraz gruntów leśnych na terenie </w:t>
      </w:r>
      <w:r w:rsidR="00995349" w:rsidRPr="004D1849">
        <w:rPr>
          <w:rFonts w:cs="Arial"/>
        </w:rPr>
        <w:t>gminy</w:t>
      </w:r>
      <w:bookmarkEnd w:id="81"/>
    </w:p>
    <w:p w14:paraId="300C8B46" w14:textId="07625019" w:rsidR="00D75015" w:rsidRPr="004D1849" w:rsidRDefault="0033726E" w:rsidP="00E50E63">
      <w:pPr>
        <w:pStyle w:val="Rycina"/>
        <w:numPr>
          <w:ilvl w:val="0"/>
          <w:numId w:val="0"/>
        </w:numPr>
        <w:tabs>
          <w:tab w:val="left" w:pos="284"/>
        </w:tabs>
        <w:ind w:right="0" w:hanging="360"/>
        <w:jc w:val="center"/>
        <w:rPr>
          <w:rFonts w:cs="Arial"/>
        </w:rPr>
      </w:pPr>
      <w:r w:rsidRPr="004D1849">
        <w:rPr>
          <w:rFonts w:cs="Arial"/>
          <w:noProof/>
        </w:rPr>
        <w:drawing>
          <wp:inline distT="0" distB="0" distL="0" distR="0" wp14:anchorId="61A77F2F" wp14:editId="3A9D76D0">
            <wp:extent cx="5763260" cy="5872480"/>
            <wp:effectExtent l="0" t="0" r="8890" b="0"/>
            <wp:docPr id="17544315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31525" name="Obraz 17544315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3260" cy="5872480"/>
                    </a:xfrm>
                    <a:prstGeom prst="rect">
                      <a:avLst/>
                    </a:prstGeom>
                  </pic:spPr>
                </pic:pic>
              </a:graphicData>
            </a:graphic>
          </wp:inline>
        </w:drawing>
      </w:r>
    </w:p>
    <w:p w14:paraId="6C47C1D0" w14:textId="40B6DFEE" w:rsidR="00D75015" w:rsidRPr="004D1849" w:rsidRDefault="00D25971" w:rsidP="00E50E63">
      <w:pPr>
        <w:pStyle w:val="Tekstpodstawowy"/>
        <w:tabs>
          <w:tab w:val="left" w:pos="284"/>
        </w:tabs>
        <w:ind w:left="0" w:right="0"/>
        <w:jc w:val="center"/>
        <w:rPr>
          <w:rFonts w:cs="Arial"/>
          <w:sz w:val="18"/>
          <w:szCs w:val="18"/>
        </w:rPr>
      </w:pPr>
      <w:r w:rsidRPr="004D1849">
        <w:rPr>
          <w:rFonts w:cs="Arial"/>
          <w:sz w:val="18"/>
          <w:szCs w:val="18"/>
        </w:rPr>
        <w:t>ź</w:t>
      </w:r>
      <w:r w:rsidR="00D75015" w:rsidRPr="004D1849">
        <w:rPr>
          <w:rFonts w:cs="Arial"/>
          <w:sz w:val="18"/>
          <w:szCs w:val="18"/>
        </w:rPr>
        <w:t>ródło:</w:t>
      </w:r>
      <w:r w:rsidR="00D75015" w:rsidRPr="004D1849">
        <w:rPr>
          <w:rFonts w:cs="Arial"/>
          <w:spacing w:val="1"/>
          <w:sz w:val="18"/>
          <w:szCs w:val="18"/>
        </w:rPr>
        <w:t xml:space="preserve"> </w:t>
      </w:r>
      <w:r w:rsidR="00D75015" w:rsidRPr="004D1849">
        <w:rPr>
          <w:rFonts w:cs="Arial"/>
          <w:sz w:val="18"/>
          <w:szCs w:val="18"/>
        </w:rPr>
        <w:t>opracowanie</w:t>
      </w:r>
      <w:r w:rsidR="00D75015" w:rsidRPr="004D1849">
        <w:rPr>
          <w:rFonts w:cs="Arial"/>
          <w:spacing w:val="1"/>
          <w:sz w:val="18"/>
          <w:szCs w:val="18"/>
        </w:rPr>
        <w:t xml:space="preserve"> </w:t>
      </w:r>
      <w:r w:rsidR="00D75015" w:rsidRPr="004D1849">
        <w:rPr>
          <w:rFonts w:cs="Arial"/>
          <w:sz w:val="18"/>
          <w:szCs w:val="18"/>
        </w:rPr>
        <w:t>własne</w:t>
      </w:r>
    </w:p>
    <w:p w14:paraId="17E32A0C" w14:textId="77777777" w:rsidR="00D75015" w:rsidRPr="004D1849" w:rsidRDefault="00D75015" w:rsidP="00E50E63">
      <w:pPr>
        <w:tabs>
          <w:tab w:val="left" w:pos="284"/>
        </w:tabs>
      </w:pPr>
    </w:p>
    <w:p w14:paraId="17B38D10" w14:textId="77777777" w:rsidR="001E5DF0" w:rsidRPr="004D1849" w:rsidRDefault="005E5A79" w:rsidP="00E24983">
      <w:pPr>
        <w:pStyle w:val="Nagwek3"/>
        <w:numPr>
          <w:ilvl w:val="1"/>
          <w:numId w:val="20"/>
        </w:numPr>
        <w:tabs>
          <w:tab w:val="left" w:pos="284"/>
        </w:tabs>
        <w:ind w:left="425" w:right="0" w:hanging="425"/>
        <w:rPr>
          <w:rFonts w:cs="Arial"/>
          <w:b/>
          <w:bCs/>
        </w:rPr>
      </w:pPr>
      <w:bookmarkStart w:id="82" w:name="_Toc235639970"/>
      <w:r w:rsidRPr="004D1849">
        <w:rPr>
          <w:rFonts w:cs="Arial"/>
          <w:b/>
          <w:bCs/>
        </w:rPr>
        <w:t>Zakłady o zwiększonym i dużym ryzyku wystąpienia poważnej awarii przemysłowej</w:t>
      </w:r>
      <w:bookmarkEnd w:id="82"/>
    </w:p>
    <w:p w14:paraId="5E375EF3" w14:textId="1CC33455" w:rsidR="001E5DF0" w:rsidRPr="004D1849" w:rsidRDefault="005E5A79" w:rsidP="00E50E63">
      <w:pPr>
        <w:pStyle w:val="Tekstpodstawowy"/>
        <w:tabs>
          <w:tab w:val="left" w:pos="284"/>
        </w:tabs>
        <w:ind w:left="0" w:right="0" w:firstLine="284"/>
        <w:rPr>
          <w:rFonts w:cs="Arial"/>
        </w:rPr>
      </w:pPr>
      <w:r w:rsidRPr="004D1849">
        <w:rPr>
          <w:rFonts w:cs="Arial"/>
        </w:rPr>
        <w:t xml:space="preserve">Na terenie </w:t>
      </w:r>
      <w:r w:rsidR="00995349" w:rsidRPr="004D1849">
        <w:rPr>
          <w:rFonts w:cs="Arial"/>
        </w:rPr>
        <w:t xml:space="preserve">gminy </w:t>
      </w:r>
      <w:r w:rsidR="00991A34" w:rsidRPr="004D1849">
        <w:rPr>
          <w:rFonts w:cs="Arial"/>
        </w:rPr>
        <w:t xml:space="preserve">Chrzypsko Wielkie </w:t>
      </w:r>
      <w:r w:rsidRPr="004D1849">
        <w:rPr>
          <w:rFonts w:cs="Arial"/>
        </w:rPr>
        <w:t>ani w jej bezpośrednim sąsiedztwie nie występują zakłady o zwiększonym lub dużym ryzyku wystąpienia poważnej awarii przemysłowej.</w:t>
      </w:r>
    </w:p>
    <w:p w14:paraId="0D427CB4" w14:textId="77777777" w:rsidR="001E5DF0" w:rsidRPr="004D1849" w:rsidRDefault="009E7F3C" w:rsidP="00E50E63">
      <w:pPr>
        <w:pStyle w:val="Nagwek2"/>
        <w:tabs>
          <w:tab w:val="left" w:pos="284"/>
        </w:tabs>
        <w:ind w:left="0" w:right="0" w:firstLine="0"/>
        <w:rPr>
          <w:rFonts w:cs="Arial"/>
          <w:b/>
          <w:bCs/>
        </w:rPr>
      </w:pPr>
      <w:bookmarkStart w:id="83" w:name="_Toc235639971"/>
      <w:r w:rsidRPr="004D1849">
        <w:rPr>
          <w:rFonts w:cs="Arial"/>
          <w:b/>
          <w:bCs/>
        </w:rPr>
        <w:lastRenderedPageBreak/>
        <w:t>Rozmieszczenie istniejących i planowanych obiektów infrastruktury społecznej, transportowej i technicznej wraz z obowiązującymi dla nich ograniczeniami</w:t>
      </w:r>
      <w:bookmarkEnd w:id="83"/>
    </w:p>
    <w:p w14:paraId="4AB6B27F" w14:textId="18BF2359" w:rsidR="001E5DF0" w:rsidRPr="004D1849" w:rsidRDefault="005E5A79" w:rsidP="00E24983">
      <w:pPr>
        <w:pStyle w:val="Nagwek3"/>
        <w:numPr>
          <w:ilvl w:val="1"/>
          <w:numId w:val="21"/>
        </w:numPr>
        <w:tabs>
          <w:tab w:val="left" w:pos="284"/>
        </w:tabs>
        <w:ind w:left="720" w:right="0"/>
        <w:rPr>
          <w:rFonts w:cs="Arial"/>
          <w:b/>
          <w:bCs/>
          <w:spacing w:val="-2"/>
        </w:rPr>
      </w:pPr>
      <w:bookmarkStart w:id="84" w:name="_Toc235639972"/>
      <w:r w:rsidRPr="004D1849">
        <w:rPr>
          <w:rFonts w:cs="Arial"/>
          <w:b/>
          <w:bCs/>
        </w:rPr>
        <w:t>Obiekty</w:t>
      </w:r>
      <w:r w:rsidRPr="004D1849">
        <w:rPr>
          <w:rFonts w:cs="Arial"/>
          <w:b/>
          <w:bCs/>
          <w:spacing w:val="4"/>
        </w:rPr>
        <w:t xml:space="preserve"> </w:t>
      </w:r>
      <w:r w:rsidRPr="004D1849">
        <w:rPr>
          <w:rFonts w:cs="Arial"/>
          <w:b/>
          <w:bCs/>
        </w:rPr>
        <w:t>infrastruktury</w:t>
      </w:r>
      <w:r w:rsidRPr="004D1849">
        <w:rPr>
          <w:rFonts w:cs="Arial"/>
          <w:b/>
          <w:bCs/>
          <w:spacing w:val="6"/>
        </w:rPr>
        <w:t xml:space="preserve"> </w:t>
      </w:r>
      <w:r w:rsidRPr="004D1849">
        <w:rPr>
          <w:rFonts w:cs="Arial"/>
          <w:b/>
          <w:bCs/>
          <w:spacing w:val="-2"/>
        </w:rPr>
        <w:t>społecznej</w:t>
      </w:r>
      <w:bookmarkEnd w:id="84"/>
    </w:p>
    <w:p w14:paraId="696B43D7" w14:textId="33B1F70E" w:rsidR="00EF650E" w:rsidRPr="004D1849" w:rsidRDefault="002E2888" w:rsidP="00EF650E">
      <w:pPr>
        <w:pStyle w:val="Tekstpodstawowy"/>
        <w:tabs>
          <w:tab w:val="left" w:pos="284"/>
        </w:tabs>
        <w:ind w:left="0" w:right="0" w:firstLine="284"/>
        <w:rPr>
          <w:rFonts w:cs="Arial"/>
        </w:rPr>
      </w:pPr>
      <w:r w:rsidRPr="004D1849">
        <w:rPr>
          <w:rFonts w:cs="Arial"/>
        </w:rPr>
        <w:t>W gminie Chrzypsko Wielkie działa Zespół Szkół w Chrzypsku Wielkim</w:t>
      </w:r>
      <w:r w:rsidR="00D42F65" w:rsidRPr="004D1849">
        <w:rPr>
          <w:rFonts w:cs="Arial"/>
        </w:rPr>
        <w:t xml:space="preserve">, </w:t>
      </w:r>
      <w:r w:rsidRPr="004D1849">
        <w:rPr>
          <w:rFonts w:cs="Arial"/>
        </w:rPr>
        <w:t xml:space="preserve">przedszkole </w:t>
      </w:r>
      <w:r w:rsidR="00D42F65" w:rsidRPr="004D1849">
        <w:rPr>
          <w:rFonts w:cs="Arial"/>
        </w:rPr>
        <w:t>oraz</w:t>
      </w:r>
      <w:r w:rsidR="00EF650E" w:rsidRPr="004D1849">
        <w:rPr>
          <w:rFonts w:cs="Arial"/>
        </w:rPr>
        <w:t xml:space="preserve"> Klub Dziecięcy. </w:t>
      </w:r>
    </w:p>
    <w:p w14:paraId="324035B2" w14:textId="05CC5B26" w:rsidR="00EF650E" w:rsidRPr="004D1849" w:rsidRDefault="00EF650E" w:rsidP="00EF650E">
      <w:pPr>
        <w:pStyle w:val="Tekstpodstawowy"/>
        <w:tabs>
          <w:tab w:val="left" w:pos="284"/>
        </w:tabs>
        <w:ind w:left="0" w:right="0" w:firstLine="284"/>
        <w:rPr>
          <w:rFonts w:cs="Arial"/>
        </w:rPr>
      </w:pPr>
      <w:r w:rsidRPr="004D1849">
        <w:rPr>
          <w:rFonts w:cs="Arial"/>
        </w:rPr>
        <w:t>W Chrzypsku Wielkim funkcjonuje Gminny Ośrodek Kultury i Biblioteka Publiczna oraz ośrodki sportowe:</w:t>
      </w:r>
    </w:p>
    <w:p w14:paraId="4AFAE0EC" w14:textId="4D5FB617" w:rsidR="00EF650E" w:rsidRPr="004D1849" w:rsidRDefault="00EF650E" w:rsidP="00E24983">
      <w:pPr>
        <w:pStyle w:val="Tekstpodstawowy"/>
        <w:numPr>
          <w:ilvl w:val="0"/>
          <w:numId w:val="57"/>
        </w:numPr>
        <w:tabs>
          <w:tab w:val="left" w:pos="284"/>
        </w:tabs>
        <w:ind w:right="0"/>
        <w:rPr>
          <w:rFonts w:cs="Arial"/>
        </w:rPr>
      </w:pPr>
      <w:r w:rsidRPr="004D1849">
        <w:rPr>
          <w:rFonts w:cs="Arial"/>
        </w:rPr>
        <w:t>Boisko Orlik, Chrzypsko Wielkie,</w:t>
      </w:r>
    </w:p>
    <w:p w14:paraId="2F959207" w14:textId="76B4FC34" w:rsidR="00EF650E" w:rsidRPr="004D1849" w:rsidRDefault="00EF650E" w:rsidP="00E24983">
      <w:pPr>
        <w:pStyle w:val="Tekstpodstawowy"/>
        <w:numPr>
          <w:ilvl w:val="0"/>
          <w:numId w:val="57"/>
        </w:numPr>
        <w:tabs>
          <w:tab w:val="left" w:pos="284"/>
        </w:tabs>
        <w:ind w:right="0"/>
        <w:rPr>
          <w:rFonts w:cs="Arial"/>
        </w:rPr>
      </w:pPr>
      <w:r w:rsidRPr="004D1849">
        <w:rPr>
          <w:rFonts w:cs="Arial"/>
        </w:rPr>
        <w:t>Boisko w Łężeczkach,</w:t>
      </w:r>
    </w:p>
    <w:p w14:paraId="0D681FB1" w14:textId="6BD980AC" w:rsidR="00EF650E" w:rsidRPr="004D1849" w:rsidRDefault="00EF650E" w:rsidP="00E24983">
      <w:pPr>
        <w:pStyle w:val="Tekstpodstawowy"/>
        <w:numPr>
          <w:ilvl w:val="0"/>
          <w:numId w:val="57"/>
        </w:numPr>
        <w:tabs>
          <w:tab w:val="left" w:pos="284"/>
        </w:tabs>
        <w:ind w:right="0"/>
        <w:rPr>
          <w:rFonts w:cs="Arial"/>
        </w:rPr>
      </w:pPr>
      <w:r w:rsidRPr="004D1849">
        <w:rPr>
          <w:rFonts w:cs="Arial"/>
        </w:rPr>
        <w:t>Stadion Płomień, Chrzypsko Wielkie.</w:t>
      </w:r>
    </w:p>
    <w:p w14:paraId="72672664" w14:textId="0BDF3246" w:rsidR="005320FA" w:rsidRPr="004D1849" w:rsidRDefault="005320FA" w:rsidP="005320FA">
      <w:pPr>
        <w:pStyle w:val="Tekstpodstawowy"/>
        <w:tabs>
          <w:tab w:val="left" w:pos="284"/>
        </w:tabs>
        <w:ind w:left="0" w:right="0" w:firstLine="284"/>
        <w:rPr>
          <w:rFonts w:cs="Arial"/>
        </w:rPr>
      </w:pPr>
      <w:r w:rsidRPr="004D1849">
        <w:rPr>
          <w:rFonts w:cs="Arial"/>
        </w:rPr>
        <w:tab/>
        <w:t xml:space="preserve">Przy realizacji planu ogólnego gminy Chrzypsko Wielkie uwzględniono obiekty infrastruktury </w:t>
      </w:r>
      <w:r w:rsidR="00D42F65" w:rsidRPr="004D1849">
        <w:rPr>
          <w:rFonts w:cs="Arial"/>
        </w:rPr>
        <w:t>społecznej.</w:t>
      </w:r>
      <w:r w:rsidRPr="004D1849">
        <w:rPr>
          <w:rFonts w:cs="Arial"/>
        </w:rPr>
        <w:t xml:space="preserve"> </w:t>
      </w:r>
    </w:p>
    <w:p w14:paraId="249AFA55" w14:textId="79056ADF" w:rsidR="001E5DF0" w:rsidRPr="004D1849" w:rsidRDefault="009E7F3C" w:rsidP="00E24983">
      <w:pPr>
        <w:pStyle w:val="Nagwek3"/>
        <w:numPr>
          <w:ilvl w:val="1"/>
          <w:numId w:val="21"/>
        </w:numPr>
        <w:tabs>
          <w:tab w:val="left" w:pos="284"/>
        </w:tabs>
        <w:ind w:left="720" w:right="0"/>
        <w:rPr>
          <w:rFonts w:cs="Arial"/>
          <w:b/>
          <w:bCs/>
        </w:rPr>
      </w:pPr>
      <w:bookmarkStart w:id="85" w:name="_Toc235639973"/>
      <w:r w:rsidRPr="004D1849">
        <w:rPr>
          <w:rFonts w:cs="Arial"/>
          <w:b/>
          <w:bCs/>
        </w:rPr>
        <w:t>I</w:t>
      </w:r>
      <w:r w:rsidR="005E5A79" w:rsidRPr="004D1849">
        <w:rPr>
          <w:rFonts w:cs="Arial"/>
          <w:b/>
          <w:bCs/>
        </w:rPr>
        <w:t>nfrastruktura transportowa</w:t>
      </w:r>
      <w:bookmarkEnd w:id="85"/>
    </w:p>
    <w:p w14:paraId="18343881" w14:textId="26B8AD69" w:rsidR="00F2042A" w:rsidRPr="004D1849" w:rsidRDefault="00EF650E" w:rsidP="00E50E63">
      <w:pPr>
        <w:pStyle w:val="Tekstpodstawowy"/>
        <w:tabs>
          <w:tab w:val="left" w:pos="284"/>
        </w:tabs>
        <w:ind w:left="0" w:right="0" w:firstLine="284"/>
      </w:pPr>
      <w:bookmarkStart w:id="86" w:name="_Hlk185270870"/>
      <w:r w:rsidRPr="004D1849">
        <w:t>Przez teren gminy przebiegają trzy drogi wojewódzkie. Droga nr 186 na terenie gminy łączy miejscowości Łężce, Chrzypsko Wielkie, Śródka, Strzy</w:t>
      </w:r>
      <w:r w:rsidR="00CC5C49" w:rsidRPr="004D1849">
        <w:t>ź</w:t>
      </w:r>
      <w:r w:rsidRPr="004D1849">
        <w:t xml:space="preserve">min. W Chrzypsku Wielkim łączy </w:t>
      </w:r>
      <w:r w:rsidRPr="004D1849">
        <w:br/>
        <w:t>się z nią droga nr 133 i dalej w kierunku północno – zachodnim biegnie przez miejscowość Ryżyn. Droga nr 182 przebiega przez północny fragment gminy na niewielkim odcinku (0,407 km)</w:t>
      </w:r>
      <w:r w:rsidR="00F2042A" w:rsidRPr="004D1849">
        <w:t>.</w:t>
      </w:r>
    </w:p>
    <w:p w14:paraId="12669C7A" w14:textId="01EA8810" w:rsidR="001F1DBF" w:rsidRPr="004D1849" w:rsidRDefault="00A17ABE" w:rsidP="004F5BDF">
      <w:pPr>
        <w:pStyle w:val="Tekstpodstawowy"/>
        <w:tabs>
          <w:tab w:val="left" w:pos="284"/>
        </w:tabs>
        <w:ind w:left="0" w:right="0" w:firstLine="284"/>
      </w:pPr>
      <w:r w:rsidRPr="004D1849">
        <w:t xml:space="preserve">W granicach gminy </w:t>
      </w:r>
      <w:r w:rsidR="00EF650E" w:rsidRPr="004D1849">
        <w:t>przebiega linia kolejowa</w:t>
      </w:r>
      <w:r w:rsidRPr="004D1849">
        <w:t xml:space="preserve"> nr 36</w:t>
      </w:r>
      <w:r w:rsidR="00EF650E" w:rsidRPr="004D1849">
        <w:t>8</w:t>
      </w:r>
      <w:r w:rsidRPr="004D1849">
        <w:t xml:space="preserve"> </w:t>
      </w:r>
      <w:r w:rsidR="00EF650E" w:rsidRPr="004D1849">
        <w:t>Szamotuły – Międzychód, odcinek Szamotuły – Sieraków Wielkopolski</w:t>
      </w:r>
      <w:r w:rsidRPr="004D1849">
        <w:t xml:space="preserve">. </w:t>
      </w:r>
      <w:bookmarkEnd w:id="86"/>
      <w:r w:rsidR="004F5BDF" w:rsidRPr="004D1849">
        <w:t>W ramach „Programu Uzupełniania Lokalnej i Regionalnej Infrastruktury Kolejowej – Kolej + do 2029 roku” zakłada się realizacj</w:t>
      </w:r>
      <w:r w:rsidR="00CC5C49" w:rsidRPr="004D1849">
        <w:t>ę</w:t>
      </w:r>
      <w:r w:rsidR="004F5BDF" w:rsidRPr="004D1849">
        <w:t xml:space="preserve"> projektu pn. „Rewitalizacja linii kolejowej nr 368 Międzychód – Szamotuły”. W ramach inwestycji zakłada się przywrócenie regularnego ruchu pociągów. </w:t>
      </w:r>
      <w:r w:rsidRPr="004D1849">
        <w:t xml:space="preserve"> </w:t>
      </w:r>
    </w:p>
    <w:p w14:paraId="058DA780" w14:textId="0B51715C" w:rsidR="001F1DBF" w:rsidRPr="004D1849" w:rsidRDefault="001F1DBF" w:rsidP="00E50E63">
      <w:pPr>
        <w:pStyle w:val="Tekstpodstawowy"/>
        <w:tabs>
          <w:tab w:val="left" w:pos="284"/>
        </w:tabs>
        <w:ind w:left="0" w:right="0" w:firstLine="284"/>
        <w:rPr>
          <w:rFonts w:cs="Arial"/>
          <w:u w:val="single"/>
        </w:rPr>
      </w:pPr>
      <w:r w:rsidRPr="004D1849">
        <w:rPr>
          <w:rFonts w:cs="Arial"/>
          <w:u w:val="single"/>
        </w:rPr>
        <w:t>Infrastruktura drogowa</w:t>
      </w:r>
      <w:r w:rsidR="00CC5C49" w:rsidRPr="004D1849">
        <w:rPr>
          <w:rFonts w:cs="Arial"/>
          <w:u w:val="single"/>
        </w:rPr>
        <w:t xml:space="preserve"> </w:t>
      </w:r>
      <w:r w:rsidR="00CC5C49" w:rsidRPr="004D1849">
        <w:rPr>
          <w:u w:val="single"/>
        </w:rPr>
        <w:t>–</w:t>
      </w:r>
      <w:r w:rsidRPr="004D1849">
        <w:rPr>
          <w:rFonts w:cs="Arial"/>
          <w:u w:val="single"/>
        </w:rPr>
        <w:t xml:space="preserve"> drogi wojewódzkie</w:t>
      </w:r>
    </w:p>
    <w:p w14:paraId="265F8F4D" w14:textId="5B96B701" w:rsidR="001F1DBF" w:rsidRPr="004D1849" w:rsidRDefault="001F1DBF" w:rsidP="00E50E63">
      <w:pPr>
        <w:pStyle w:val="Tekstpodstawowy"/>
        <w:tabs>
          <w:tab w:val="left" w:pos="284"/>
        </w:tabs>
        <w:ind w:left="0" w:right="0" w:firstLine="284"/>
      </w:pPr>
      <w:r w:rsidRPr="004D1849">
        <w:t xml:space="preserve">Wielkopolski Zarząd Dróg Wojewódzkich </w:t>
      </w:r>
      <w:r w:rsidR="00CC5C49" w:rsidRPr="004D1849">
        <w:t xml:space="preserve">w Poznaniu </w:t>
      </w:r>
      <w:r w:rsidRPr="004D1849">
        <w:t>pismem WZDW.WU.6550-</w:t>
      </w:r>
      <w:r w:rsidR="00CC5C49" w:rsidRPr="004D1849">
        <w:t>50</w:t>
      </w:r>
      <w:r w:rsidRPr="004D1849">
        <w:t>/24 z dnia 03.0</w:t>
      </w:r>
      <w:r w:rsidR="00CC5C49" w:rsidRPr="004D1849">
        <w:t>7</w:t>
      </w:r>
      <w:r w:rsidRPr="004D1849">
        <w:t xml:space="preserve">.2024 r. wskazał na wytyczne jakie należy uwzględnić przy realizacji aktów planowania przestrzennego. </w:t>
      </w:r>
    </w:p>
    <w:p w14:paraId="603A6F22" w14:textId="77777777" w:rsidR="00CC5C49" w:rsidRPr="004D1849" w:rsidRDefault="00CC5C49" w:rsidP="00E24983">
      <w:pPr>
        <w:pStyle w:val="Tekstpodstawowy"/>
        <w:numPr>
          <w:ilvl w:val="0"/>
          <w:numId w:val="24"/>
        </w:numPr>
        <w:tabs>
          <w:tab w:val="left" w:pos="284"/>
        </w:tabs>
        <w:ind w:left="643" w:right="0"/>
        <w:rPr>
          <w:rFonts w:cs="Arial"/>
        </w:rPr>
      </w:pPr>
      <w:r w:rsidRPr="004D1849">
        <w:rPr>
          <w:rFonts w:cs="Arial"/>
        </w:rPr>
        <w:t>Dla istniejącego przebiegu dróg wojewódzkich należy utrzymać istniejące granice pasa drogowego oraz przyjmować parametry techniczne właściwe dla dróg klasy technicznej głównej (G) zgodnie z § 12 ust. 3 pkt 2 rozporządzenia Ministra Infrastruktury w sprawie przepisów techniczno-budowlanych dotyczących dróg publicznych (Dz. U. z 2022 r. poz. 1518). Zwiększa to wymogi dotyczące zjazdów, poziomu bezpieczeństwa ruchu drogowego i innych parametrów zgodnie z cytowanym rozporządzeniem. Zmiana granic pasa drogowego będzie następowała zgodnie z potrzebami rozbudowy dróg.</w:t>
      </w:r>
    </w:p>
    <w:p w14:paraId="6CFBA1C5" w14:textId="067A4B88" w:rsidR="001F1DBF" w:rsidRPr="004D1849" w:rsidRDefault="001F1DBF" w:rsidP="00E24983">
      <w:pPr>
        <w:pStyle w:val="Tekstpodstawowy"/>
        <w:numPr>
          <w:ilvl w:val="0"/>
          <w:numId w:val="24"/>
        </w:numPr>
        <w:tabs>
          <w:tab w:val="left" w:pos="284"/>
        </w:tabs>
        <w:ind w:left="643" w:right="0"/>
        <w:rPr>
          <w:rFonts w:cs="Arial"/>
        </w:rPr>
      </w:pPr>
      <w:r w:rsidRPr="004D1849">
        <w:rPr>
          <w:rFonts w:cs="Arial"/>
        </w:rPr>
        <w:lastRenderedPageBreak/>
        <w:t>Dostęp do dr</w:t>
      </w:r>
      <w:r w:rsidR="00342D1D" w:rsidRPr="004D1849">
        <w:rPr>
          <w:rFonts w:cs="Arial"/>
        </w:rPr>
        <w:t>óg wo</w:t>
      </w:r>
      <w:r w:rsidRPr="004D1849">
        <w:rPr>
          <w:rFonts w:cs="Arial"/>
        </w:rPr>
        <w:t>jewódzki</w:t>
      </w:r>
      <w:r w:rsidR="00342D1D" w:rsidRPr="004D1849">
        <w:rPr>
          <w:rFonts w:cs="Arial"/>
        </w:rPr>
        <w:t>ch</w:t>
      </w:r>
      <w:r w:rsidRPr="004D1849">
        <w:rPr>
          <w:rFonts w:cs="Arial"/>
        </w:rPr>
        <w:t xml:space="preserve"> należy zapewnić zgodnie przepisami odrębnymi, poprzez:</w:t>
      </w:r>
    </w:p>
    <w:p w14:paraId="0C7A02C6" w14:textId="77777777" w:rsidR="001F1DBF" w:rsidRPr="004D1849" w:rsidRDefault="001F1DBF" w:rsidP="008B347F">
      <w:pPr>
        <w:pStyle w:val="Tekstpodstawowy"/>
        <w:numPr>
          <w:ilvl w:val="0"/>
          <w:numId w:val="12"/>
        </w:numPr>
        <w:tabs>
          <w:tab w:val="left" w:pos="284"/>
        </w:tabs>
        <w:ind w:left="1276" w:right="0" w:hanging="283"/>
        <w:rPr>
          <w:rFonts w:cs="Arial"/>
        </w:rPr>
      </w:pPr>
      <w:r w:rsidRPr="004D1849">
        <w:rPr>
          <w:rFonts w:cs="Arial"/>
        </w:rPr>
        <w:t>bezpośredni dostęp do tej drogi lub,</w:t>
      </w:r>
    </w:p>
    <w:p w14:paraId="3FC91150" w14:textId="77777777" w:rsidR="001F1DBF" w:rsidRPr="004D1849" w:rsidRDefault="001F1DBF" w:rsidP="008B347F">
      <w:pPr>
        <w:pStyle w:val="Tekstpodstawowy"/>
        <w:numPr>
          <w:ilvl w:val="0"/>
          <w:numId w:val="12"/>
        </w:numPr>
        <w:tabs>
          <w:tab w:val="left" w:pos="284"/>
        </w:tabs>
        <w:ind w:left="1276" w:right="0" w:hanging="283"/>
        <w:rPr>
          <w:rFonts w:cs="Arial"/>
        </w:rPr>
      </w:pPr>
      <w:r w:rsidRPr="004D1849">
        <w:rPr>
          <w:rFonts w:cs="Arial"/>
        </w:rPr>
        <w:t>projektowaną drogę wewnętrzną lub,</w:t>
      </w:r>
    </w:p>
    <w:p w14:paraId="1FAA0A6C" w14:textId="77777777" w:rsidR="001F1DBF" w:rsidRPr="004D1849" w:rsidRDefault="001F1DBF" w:rsidP="008B347F">
      <w:pPr>
        <w:pStyle w:val="Tekstpodstawowy"/>
        <w:numPr>
          <w:ilvl w:val="0"/>
          <w:numId w:val="12"/>
        </w:numPr>
        <w:tabs>
          <w:tab w:val="left" w:pos="284"/>
        </w:tabs>
        <w:ind w:left="1276" w:right="0" w:hanging="283"/>
        <w:rPr>
          <w:rFonts w:cs="Arial"/>
        </w:rPr>
      </w:pPr>
      <w:r w:rsidRPr="004D1849">
        <w:rPr>
          <w:rFonts w:cs="Arial"/>
        </w:rPr>
        <w:t xml:space="preserve">ustanowienie odpowiedniej służebności drogowej. </w:t>
      </w:r>
    </w:p>
    <w:p w14:paraId="595E9B56" w14:textId="402183A4"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 xml:space="preserve">Dopuszcza się przebudowę istniejących włączeń do </w:t>
      </w:r>
      <w:r w:rsidR="00342D1D" w:rsidRPr="004D1849">
        <w:rPr>
          <w:rFonts w:cs="Arial"/>
        </w:rPr>
        <w:t xml:space="preserve">dróg wojewódzkich </w:t>
      </w:r>
      <w:r w:rsidRPr="004D1849">
        <w:rPr>
          <w:rFonts w:cs="Arial"/>
        </w:rPr>
        <w:t>(skrzyżowań i zjazdów) na warunkach określonych przez zarządcę drogi.</w:t>
      </w:r>
    </w:p>
    <w:p w14:paraId="1D7A24BC" w14:textId="77777777"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Dla lokalizacji i budowy nowych zjazdów należy uzyskać zezwolenie (decyzję) w trybie ustawy z dnia 21 marca 1985 r. o drogach publicznych.</w:t>
      </w:r>
    </w:p>
    <w:p w14:paraId="71E008C0" w14:textId="73229839" w:rsidR="001F1DBF" w:rsidRPr="004D1849" w:rsidRDefault="00342D1D" w:rsidP="00E24983">
      <w:pPr>
        <w:pStyle w:val="Tekstpodstawowy"/>
        <w:numPr>
          <w:ilvl w:val="0"/>
          <w:numId w:val="24"/>
        </w:numPr>
        <w:tabs>
          <w:tab w:val="left" w:pos="284"/>
        </w:tabs>
        <w:ind w:left="643" w:right="0"/>
        <w:rPr>
          <w:rFonts w:cs="Arial"/>
        </w:rPr>
      </w:pPr>
      <w:r w:rsidRPr="004D1849">
        <w:t>Wielkopolski Zarząd Dróg Wojewódzkich w Poznaniu</w:t>
      </w:r>
      <w:r w:rsidR="001F1DBF" w:rsidRPr="004D1849">
        <w:rPr>
          <w:rFonts w:cs="Arial"/>
        </w:rPr>
        <w:t xml:space="preserve"> zaleca, by przy lokalizacji nowych, bezpośrednich włączeń (skrzyżowań i zjazdów publicznych) do </w:t>
      </w:r>
      <w:r w:rsidRPr="004D1849">
        <w:rPr>
          <w:rFonts w:cs="Arial"/>
        </w:rPr>
        <w:t xml:space="preserve">dróg wojewódzkich </w:t>
      </w:r>
      <w:r w:rsidR="001F1DBF" w:rsidRPr="004D1849">
        <w:rPr>
          <w:rFonts w:cs="Arial"/>
        </w:rPr>
        <w:t>oraz przebudowie istniejących, uwzględnić rozwiązania techniczne, pozwalające zapewnić bezpieczeństwo wszystkim uczestnikom ruchu drogowego, takie jak np. rozbudowa drogi wojewódzkiej o dodatkowe pasy ruchu dla relacji skrętnych (lewoskręty czy pasy włączenia i wyłączenia pojazdów), zmiana lokalizacji zjazdów przy równoczesnej likwidacji zjazdów istniejących itp.</w:t>
      </w:r>
    </w:p>
    <w:p w14:paraId="3ABCA064" w14:textId="77777777"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Podział geodezyjny działek nie może generować nowych, bezpośrednich zjazdów na drogę wojewódzką.</w:t>
      </w:r>
    </w:p>
    <w:p w14:paraId="7161F2DE" w14:textId="52BFEA56"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 xml:space="preserve">Obiekty budowalne na terenach przyległych do </w:t>
      </w:r>
      <w:r w:rsidR="00342D1D" w:rsidRPr="004D1849">
        <w:rPr>
          <w:rFonts w:cs="Arial"/>
        </w:rPr>
        <w:t xml:space="preserve">dróg wojewódzkich </w:t>
      </w:r>
      <w:r w:rsidRPr="004D1849">
        <w:rPr>
          <w:rFonts w:cs="Arial"/>
        </w:rPr>
        <w:t xml:space="preserve">należy lokalizować, zachowując odległość od zewnętrznej krawędzi jezdni drogi wojewódzkiej, zgodnie z art. 42 i 43 cyt. ustawy o drogach publicznych, uwzględniając rezerwę terenu pod przyszłą budowę dróg, o której mowa w art. 35 ust. 2 i ust. 4 ww. ustawy. </w:t>
      </w:r>
    </w:p>
    <w:p w14:paraId="55AF26FB" w14:textId="180082B3"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 xml:space="preserve">Lokalizacja obiektów budowalnych od strony </w:t>
      </w:r>
      <w:r w:rsidR="00342D1D" w:rsidRPr="004D1849">
        <w:rPr>
          <w:rFonts w:cs="Arial"/>
        </w:rPr>
        <w:t>dróg wojewódzkich</w:t>
      </w:r>
      <w:r w:rsidRPr="004D1849">
        <w:rPr>
          <w:rFonts w:cs="Arial"/>
        </w:rPr>
        <w:t xml:space="preserve">, w tym urządzeń reklamowych (tablice reklamowe, szyldy itp.) wymaga zachowania warunków odległości od zewnętrznej krawędzi jezdni wojewódzkiej określonej ww. ustawie o drogach oraz nie może powodować uciążliwości dla uczestnika ruchu drogowego, takich jak np.: utrudnienie czytelności informacji drogowskazowej, ograniczenie widoczności, olśnienie. </w:t>
      </w:r>
    </w:p>
    <w:p w14:paraId="3B776099" w14:textId="77777777"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Obiekty budowalne na pobyt ludzi, należy lokalizować poza zasięgiem uciążliwości dróg (jak: hałas, drgania i wibracje, zanieczyszczenie powietrza), określonych w ustawie z dnia 27 kwietnia 2001 r. Prawo ochrony środowiska i przepisach szczególnych do tej ustawy, jak np. rozporządzeniu Ministra Infrastruktury z dnia 12 kwietnia 2002 r. w sprawie warunków technicznych, jakim powinny odpowiadać budynki i ich usytuowanie.</w:t>
      </w:r>
    </w:p>
    <w:p w14:paraId="6DC19942" w14:textId="77777777"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W przypadku poruszania się pojazdów nienormatywnych konieczne jest uzyskanie zezwolenia, zgodnie z przepisami ustawy z dnia 20 czerwca 1997 r. Prawo o ruchu drogowym i przepisami wykonawczymi tej ustawy.</w:t>
      </w:r>
    </w:p>
    <w:p w14:paraId="3721645A" w14:textId="7C660BEC" w:rsidR="001F1DBF" w:rsidRPr="004D1849" w:rsidRDefault="001F1DBF" w:rsidP="00E24983">
      <w:pPr>
        <w:pStyle w:val="Tekstpodstawowy"/>
        <w:numPr>
          <w:ilvl w:val="0"/>
          <w:numId w:val="24"/>
        </w:numPr>
        <w:tabs>
          <w:tab w:val="left" w:pos="284"/>
        </w:tabs>
        <w:ind w:left="643" w:right="0"/>
        <w:rPr>
          <w:rFonts w:cs="Arial"/>
        </w:rPr>
      </w:pPr>
      <w:r w:rsidRPr="004D1849">
        <w:rPr>
          <w:rFonts w:cs="Arial"/>
        </w:rPr>
        <w:lastRenderedPageBreak/>
        <w:t xml:space="preserve">Zagospodarowując działkę budowlaną, przylegającą do pasa drogowego drogi wojewódzkiej, należy urządzić, stosownie do jej przeznaczenia i zabudowy, miejsca postojowe dla samochodów osobowych użytkowników stałych i przebywających czasowo na terenie działki, w jej granicach, zgodnie z przepisami rozporządzenia w sprawie warunków technicznych, jakim powinny odpowiadać budynki i ich usytuowanie. </w:t>
      </w:r>
      <w:r w:rsidR="00342D1D" w:rsidRPr="004D1849">
        <w:t>Wielkopolski Zarząd Dróg Wojewódzkich w Poznaniu</w:t>
      </w:r>
      <w:r w:rsidRPr="004D1849">
        <w:rPr>
          <w:rFonts w:cs="Arial"/>
        </w:rPr>
        <w:t xml:space="preserve"> nie zezwala na lokalizację miejsc postojowych i parkingowych w pasie drogowym </w:t>
      </w:r>
      <w:r w:rsidR="00342D1D" w:rsidRPr="004D1849">
        <w:rPr>
          <w:rFonts w:cs="Arial"/>
        </w:rPr>
        <w:t>dróg wojewódzkich</w:t>
      </w:r>
      <w:r w:rsidRPr="004D1849">
        <w:rPr>
          <w:rFonts w:cs="Arial"/>
        </w:rPr>
        <w:t xml:space="preserve">. </w:t>
      </w:r>
    </w:p>
    <w:p w14:paraId="17138F6A" w14:textId="77777777" w:rsidR="001F1DBF" w:rsidRPr="004D1849" w:rsidRDefault="001F1DBF" w:rsidP="00E24983">
      <w:pPr>
        <w:pStyle w:val="Tekstpodstawowy"/>
        <w:numPr>
          <w:ilvl w:val="0"/>
          <w:numId w:val="24"/>
        </w:numPr>
        <w:tabs>
          <w:tab w:val="left" w:pos="284"/>
        </w:tabs>
        <w:ind w:left="643" w:right="0"/>
        <w:rPr>
          <w:rFonts w:cs="Arial"/>
        </w:rPr>
      </w:pPr>
      <w:r w:rsidRPr="004D1849">
        <w:rPr>
          <w:rFonts w:cs="Arial"/>
        </w:rPr>
        <w:t xml:space="preserve">Lokalizację urządzeń obcych, o których mowa w przepisach ustawy o drogach publicznych, należy przewidzieć poza pasem drogowym drogi wojewódzkiej, w szczególnych przypadkach dopuszcza się lokalizację urządzeń obcych w pasie drogowym, poza jezdnią. Przejście poprzeczne pod jezdnią należy wykonywać przewiertem, w szczególnych przypadkach, na warunkach uzgodnionych z zarządcą drogi, dopuszcza się </w:t>
      </w:r>
      <w:proofErr w:type="spellStart"/>
      <w:r w:rsidRPr="004D1849">
        <w:rPr>
          <w:rFonts w:cs="Arial"/>
        </w:rPr>
        <w:t>przecisk</w:t>
      </w:r>
      <w:proofErr w:type="spellEnd"/>
      <w:r w:rsidRPr="004D1849">
        <w:rPr>
          <w:rFonts w:cs="Arial"/>
        </w:rPr>
        <w:t>.</w:t>
      </w:r>
    </w:p>
    <w:p w14:paraId="64718A41" w14:textId="77777777" w:rsidR="001F1DBF" w:rsidRPr="004D1849" w:rsidRDefault="001F1DBF" w:rsidP="00E50E63">
      <w:pPr>
        <w:pStyle w:val="Tekstpodstawowy"/>
        <w:tabs>
          <w:tab w:val="left" w:pos="284"/>
        </w:tabs>
        <w:ind w:left="0" w:right="0"/>
        <w:rPr>
          <w:rFonts w:cs="Arial"/>
        </w:rPr>
      </w:pPr>
    </w:p>
    <w:p w14:paraId="72D1DB04" w14:textId="77777777" w:rsidR="001F1DBF" w:rsidRPr="004D1849" w:rsidRDefault="001F1DBF" w:rsidP="00E50E63">
      <w:pPr>
        <w:pStyle w:val="Tekstpodstawowy"/>
        <w:tabs>
          <w:tab w:val="left" w:pos="284"/>
        </w:tabs>
        <w:ind w:left="0" w:right="0" w:firstLine="284"/>
        <w:rPr>
          <w:rFonts w:cs="Arial"/>
          <w:u w:val="single"/>
        </w:rPr>
      </w:pPr>
      <w:r w:rsidRPr="004D1849">
        <w:rPr>
          <w:rFonts w:cs="Arial"/>
          <w:u w:val="single"/>
        </w:rPr>
        <w:t>Infrastruktura kolejowa</w:t>
      </w:r>
    </w:p>
    <w:p w14:paraId="77CC2EDF" w14:textId="196F3DBE" w:rsidR="001F1DBF" w:rsidRPr="004D1849" w:rsidRDefault="001F1DBF" w:rsidP="00E50E63">
      <w:pPr>
        <w:pStyle w:val="Tekstpodstawowy"/>
        <w:tabs>
          <w:tab w:val="left" w:pos="284"/>
        </w:tabs>
        <w:ind w:left="0" w:right="0" w:firstLine="284"/>
        <w:rPr>
          <w:rFonts w:cs="Arial"/>
        </w:rPr>
      </w:pPr>
      <w:r w:rsidRPr="004D1849">
        <w:rPr>
          <w:rFonts w:cs="Arial"/>
        </w:rPr>
        <w:t>PKP Polskie Linie Kolejowe</w:t>
      </w:r>
      <w:r w:rsidR="00342D1D" w:rsidRPr="004D1849">
        <w:rPr>
          <w:rFonts w:cs="Arial"/>
        </w:rPr>
        <w:t xml:space="preserve"> S.A.</w:t>
      </w:r>
      <w:r w:rsidRPr="004D1849">
        <w:rPr>
          <w:rFonts w:cs="Arial"/>
        </w:rPr>
        <w:t xml:space="preserve"> pismem nr </w:t>
      </w:r>
      <w:bookmarkStart w:id="87" w:name="_Hlk201311262"/>
      <w:r w:rsidR="00D84D79" w:rsidRPr="004D1849">
        <w:rPr>
          <w:rFonts w:cs="Arial"/>
        </w:rPr>
        <w:t>ITS9.2111.</w:t>
      </w:r>
      <w:r w:rsidR="00342D1D" w:rsidRPr="004D1849">
        <w:rPr>
          <w:rFonts w:cs="Arial"/>
        </w:rPr>
        <w:t>787.</w:t>
      </w:r>
      <w:r w:rsidR="00D84D79" w:rsidRPr="004D1849">
        <w:rPr>
          <w:rFonts w:cs="Arial"/>
        </w:rPr>
        <w:t>2024.AŁ</w:t>
      </w:r>
      <w:r w:rsidR="00342D1D" w:rsidRPr="004D1849">
        <w:rPr>
          <w:rFonts w:cs="Arial"/>
        </w:rPr>
        <w:t>S</w:t>
      </w:r>
      <w:r w:rsidR="00D84D79" w:rsidRPr="004D1849">
        <w:rPr>
          <w:rFonts w:cs="Arial"/>
        </w:rPr>
        <w:t>.</w:t>
      </w:r>
      <w:bookmarkEnd w:id="87"/>
      <w:r w:rsidR="00342D1D" w:rsidRPr="004D1849">
        <w:rPr>
          <w:rFonts w:cs="Arial"/>
        </w:rPr>
        <w:t>6</w:t>
      </w:r>
      <w:r w:rsidR="00D84D79" w:rsidRPr="004D1849">
        <w:rPr>
          <w:rFonts w:cs="Arial"/>
        </w:rPr>
        <w:t xml:space="preserve"> </w:t>
      </w:r>
      <w:r w:rsidRPr="004D1849">
        <w:rPr>
          <w:rFonts w:cs="Arial"/>
        </w:rPr>
        <w:t xml:space="preserve">z dnia </w:t>
      </w:r>
      <w:bookmarkStart w:id="88" w:name="_Hlk201311270"/>
      <w:r w:rsidR="00342D1D" w:rsidRPr="004D1849">
        <w:rPr>
          <w:rFonts w:cs="Arial"/>
        </w:rPr>
        <w:t>17</w:t>
      </w:r>
      <w:r w:rsidR="00D84D79" w:rsidRPr="004D1849">
        <w:rPr>
          <w:rFonts w:cs="Arial"/>
        </w:rPr>
        <w:t>.0</w:t>
      </w:r>
      <w:r w:rsidR="00342D1D" w:rsidRPr="004D1849">
        <w:rPr>
          <w:rFonts w:cs="Arial"/>
        </w:rPr>
        <w:t>7</w:t>
      </w:r>
      <w:r w:rsidR="00D84D79" w:rsidRPr="004D1849">
        <w:rPr>
          <w:rFonts w:cs="Arial"/>
        </w:rPr>
        <w:t>.2024</w:t>
      </w:r>
      <w:bookmarkEnd w:id="88"/>
      <w:r w:rsidR="00D84D79" w:rsidRPr="004D1849">
        <w:rPr>
          <w:rFonts w:cs="Arial"/>
        </w:rPr>
        <w:t xml:space="preserve"> </w:t>
      </w:r>
      <w:r w:rsidRPr="004D1849">
        <w:rPr>
          <w:rFonts w:cs="Arial"/>
        </w:rPr>
        <w:t>r</w:t>
      </w:r>
      <w:r w:rsidR="00342D1D" w:rsidRPr="004D1849">
        <w:rPr>
          <w:rFonts w:cs="Arial"/>
        </w:rPr>
        <w:t>.</w:t>
      </w:r>
      <w:r w:rsidRPr="004D1849">
        <w:rPr>
          <w:rFonts w:cs="Arial"/>
        </w:rPr>
        <w:t>, wskazał</w:t>
      </w:r>
      <w:r w:rsidR="00342D1D" w:rsidRPr="004D1849">
        <w:rPr>
          <w:rFonts w:cs="Arial"/>
        </w:rPr>
        <w:t>y</w:t>
      </w:r>
      <w:r w:rsidRPr="004D1849">
        <w:rPr>
          <w:rFonts w:cs="Arial"/>
        </w:rPr>
        <w:t xml:space="preserve"> wytyczne, jakie należy uwzględnić przy realizacji aktów planowania przestrzennego. </w:t>
      </w:r>
    </w:p>
    <w:p w14:paraId="71B57C87" w14:textId="1C95C2B4" w:rsidR="00342D1D" w:rsidRPr="004D1849" w:rsidRDefault="00342D1D" w:rsidP="00342D1D">
      <w:pPr>
        <w:pStyle w:val="Tekstpodstawowy"/>
        <w:tabs>
          <w:tab w:val="left" w:pos="284"/>
        </w:tabs>
        <w:ind w:left="0" w:right="0" w:firstLine="284"/>
        <w:rPr>
          <w:rFonts w:cs="Arial"/>
        </w:rPr>
      </w:pPr>
      <w:bookmarkStart w:id="89" w:name="_Hlk201310354"/>
      <w:bookmarkStart w:id="90" w:name="_Hlk201311317"/>
      <w:r w:rsidRPr="004D1849">
        <w:rPr>
          <w:rFonts w:cs="Arial"/>
        </w:rPr>
        <w:t>W granicach gminy Chrzypsko Wielkie przebiega linia kolejowa nr 368 Szamotuły – Międzychód, odcinek Szamotuły – Sieraków Wielkopolski. Obecnie na linii kolejowej nr 368 regularny ruch pociągów nie jest prowadzony (dane z 2023 r.)</w:t>
      </w:r>
    </w:p>
    <w:p w14:paraId="5A774D63" w14:textId="77777777" w:rsidR="00342D1D" w:rsidRPr="004D1849" w:rsidRDefault="00342D1D" w:rsidP="00342D1D">
      <w:pPr>
        <w:pStyle w:val="Tekstpodstawowy"/>
        <w:tabs>
          <w:tab w:val="left" w:pos="284"/>
        </w:tabs>
        <w:ind w:left="0" w:right="0" w:firstLine="284"/>
        <w:rPr>
          <w:rFonts w:cs="Arial"/>
        </w:rPr>
      </w:pPr>
      <w:r w:rsidRPr="004D1849">
        <w:rPr>
          <w:rFonts w:cs="Arial"/>
        </w:rPr>
        <w:t>W granicach gminy zlokalizowane są przystanki osobowe: Chrzypsko Wielkie i Ryżyn. Funkcjonowanie tych obiektów może stanowić dodatkowe źródło uciążliwości, w tym akustycznych.</w:t>
      </w:r>
    </w:p>
    <w:p w14:paraId="5548A65C" w14:textId="77777777" w:rsidR="00342D1D" w:rsidRPr="004D1849" w:rsidRDefault="00342D1D" w:rsidP="00342D1D">
      <w:pPr>
        <w:pStyle w:val="Tekstpodstawowy"/>
        <w:tabs>
          <w:tab w:val="left" w:pos="284"/>
        </w:tabs>
        <w:ind w:left="0" w:right="0" w:firstLine="284"/>
        <w:rPr>
          <w:rFonts w:cs="Arial"/>
        </w:rPr>
      </w:pPr>
      <w:r w:rsidRPr="004D1849">
        <w:rPr>
          <w:rFonts w:cs="Arial"/>
        </w:rPr>
        <w:t>W ramach „Program Uzupełniania Lokalnej i Regionalnej Infrastruktury Kolejowej – Kolej + do 2029 roku” zakłada się realizację projektu pn.: pn. „Rewitalizacja linii Kolejowej nr 368 Międzychód – Szamotuły”. W ramach inwestycji zakłada się m.in. przywrócenie regularnego ruchu pociągów.</w:t>
      </w:r>
    </w:p>
    <w:p w14:paraId="4D72D2AC" w14:textId="27385806" w:rsidR="00D84D79" w:rsidRPr="004D1849" w:rsidRDefault="00D84D79" w:rsidP="00342D1D">
      <w:pPr>
        <w:pStyle w:val="Tekstpodstawowy"/>
        <w:tabs>
          <w:tab w:val="left" w:pos="284"/>
        </w:tabs>
        <w:ind w:left="0" w:right="0" w:firstLine="284"/>
        <w:rPr>
          <w:rFonts w:cs="Arial"/>
        </w:rPr>
      </w:pPr>
      <w:r w:rsidRPr="004D1849">
        <w:rPr>
          <w:rFonts w:cs="Arial"/>
        </w:rPr>
        <w:t>W dokumencie pn. „PKP Polskie Linie Kolejowe S.A. – zamierzenia inwestycyjne na lata 2021 – 2030 z perspektywą do 2040 roku” w ramach projektów regionalnych uwzględniono inwestycję pn. „Odbudowa połączenia Międzychód</w:t>
      </w:r>
      <w:r w:rsidR="00411096" w:rsidRPr="004D1849">
        <w:rPr>
          <w:rFonts w:cs="Arial"/>
        </w:rPr>
        <w:t xml:space="preserve"> - Szamotuły</w:t>
      </w:r>
      <w:r w:rsidRPr="004D1849">
        <w:rPr>
          <w:rFonts w:cs="Arial"/>
        </w:rPr>
        <w:t>”. W tym samym dokumencie w przedmiotowej lokalizacji zidentyfikowano również projekt ponadregionalny pn. „Dostosowywanie poznańskiego węzła kolejowego do parametrów sieci bazowej TEN-T”.</w:t>
      </w:r>
    </w:p>
    <w:bookmarkEnd w:id="89"/>
    <w:bookmarkEnd w:id="90"/>
    <w:p w14:paraId="7DB2FB6F" w14:textId="77777777" w:rsidR="001F1DBF" w:rsidRPr="004D1849" w:rsidRDefault="001F1DBF" w:rsidP="00E50E63">
      <w:pPr>
        <w:pStyle w:val="Tekstpodstawowy"/>
        <w:tabs>
          <w:tab w:val="left" w:pos="284"/>
        </w:tabs>
        <w:ind w:left="0" w:right="0" w:firstLine="284"/>
        <w:rPr>
          <w:rFonts w:cs="Arial"/>
        </w:rPr>
      </w:pPr>
      <w:r w:rsidRPr="004D1849">
        <w:rPr>
          <w:rFonts w:cs="Arial"/>
        </w:rPr>
        <w:t>Sposób zabudowy i zagospodarowania terenów wyznaczonych w sąsiedztwie infrastruktury kolejowej, w tym linii kolejowych, bocznic kolejowych i przejazdów kolejowych nie może zakłócać ich eksploatacji, działania urządzeń związanych z prowadzeniem ruchu kolejowego, a także powodować zagrożenia bezpieczeństwa ruchu kolejowego.</w:t>
      </w:r>
    </w:p>
    <w:p w14:paraId="37A61032" w14:textId="77777777" w:rsidR="00411096" w:rsidRPr="004D1849" w:rsidRDefault="00411096" w:rsidP="00411096">
      <w:pPr>
        <w:pStyle w:val="Tekstpodstawowy"/>
        <w:tabs>
          <w:tab w:val="left" w:pos="284"/>
        </w:tabs>
        <w:ind w:left="0" w:right="0" w:firstLine="284"/>
        <w:rPr>
          <w:rFonts w:cs="Arial"/>
        </w:rPr>
      </w:pPr>
      <w:r w:rsidRPr="004D1849">
        <w:rPr>
          <w:rFonts w:cs="Arial"/>
        </w:rPr>
        <w:lastRenderedPageBreak/>
        <w:t xml:space="preserve">Przy planowaniu rozwoju przestrzennego gminy należy uwzględniać wymogi przepisów odrębnych w tym: </w:t>
      </w:r>
    </w:p>
    <w:p w14:paraId="78C83231" w14:textId="77777777" w:rsidR="00411096" w:rsidRPr="004D1849" w:rsidRDefault="00411096" w:rsidP="00E24983">
      <w:pPr>
        <w:pStyle w:val="Tekstpodstawowy"/>
        <w:numPr>
          <w:ilvl w:val="0"/>
          <w:numId w:val="59"/>
        </w:numPr>
        <w:ind w:left="426"/>
        <w:rPr>
          <w:rFonts w:cs="Arial"/>
        </w:rPr>
      </w:pPr>
      <w:r w:rsidRPr="004D1849">
        <w:rPr>
          <w:rFonts w:cs="Arial"/>
        </w:rPr>
        <w:t>ustawy z dnia 28 marca 2003 r. o transporcie kolejowym,</w:t>
      </w:r>
    </w:p>
    <w:p w14:paraId="333A6E73" w14:textId="77777777" w:rsidR="00411096" w:rsidRPr="004D1849" w:rsidRDefault="00411096" w:rsidP="00E24983">
      <w:pPr>
        <w:pStyle w:val="Tekstpodstawowy"/>
        <w:numPr>
          <w:ilvl w:val="0"/>
          <w:numId w:val="59"/>
        </w:numPr>
        <w:ind w:left="426"/>
        <w:rPr>
          <w:rFonts w:cs="Arial"/>
        </w:rPr>
      </w:pPr>
      <w:r w:rsidRPr="004D1849">
        <w:rPr>
          <w:rFonts w:cs="Arial"/>
        </w:rPr>
        <w:t>rozporządzenia Ministra Infrastruktury z dnia 7 sierpnia 2008 r. w sprawie wymagań w zakresie odległości i warunków dopuszczających usytuowanie drzew i krzewów, elementów ochrony akustycznej i wykonania robót zmiennych w sąsiedztwie linii kolejowej, a także sposobu urządzania i utrzymywania zasłon odśnieżnych oraz pasów przeciwpożarowych,</w:t>
      </w:r>
    </w:p>
    <w:p w14:paraId="63ABF3F0" w14:textId="77777777" w:rsidR="00411096" w:rsidRPr="004D1849" w:rsidRDefault="00411096" w:rsidP="00E24983">
      <w:pPr>
        <w:pStyle w:val="Tekstpodstawowy"/>
        <w:numPr>
          <w:ilvl w:val="0"/>
          <w:numId w:val="59"/>
        </w:numPr>
        <w:ind w:left="426"/>
        <w:rPr>
          <w:rFonts w:cs="Arial"/>
        </w:rPr>
      </w:pPr>
      <w:r w:rsidRPr="004D1849">
        <w:rPr>
          <w:rFonts w:cs="Arial"/>
        </w:rPr>
        <w:t>rozporządzenia Ministra Infrastruktury i Rozwoju z dnia 20 października 2015 r. w sprawie warunków technicznych, jakim powinny odpowiadać skrzyżowania linii kolejowych oraz bocznic kolejowych z drogami i ich usytuowanie.</w:t>
      </w:r>
    </w:p>
    <w:p w14:paraId="61C91296" w14:textId="77777777" w:rsidR="001E5DF0" w:rsidRPr="004D1849" w:rsidRDefault="005E5A79" w:rsidP="00E24983">
      <w:pPr>
        <w:pStyle w:val="Nagwek3"/>
        <w:numPr>
          <w:ilvl w:val="1"/>
          <w:numId w:val="21"/>
        </w:numPr>
        <w:tabs>
          <w:tab w:val="left" w:pos="284"/>
        </w:tabs>
        <w:ind w:left="720" w:right="0"/>
        <w:rPr>
          <w:rFonts w:cs="Arial"/>
          <w:b/>
          <w:bCs/>
        </w:rPr>
      </w:pPr>
      <w:bookmarkStart w:id="91" w:name="_Toc235639974"/>
      <w:r w:rsidRPr="004D1849">
        <w:rPr>
          <w:rFonts w:cs="Arial"/>
          <w:b/>
          <w:bCs/>
        </w:rPr>
        <w:t>Infrastruktura techniczna</w:t>
      </w:r>
      <w:bookmarkEnd w:id="91"/>
    </w:p>
    <w:p w14:paraId="33C6C250" w14:textId="78A4A0CD" w:rsidR="003C13D4" w:rsidRPr="004D1849" w:rsidRDefault="00F93D5C" w:rsidP="00F93D5C">
      <w:pPr>
        <w:pStyle w:val="Tekstpodstawowy"/>
        <w:tabs>
          <w:tab w:val="left" w:pos="284"/>
        </w:tabs>
        <w:ind w:left="0" w:right="0" w:firstLine="284"/>
        <w:rPr>
          <w:rFonts w:cs="Arial"/>
        </w:rPr>
      </w:pPr>
      <w:r w:rsidRPr="004D1849">
        <w:rPr>
          <w:rFonts w:cs="Arial"/>
        </w:rPr>
        <w:tab/>
      </w:r>
      <w:r w:rsidR="003C13D4" w:rsidRPr="004D1849">
        <w:rPr>
          <w:rFonts w:cs="Arial"/>
        </w:rPr>
        <w:t>Na terenie gminy Chrzypsko Wielkie zlokalizowana jest następująca infrastruktura techniczna.</w:t>
      </w:r>
    </w:p>
    <w:p w14:paraId="79DAE539" w14:textId="740D0D5E" w:rsidR="00CE0001" w:rsidRPr="004D1849" w:rsidRDefault="005E5A79" w:rsidP="00F93D5C">
      <w:pPr>
        <w:pStyle w:val="Tekstpodstawowy"/>
        <w:tabs>
          <w:tab w:val="left" w:pos="284"/>
        </w:tabs>
        <w:ind w:left="0" w:right="0" w:firstLine="284"/>
        <w:rPr>
          <w:rFonts w:cs="Arial"/>
        </w:rPr>
      </w:pPr>
      <w:r w:rsidRPr="004D1849">
        <w:rPr>
          <w:rFonts w:cs="Arial"/>
        </w:rPr>
        <w:t>Sieć elektroenergetyczna</w:t>
      </w:r>
      <w:r w:rsidR="00CE0001" w:rsidRPr="004D1849">
        <w:rPr>
          <w:rFonts w:cs="Arial"/>
        </w:rPr>
        <w:t>:</w:t>
      </w:r>
    </w:p>
    <w:p w14:paraId="20A78DA9" w14:textId="6D740069" w:rsidR="00A32E08" w:rsidRPr="004D1849" w:rsidRDefault="00CE0001" w:rsidP="00DE094E">
      <w:pPr>
        <w:pStyle w:val="Tekstpodstawowy"/>
        <w:numPr>
          <w:ilvl w:val="0"/>
          <w:numId w:val="12"/>
        </w:numPr>
        <w:tabs>
          <w:tab w:val="left" w:pos="284"/>
        </w:tabs>
        <w:ind w:left="851" w:right="0"/>
        <w:rPr>
          <w:rFonts w:cs="Arial"/>
        </w:rPr>
      </w:pPr>
      <w:r w:rsidRPr="004D1849">
        <w:rPr>
          <w:rFonts w:cs="Arial"/>
        </w:rPr>
        <w:t xml:space="preserve">napowietrzna linia 110 </w:t>
      </w:r>
      <w:proofErr w:type="spellStart"/>
      <w:r w:rsidRPr="004D1849">
        <w:rPr>
          <w:rFonts w:cs="Arial"/>
        </w:rPr>
        <w:t>kV</w:t>
      </w:r>
      <w:proofErr w:type="spellEnd"/>
      <w:r w:rsidRPr="004D1849">
        <w:rPr>
          <w:rFonts w:cs="Arial"/>
        </w:rPr>
        <w:t xml:space="preserve"> relacji</w:t>
      </w:r>
      <w:r w:rsidR="009E5D03" w:rsidRPr="004D1849">
        <w:rPr>
          <w:rFonts w:cs="Arial"/>
        </w:rPr>
        <w:t xml:space="preserve"> Wronki - Pniewy/Wronki-Dobiegniew</w:t>
      </w:r>
      <w:r w:rsidR="00752431" w:rsidRPr="004D1849">
        <w:rPr>
          <w:rFonts w:cs="Arial"/>
        </w:rPr>
        <w:t>,</w:t>
      </w:r>
    </w:p>
    <w:p w14:paraId="5A5D392A" w14:textId="271BB52F" w:rsidR="002452C1" w:rsidRPr="004D1849" w:rsidRDefault="005E5A79" w:rsidP="00F93D5C">
      <w:pPr>
        <w:pStyle w:val="Tekstpodstawowy"/>
        <w:tabs>
          <w:tab w:val="left" w:pos="284"/>
        </w:tabs>
        <w:ind w:left="0" w:right="0" w:firstLine="284"/>
        <w:rPr>
          <w:rFonts w:cs="Arial"/>
        </w:rPr>
      </w:pPr>
      <w:r w:rsidRPr="004D1849">
        <w:rPr>
          <w:rFonts w:cs="Arial"/>
        </w:rPr>
        <w:t>Sieć gazowa</w:t>
      </w:r>
      <w:r w:rsidR="00A32E08" w:rsidRPr="004D1849">
        <w:rPr>
          <w:rFonts w:cs="Arial"/>
        </w:rPr>
        <w:t>:</w:t>
      </w:r>
      <w:r w:rsidR="00752431" w:rsidRPr="004D1849">
        <w:rPr>
          <w:rFonts w:cs="Arial"/>
        </w:rPr>
        <w:t xml:space="preserve"> </w:t>
      </w:r>
    </w:p>
    <w:p w14:paraId="5BEB65A3" w14:textId="70266E9D" w:rsidR="00A17ABE" w:rsidRPr="004D1849" w:rsidRDefault="00A17ABE" w:rsidP="00DE094E">
      <w:pPr>
        <w:pStyle w:val="Tekstpodstawowy"/>
        <w:numPr>
          <w:ilvl w:val="0"/>
          <w:numId w:val="12"/>
        </w:numPr>
        <w:tabs>
          <w:tab w:val="left" w:pos="284"/>
        </w:tabs>
        <w:ind w:left="851" w:right="0"/>
        <w:rPr>
          <w:rFonts w:cs="Arial"/>
        </w:rPr>
      </w:pPr>
      <w:r w:rsidRPr="004D1849">
        <w:rPr>
          <w:rFonts w:cs="Arial"/>
        </w:rPr>
        <w:t xml:space="preserve">gazociąg DN </w:t>
      </w:r>
      <w:r w:rsidR="009E5D03" w:rsidRPr="004D1849">
        <w:rPr>
          <w:rFonts w:cs="Arial"/>
        </w:rPr>
        <w:t>250</w:t>
      </w:r>
      <w:r w:rsidRPr="004D1849">
        <w:rPr>
          <w:rFonts w:cs="Arial"/>
        </w:rPr>
        <w:t xml:space="preserve"> </w:t>
      </w:r>
      <w:r w:rsidR="009E5D03" w:rsidRPr="004D1849">
        <w:rPr>
          <w:rFonts w:cs="Arial"/>
        </w:rPr>
        <w:t xml:space="preserve">MOP 6,3 </w:t>
      </w:r>
      <w:proofErr w:type="spellStart"/>
      <w:r w:rsidR="009E5D03" w:rsidRPr="004D1849">
        <w:rPr>
          <w:rFonts w:cs="Arial"/>
        </w:rPr>
        <w:t>MPa</w:t>
      </w:r>
      <w:proofErr w:type="spellEnd"/>
      <w:r w:rsidR="009E5D03" w:rsidRPr="004D1849">
        <w:rPr>
          <w:rFonts w:cs="Arial"/>
        </w:rPr>
        <w:t xml:space="preserve"> </w:t>
      </w:r>
      <w:r w:rsidRPr="004D1849">
        <w:rPr>
          <w:rFonts w:cs="Arial"/>
        </w:rPr>
        <w:t xml:space="preserve">relacji </w:t>
      </w:r>
      <w:r w:rsidR="009E5D03" w:rsidRPr="004D1849">
        <w:rPr>
          <w:rFonts w:cs="Arial"/>
        </w:rPr>
        <w:t>Upartowo - Wronki</w:t>
      </w:r>
      <w:r w:rsidRPr="004D1849">
        <w:rPr>
          <w:rFonts w:cs="Arial"/>
        </w:rPr>
        <w:t>, rok budowy 19</w:t>
      </w:r>
      <w:r w:rsidR="009E5D03" w:rsidRPr="004D1849">
        <w:rPr>
          <w:rFonts w:cs="Arial"/>
        </w:rPr>
        <w:t>98</w:t>
      </w:r>
      <w:r w:rsidRPr="004D1849">
        <w:rPr>
          <w:rFonts w:cs="Arial"/>
        </w:rPr>
        <w:t xml:space="preserve"> r.</w:t>
      </w:r>
      <w:r w:rsidR="00DE094E" w:rsidRPr="004D1849">
        <w:rPr>
          <w:rFonts w:cs="Arial"/>
        </w:rPr>
        <w:t xml:space="preserve"> (wg. dokumentacji powykonawczej na całej długości trasy gazociągu zmniejszono odległość podstawową gazociągu wynoszącej 25% odległości podstawowej tj. 15 metrów od osi zabudowy).</w:t>
      </w:r>
    </w:p>
    <w:p w14:paraId="70F2264C" w14:textId="5EB9D42D" w:rsidR="00DE094E" w:rsidRPr="004D1849" w:rsidRDefault="00DE094E" w:rsidP="001457C1">
      <w:pPr>
        <w:pStyle w:val="Tekstpodstawowy"/>
        <w:tabs>
          <w:tab w:val="left" w:pos="284"/>
        </w:tabs>
        <w:ind w:left="0" w:right="0" w:firstLine="284"/>
        <w:jc w:val="center"/>
        <w:rPr>
          <w:rFonts w:cs="Arial"/>
          <w:sz w:val="20"/>
          <w:szCs w:val="20"/>
        </w:rPr>
      </w:pPr>
      <w:r w:rsidRPr="004D1849">
        <w:rPr>
          <w:rFonts w:cs="Arial"/>
        </w:rPr>
        <w:br w:type="page"/>
      </w:r>
    </w:p>
    <w:p w14:paraId="4237AB2D" w14:textId="1ED3AA48" w:rsidR="008B6429" w:rsidRPr="004D1849" w:rsidRDefault="008B6429" w:rsidP="00E50E63">
      <w:pPr>
        <w:pStyle w:val="Rycina"/>
        <w:numPr>
          <w:ilvl w:val="0"/>
          <w:numId w:val="0"/>
        </w:numPr>
        <w:tabs>
          <w:tab w:val="left" w:pos="284"/>
        </w:tabs>
        <w:ind w:left="1437" w:right="0"/>
        <w:jc w:val="center"/>
        <w:rPr>
          <w:rFonts w:cs="Arial"/>
        </w:rPr>
      </w:pPr>
      <w:bookmarkStart w:id="92" w:name="_Toc235639916"/>
      <w:r w:rsidRPr="004D1849">
        <w:rPr>
          <w:rFonts w:cs="Arial"/>
        </w:rPr>
        <w:lastRenderedPageBreak/>
        <w:t xml:space="preserve">Ryc. </w:t>
      </w:r>
      <w:r w:rsidRPr="004D1849">
        <w:rPr>
          <w:rFonts w:cs="Arial"/>
        </w:rPr>
        <w:fldChar w:fldCharType="begin"/>
      </w:r>
      <w:r w:rsidRPr="004D1849">
        <w:rPr>
          <w:rFonts w:cs="Arial"/>
        </w:rPr>
        <w:instrText xml:space="preserve"> SEQ Rysunek \* ARABIC </w:instrText>
      </w:r>
      <w:r w:rsidRPr="004D1849">
        <w:rPr>
          <w:rFonts w:cs="Arial"/>
        </w:rPr>
        <w:fldChar w:fldCharType="separate"/>
      </w:r>
      <w:r w:rsidR="004157BF">
        <w:rPr>
          <w:rFonts w:cs="Arial"/>
          <w:noProof/>
        </w:rPr>
        <w:t>7</w:t>
      </w:r>
      <w:r w:rsidRPr="004D1849">
        <w:rPr>
          <w:rFonts w:cs="Arial"/>
        </w:rPr>
        <w:fldChar w:fldCharType="end"/>
      </w:r>
      <w:r w:rsidRPr="004D1849">
        <w:rPr>
          <w:rFonts w:cs="Arial"/>
        </w:rPr>
        <w:t xml:space="preserve"> Infrastruktura techniczna i transportowa na terenie gminy</w:t>
      </w:r>
      <w:bookmarkEnd w:id="92"/>
    </w:p>
    <w:p w14:paraId="6CAEC32C" w14:textId="7255565D" w:rsidR="008B6429" w:rsidRPr="004D1849" w:rsidRDefault="009E5D03" w:rsidP="009E5D03">
      <w:pPr>
        <w:pStyle w:val="Rycina"/>
        <w:numPr>
          <w:ilvl w:val="0"/>
          <w:numId w:val="0"/>
        </w:numPr>
        <w:tabs>
          <w:tab w:val="left" w:pos="284"/>
        </w:tabs>
        <w:ind w:left="1437" w:right="0" w:hanging="360"/>
        <w:jc w:val="center"/>
        <w:rPr>
          <w:rFonts w:cs="Arial"/>
        </w:rPr>
      </w:pPr>
      <w:r w:rsidRPr="004D1849">
        <w:rPr>
          <w:rFonts w:cs="Arial"/>
          <w:noProof/>
        </w:rPr>
        <w:drawing>
          <wp:inline distT="0" distB="0" distL="0" distR="0" wp14:anchorId="4EDF1111" wp14:editId="39D9C25A">
            <wp:extent cx="5141032" cy="5181388"/>
            <wp:effectExtent l="0" t="0" r="2540" b="635"/>
            <wp:docPr id="163343423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34235" name="Obraz 1633434235"/>
                    <pic:cNvPicPr/>
                  </pic:nvPicPr>
                  <pic:blipFill rotWithShape="1">
                    <a:blip r:embed="rId19" cstate="print">
                      <a:extLst>
                        <a:ext uri="{28A0092B-C50C-407E-A947-70E740481C1C}">
                          <a14:useLocalDpi xmlns:a14="http://schemas.microsoft.com/office/drawing/2010/main" val="0"/>
                        </a:ext>
                      </a:extLst>
                    </a:blip>
                    <a:srcRect t="17869" b="10858"/>
                    <a:stretch>
                      <a:fillRect/>
                    </a:stretch>
                  </pic:blipFill>
                  <pic:spPr bwMode="auto">
                    <a:xfrm>
                      <a:off x="0" y="0"/>
                      <a:ext cx="5145793" cy="5186186"/>
                    </a:xfrm>
                    <a:prstGeom prst="rect">
                      <a:avLst/>
                    </a:prstGeom>
                    <a:ln>
                      <a:noFill/>
                    </a:ln>
                    <a:extLst>
                      <a:ext uri="{53640926-AAD7-44D8-BBD7-CCE9431645EC}">
                        <a14:shadowObscured xmlns:a14="http://schemas.microsoft.com/office/drawing/2010/main"/>
                      </a:ext>
                    </a:extLst>
                  </pic:spPr>
                </pic:pic>
              </a:graphicData>
            </a:graphic>
          </wp:inline>
        </w:drawing>
      </w:r>
    </w:p>
    <w:p w14:paraId="0782696C" w14:textId="77777777" w:rsidR="008B6429" w:rsidRPr="004D1849" w:rsidRDefault="008B6429" w:rsidP="00E50E63">
      <w:pPr>
        <w:pStyle w:val="Tekstpodstawowy"/>
        <w:tabs>
          <w:tab w:val="left" w:pos="284"/>
        </w:tabs>
        <w:ind w:left="1437" w:right="0"/>
        <w:jc w:val="center"/>
        <w:rPr>
          <w:rFonts w:cs="Arial"/>
          <w:sz w:val="18"/>
          <w:szCs w:val="18"/>
        </w:rPr>
      </w:pPr>
      <w:r w:rsidRPr="004D1849">
        <w:rPr>
          <w:rFonts w:cs="Arial"/>
          <w:sz w:val="18"/>
          <w:szCs w:val="18"/>
        </w:rPr>
        <w:t>Źródło:</w:t>
      </w:r>
      <w:r w:rsidRPr="004D1849">
        <w:rPr>
          <w:rFonts w:cs="Arial"/>
          <w:spacing w:val="1"/>
          <w:sz w:val="18"/>
          <w:szCs w:val="18"/>
        </w:rPr>
        <w:t xml:space="preserve"> </w:t>
      </w:r>
      <w:r w:rsidRPr="004D1849">
        <w:rPr>
          <w:rFonts w:cs="Arial"/>
          <w:sz w:val="18"/>
          <w:szCs w:val="18"/>
        </w:rPr>
        <w:t>opracowanie</w:t>
      </w:r>
      <w:r w:rsidRPr="004D1849">
        <w:rPr>
          <w:rFonts w:cs="Arial"/>
          <w:spacing w:val="1"/>
          <w:sz w:val="18"/>
          <w:szCs w:val="18"/>
        </w:rPr>
        <w:t xml:space="preserve"> </w:t>
      </w:r>
      <w:r w:rsidRPr="004D1849">
        <w:rPr>
          <w:rFonts w:cs="Arial"/>
          <w:sz w:val="18"/>
          <w:szCs w:val="18"/>
        </w:rPr>
        <w:t>własne</w:t>
      </w:r>
    </w:p>
    <w:p w14:paraId="40AC2214" w14:textId="77777777" w:rsidR="008B6429" w:rsidRPr="004D1849" w:rsidRDefault="008B6429" w:rsidP="00E50E63">
      <w:pPr>
        <w:pStyle w:val="Tekstpodstawowy"/>
        <w:tabs>
          <w:tab w:val="left" w:pos="284"/>
        </w:tabs>
        <w:ind w:left="352" w:right="0"/>
        <w:rPr>
          <w:rFonts w:cs="Arial"/>
        </w:rPr>
      </w:pPr>
    </w:p>
    <w:p w14:paraId="09FD7F71" w14:textId="455D4049" w:rsidR="006767A6" w:rsidRPr="004D1849" w:rsidRDefault="008B6429" w:rsidP="00E50E63">
      <w:pPr>
        <w:pStyle w:val="Tekstpodstawowy"/>
        <w:tabs>
          <w:tab w:val="left" w:pos="284"/>
        </w:tabs>
        <w:ind w:left="0" w:right="0" w:firstLine="284"/>
        <w:rPr>
          <w:rFonts w:cs="Arial"/>
          <w:u w:val="single"/>
        </w:rPr>
      </w:pPr>
      <w:r w:rsidRPr="004D1849">
        <w:rPr>
          <w:rFonts w:cs="Arial"/>
          <w:u w:val="single"/>
        </w:rPr>
        <w:t>Sieć elektroenergetyczna dystrybucyjna</w:t>
      </w:r>
      <w:r w:rsidR="00A85CF1" w:rsidRPr="004D1849">
        <w:rPr>
          <w:rFonts w:cs="Arial"/>
          <w:u w:val="single"/>
        </w:rPr>
        <w:t>:</w:t>
      </w:r>
    </w:p>
    <w:p w14:paraId="012D284F" w14:textId="68BF190F" w:rsidR="008B6429" w:rsidRPr="004D1849" w:rsidRDefault="00DE094E" w:rsidP="00E50E63">
      <w:pPr>
        <w:pStyle w:val="Tekstpodstawowy"/>
        <w:tabs>
          <w:tab w:val="left" w:pos="284"/>
        </w:tabs>
        <w:ind w:left="0" w:right="0" w:firstLine="284"/>
        <w:rPr>
          <w:rFonts w:cs="Arial"/>
          <w:u w:val="single"/>
        </w:rPr>
      </w:pPr>
      <w:r w:rsidRPr="004D1849">
        <w:rPr>
          <w:rFonts w:cs="Arial"/>
        </w:rPr>
        <w:t>P</w:t>
      </w:r>
      <w:r w:rsidR="008B6429" w:rsidRPr="004D1849">
        <w:rPr>
          <w:rFonts w:cs="Arial"/>
        </w:rPr>
        <w:t>rzy realizacji aktów planowania przestrzennego</w:t>
      </w:r>
      <w:r w:rsidRPr="004D1849">
        <w:rPr>
          <w:rFonts w:cs="Arial"/>
        </w:rPr>
        <w:t xml:space="preserve"> należy uwzględnić następujące wytyczne:</w:t>
      </w:r>
      <w:r w:rsidR="008B6429" w:rsidRPr="004D1849">
        <w:rPr>
          <w:rFonts w:cs="Arial"/>
        </w:rPr>
        <w:t xml:space="preserve"> </w:t>
      </w:r>
    </w:p>
    <w:p w14:paraId="52538705" w14:textId="45F7105C" w:rsidR="008B6429" w:rsidRPr="004D1849" w:rsidRDefault="008B6429" w:rsidP="00E24983">
      <w:pPr>
        <w:pStyle w:val="Tekstpodstawowy"/>
        <w:numPr>
          <w:ilvl w:val="1"/>
          <w:numId w:val="28"/>
        </w:numPr>
        <w:tabs>
          <w:tab w:val="left" w:pos="284"/>
        </w:tabs>
        <w:ind w:left="643" w:right="0"/>
        <w:rPr>
          <w:rFonts w:cs="Arial"/>
        </w:rPr>
      </w:pPr>
      <w:r w:rsidRPr="004D1849">
        <w:rPr>
          <w:rFonts w:cs="Arial"/>
        </w:rPr>
        <w:t>Należy zachować lokalizacje istniejącej sieci dystrybucyjnej energii elektrycznej oraz uwzględnić wynikające z jej istnienia obostrzenia w zagospodarowaniu terenu. Wzdłuż przebiegu istniejących i planowanych linii elektroenergetycznych będących częścią sieci dystrybucyjnej energii elektrycznej należy uwzględnić pasy technologiczne (pasy ochrony funkcyjnej) w obrębie tychże linii. Wyznacza się pasy technologiczne wzdłuż projektowanych i istniejących linii elektroenergetycznych dystrybucyjnych, w poziomie nie mniejsze niż:</w:t>
      </w:r>
    </w:p>
    <w:p w14:paraId="696FA1BB" w14:textId="77777777" w:rsidR="008B6429" w:rsidRPr="004D1849" w:rsidRDefault="008B6429" w:rsidP="00E24983">
      <w:pPr>
        <w:pStyle w:val="Tekstpodstawowy"/>
        <w:numPr>
          <w:ilvl w:val="0"/>
          <w:numId w:val="25"/>
        </w:numPr>
        <w:tabs>
          <w:tab w:val="left" w:pos="284"/>
        </w:tabs>
        <w:ind w:left="1276" w:right="0"/>
        <w:rPr>
          <w:rFonts w:cs="Arial"/>
        </w:rPr>
      </w:pPr>
      <w:r w:rsidRPr="004D1849">
        <w:rPr>
          <w:rFonts w:cs="Arial"/>
        </w:rPr>
        <w:t xml:space="preserve">dla linii napowietrznych WN 110 </w:t>
      </w:r>
      <w:proofErr w:type="spellStart"/>
      <w:r w:rsidRPr="004D1849">
        <w:rPr>
          <w:rFonts w:cs="Arial"/>
        </w:rPr>
        <w:t>kV</w:t>
      </w:r>
      <w:proofErr w:type="spellEnd"/>
      <w:r w:rsidRPr="004D1849">
        <w:rPr>
          <w:rFonts w:cs="Arial"/>
        </w:rPr>
        <w:t xml:space="preserve"> - 22 m (po 11 m po każdej ze stron od osi linii);</w:t>
      </w:r>
    </w:p>
    <w:p w14:paraId="7A9C77BE" w14:textId="77777777" w:rsidR="008B6429" w:rsidRPr="004D1849" w:rsidRDefault="008B6429" w:rsidP="00E24983">
      <w:pPr>
        <w:pStyle w:val="Tekstpodstawowy"/>
        <w:numPr>
          <w:ilvl w:val="0"/>
          <w:numId w:val="25"/>
        </w:numPr>
        <w:tabs>
          <w:tab w:val="left" w:pos="284"/>
        </w:tabs>
        <w:ind w:left="1276" w:right="0"/>
        <w:rPr>
          <w:rFonts w:cs="Arial"/>
        </w:rPr>
      </w:pPr>
      <w:r w:rsidRPr="004D1849">
        <w:rPr>
          <w:rFonts w:cs="Arial"/>
        </w:rPr>
        <w:t>dla linii napowietrznych SN - 14 m (po 7 m po każdej ze stron od osi linii);</w:t>
      </w:r>
    </w:p>
    <w:p w14:paraId="5FAABB0B" w14:textId="77777777" w:rsidR="008B6429" w:rsidRPr="004D1849" w:rsidRDefault="008B6429" w:rsidP="00E24983">
      <w:pPr>
        <w:pStyle w:val="Tekstpodstawowy"/>
        <w:numPr>
          <w:ilvl w:val="0"/>
          <w:numId w:val="25"/>
        </w:numPr>
        <w:tabs>
          <w:tab w:val="left" w:pos="284"/>
        </w:tabs>
        <w:ind w:left="1276" w:right="0"/>
        <w:rPr>
          <w:rFonts w:cs="Arial"/>
        </w:rPr>
      </w:pPr>
      <w:r w:rsidRPr="004D1849">
        <w:rPr>
          <w:rFonts w:cs="Arial"/>
        </w:rPr>
        <w:lastRenderedPageBreak/>
        <w:t xml:space="preserve">dla linii napowietrznych nn-0,4 </w:t>
      </w:r>
      <w:proofErr w:type="spellStart"/>
      <w:r w:rsidRPr="004D1849">
        <w:rPr>
          <w:rFonts w:cs="Arial"/>
        </w:rPr>
        <w:t>kV</w:t>
      </w:r>
      <w:proofErr w:type="spellEnd"/>
      <w:r w:rsidRPr="004D1849">
        <w:rPr>
          <w:rFonts w:cs="Arial"/>
        </w:rPr>
        <w:t xml:space="preserve"> - 7 m (po 3,5 m po każdej ze stron od osi linii);</w:t>
      </w:r>
    </w:p>
    <w:p w14:paraId="33D67B20" w14:textId="77777777" w:rsidR="008B6429" w:rsidRPr="004D1849" w:rsidRDefault="008B6429" w:rsidP="00E24983">
      <w:pPr>
        <w:pStyle w:val="Tekstpodstawowy"/>
        <w:numPr>
          <w:ilvl w:val="0"/>
          <w:numId w:val="25"/>
        </w:numPr>
        <w:tabs>
          <w:tab w:val="left" w:pos="284"/>
        </w:tabs>
        <w:ind w:left="1276" w:right="0"/>
        <w:rPr>
          <w:rFonts w:cs="Arial"/>
        </w:rPr>
      </w:pPr>
      <w:r w:rsidRPr="004D1849">
        <w:rPr>
          <w:rFonts w:cs="Arial"/>
        </w:rPr>
        <w:t xml:space="preserve">dla linii kablowych WN 110 </w:t>
      </w:r>
      <w:proofErr w:type="spellStart"/>
      <w:r w:rsidRPr="004D1849">
        <w:rPr>
          <w:rFonts w:cs="Arial"/>
        </w:rPr>
        <w:t>kV</w:t>
      </w:r>
      <w:proofErr w:type="spellEnd"/>
      <w:r w:rsidRPr="004D1849">
        <w:rPr>
          <w:rFonts w:cs="Arial"/>
        </w:rPr>
        <w:t>- 3 m (po 1,5 m po każdej ze stron od osi linii);</w:t>
      </w:r>
    </w:p>
    <w:p w14:paraId="463E4434" w14:textId="77777777" w:rsidR="008B6429" w:rsidRPr="004D1849" w:rsidRDefault="008B6429" w:rsidP="00E24983">
      <w:pPr>
        <w:pStyle w:val="Tekstpodstawowy"/>
        <w:numPr>
          <w:ilvl w:val="0"/>
          <w:numId w:val="25"/>
        </w:numPr>
        <w:tabs>
          <w:tab w:val="left" w:pos="284"/>
        </w:tabs>
        <w:ind w:left="1276" w:right="0"/>
        <w:rPr>
          <w:rFonts w:cs="Arial"/>
        </w:rPr>
      </w:pPr>
      <w:r w:rsidRPr="004D1849">
        <w:rPr>
          <w:rFonts w:cs="Arial"/>
        </w:rPr>
        <w:t xml:space="preserve">dla linii kablowych SN inn-0,4 </w:t>
      </w:r>
      <w:proofErr w:type="spellStart"/>
      <w:r w:rsidRPr="004D1849">
        <w:rPr>
          <w:rFonts w:cs="Arial"/>
        </w:rPr>
        <w:t>kV</w:t>
      </w:r>
      <w:proofErr w:type="spellEnd"/>
      <w:r w:rsidRPr="004D1849">
        <w:rPr>
          <w:rFonts w:cs="Arial"/>
        </w:rPr>
        <w:t xml:space="preserve"> ~ 1,4 m (po 0,7 m po każdej ze stron od osi linii).</w:t>
      </w:r>
    </w:p>
    <w:p w14:paraId="5DCB66F7" w14:textId="77777777" w:rsidR="008B6429" w:rsidRPr="004D1849" w:rsidRDefault="008B6429" w:rsidP="00E50E63">
      <w:pPr>
        <w:pStyle w:val="Tekstpodstawowy"/>
        <w:tabs>
          <w:tab w:val="left" w:pos="284"/>
        </w:tabs>
        <w:ind w:left="916" w:right="0"/>
        <w:rPr>
          <w:rFonts w:cs="Arial"/>
        </w:rPr>
      </w:pPr>
      <w:r w:rsidRPr="004D1849">
        <w:rPr>
          <w:rFonts w:cs="Arial"/>
        </w:rPr>
        <w:t xml:space="preserve">Utworzenie pasów technologicznych wzdłuż linii nie powoduje wyłączenia terenu z zagospodarowania, jedynie może wprowadzić ewentualne obostrzenia. </w:t>
      </w:r>
    </w:p>
    <w:p w14:paraId="5F39F708" w14:textId="77777777" w:rsidR="008B6429" w:rsidRPr="004D1849" w:rsidRDefault="008B6429" w:rsidP="00E50E63">
      <w:pPr>
        <w:pStyle w:val="Tekstpodstawowy"/>
        <w:tabs>
          <w:tab w:val="left" w:pos="284"/>
        </w:tabs>
        <w:ind w:left="916" w:right="0"/>
        <w:rPr>
          <w:rFonts w:cs="Arial"/>
        </w:rPr>
      </w:pPr>
      <w:r w:rsidRPr="004D1849">
        <w:rPr>
          <w:rFonts w:cs="Arial"/>
        </w:rPr>
        <w:t xml:space="preserve">W pasach technologicznych obowiązuje w szczególności zakaz sytuowania instalacji fotowoltaicznych, sadzenia roślinności wysokiej i o rozbudowanym systemie korzeniowym, w tym obowiązuje szerokość pasa wycinki podstawowej drzew na trasie linii wg przepisów odrębnych. Pasy technologiczne nie są równoznaczne z pasami określanymi na potrzeby ustanawiania służebności </w:t>
      </w:r>
      <w:proofErr w:type="spellStart"/>
      <w:r w:rsidRPr="004D1849">
        <w:rPr>
          <w:rFonts w:cs="Arial"/>
        </w:rPr>
        <w:t>przesyłu</w:t>
      </w:r>
      <w:proofErr w:type="spellEnd"/>
      <w:r w:rsidRPr="004D1849">
        <w:rPr>
          <w:rFonts w:cs="Arial"/>
        </w:rPr>
        <w:t>, które wyznacza się w oparciu o inne przepisy.</w:t>
      </w:r>
    </w:p>
    <w:p w14:paraId="4DC6DDEC" w14:textId="77777777" w:rsidR="008B6429" w:rsidRPr="004D1849" w:rsidRDefault="008B6429" w:rsidP="00E50E63">
      <w:pPr>
        <w:pStyle w:val="Tekstpodstawowy"/>
        <w:tabs>
          <w:tab w:val="left" w:pos="284"/>
        </w:tabs>
        <w:ind w:left="916" w:right="0"/>
        <w:rPr>
          <w:rFonts w:cs="Arial"/>
        </w:rPr>
      </w:pPr>
      <w:r w:rsidRPr="004D1849">
        <w:rPr>
          <w:rFonts w:cs="Arial"/>
        </w:rPr>
        <w:t>W przypadkach:</w:t>
      </w:r>
    </w:p>
    <w:p w14:paraId="613C95C7" w14:textId="77777777" w:rsidR="008B6429" w:rsidRPr="004D1849" w:rsidRDefault="008B6429" w:rsidP="00E24983">
      <w:pPr>
        <w:pStyle w:val="Tekstpodstawowy"/>
        <w:numPr>
          <w:ilvl w:val="0"/>
          <w:numId w:val="26"/>
        </w:numPr>
        <w:tabs>
          <w:tab w:val="left" w:pos="284"/>
        </w:tabs>
        <w:ind w:left="1418" w:right="0"/>
        <w:rPr>
          <w:rFonts w:cs="Arial"/>
        </w:rPr>
      </w:pPr>
      <w:r w:rsidRPr="004D1849">
        <w:rPr>
          <w:rFonts w:cs="Arial"/>
        </w:rPr>
        <w:t>projektowania zmian zagospodarowania terenu w pasach technologicznych,</w:t>
      </w:r>
    </w:p>
    <w:p w14:paraId="6C4AD479" w14:textId="77777777" w:rsidR="008B6429" w:rsidRPr="004D1849" w:rsidRDefault="008B6429" w:rsidP="00E24983">
      <w:pPr>
        <w:pStyle w:val="Tekstpodstawowy"/>
        <w:numPr>
          <w:ilvl w:val="0"/>
          <w:numId w:val="26"/>
        </w:numPr>
        <w:tabs>
          <w:tab w:val="left" w:pos="284"/>
        </w:tabs>
        <w:ind w:left="1418" w:right="0"/>
        <w:rPr>
          <w:rFonts w:cs="Arial"/>
        </w:rPr>
      </w:pPr>
      <w:r w:rsidRPr="004D1849">
        <w:rPr>
          <w:rFonts w:cs="Arial"/>
        </w:rPr>
        <w:t>planowania robot budowlanych w odległości liczonej w poziomie od skrajnych przewodów lub toru kabla, mniejszej niż:</w:t>
      </w:r>
    </w:p>
    <w:p w14:paraId="0DC6165A" w14:textId="77777777" w:rsidR="008B6429" w:rsidRPr="004D1849" w:rsidRDefault="008B6429" w:rsidP="00E24983">
      <w:pPr>
        <w:pStyle w:val="Tekstpodstawowy"/>
        <w:numPr>
          <w:ilvl w:val="0"/>
          <w:numId w:val="27"/>
        </w:numPr>
        <w:tabs>
          <w:tab w:val="left" w:pos="284"/>
        </w:tabs>
        <w:ind w:left="1843" w:right="0"/>
        <w:rPr>
          <w:rFonts w:cs="Arial"/>
        </w:rPr>
      </w:pPr>
      <w:r w:rsidRPr="004D1849">
        <w:rPr>
          <w:rFonts w:cs="Arial"/>
        </w:rPr>
        <w:t xml:space="preserve">15 m dla linii napowietrznych WN-110 </w:t>
      </w:r>
      <w:proofErr w:type="spellStart"/>
      <w:r w:rsidRPr="004D1849">
        <w:rPr>
          <w:rFonts w:cs="Arial"/>
        </w:rPr>
        <w:t>kV</w:t>
      </w:r>
      <w:proofErr w:type="spellEnd"/>
      <w:r w:rsidRPr="004D1849">
        <w:rPr>
          <w:rFonts w:cs="Arial"/>
        </w:rPr>
        <w:t>;</w:t>
      </w:r>
    </w:p>
    <w:p w14:paraId="03543FDC" w14:textId="77777777" w:rsidR="008B6429" w:rsidRPr="004D1849" w:rsidRDefault="008B6429" w:rsidP="00E24983">
      <w:pPr>
        <w:pStyle w:val="Tekstpodstawowy"/>
        <w:numPr>
          <w:ilvl w:val="0"/>
          <w:numId w:val="27"/>
        </w:numPr>
        <w:tabs>
          <w:tab w:val="left" w:pos="284"/>
        </w:tabs>
        <w:ind w:left="1843" w:right="0"/>
        <w:rPr>
          <w:rFonts w:cs="Arial"/>
        </w:rPr>
      </w:pPr>
      <w:r w:rsidRPr="004D1849">
        <w:rPr>
          <w:rFonts w:cs="Arial"/>
        </w:rPr>
        <w:t>10 m dla linii napowietrznych SN;</w:t>
      </w:r>
    </w:p>
    <w:p w14:paraId="52228122" w14:textId="77777777" w:rsidR="008B6429" w:rsidRPr="004D1849" w:rsidRDefault="008B6429" w:rsidP="00E24983">
      <w:pPr>
        <w:pStyle w:val="Tekstpodstawowy"/>
        <w:numPr>
          <w:ilvl w:val="0"/>
          <w:numId w:val="27"/>
        </w:numPr>
        <w:tabs>
          <w:tab w:val="left" w:pos="284"/>
        </w:tabs>
        <w:ind w:left="1843" w:right="0"/>
        <w:rPr>
          <w:rFonts w:cs="Arial"/>
        </w:rPr>
      </w:pPr>
      <w:r w:rsidRPr="004D1849">
        <w:rPr>
          <w:rFonts w:cs="Arial"/>
        </w:rPr>
        <w:t xml:space="preserve">5 m dla linii napowietrznych nn-0,4 </w:t>
      </w:r>
      <w:proofErr w:type="spellStart"/>
      <w:r w:rsidRPr="004D1849">
        <w:rPr>
          <w:rFonts w:cs="Arial"/>
        </w:rPr>
        <w:t>kV</w:t>
      </w:r>
      <w:proofErr w:type="spellEnd"/>
      <w:r w:rsidRPr="004D1849">
        <w:rPr>
          <w:rFonts w:cs="Arial"/>
        </w:rPr>
        <w:t>;</w:t>
      </w:r>
    </w:p>
    <w:p w14:paraId="10C0E79F" w14:textId="77777777" w:rsidR="008B6429" w:rsidRPr="004D1849" w:rsidRDefault="008B6429" w:rsidP="00E24983">
      <w:pPr>
        <w:pStyle w:val="Tekstpodstawowy"/>
        <w:numPr>
          <w:ilvl w:val="0"/>
          <w:numId w:val="27"/>
        </w:numPr>
        <w:tabs>
          <w:tab w:val="left" w:pos="284"/>
        </w:tabs>
        <w:ind w:left="1843" w:right="0"/>
        <w:rPr>
          <w:rFonts w:cs="Arial"/>
        </w:rPr>
      </w:pPr>
      <w:r w:rsidRPr="004D1849">
        <w:rPr>
          <w:rFonts w:cs="Arial"/>
        </w:rPr>
        <w:t xml:space="preserve">3 m dla linii kablowych WN-110 </w:t>
      </w:r>
      <w:proofErr w:type="spellStart"/>
      <w:r w:rsidRPr="004D1849">
        <w:rPr>
          <w:rFonts w:cs="Arial"/>
        </w:rPr>
        <w:t>kV</w:t>
      </w:r>
      <w:proofErr w:type="spellEnd"/>
      <w:r w:rsidRPr="004D1849">
        <w:rPr>
          <w:rFonts w:cs="Arial"/>
        </w:rPr>
        <w:t>;</w:t>
      </w:r>
    </w:p>
    <w:p w14:paraId="53828951" w14:textId="77777777" w:rsidR="008B6429" w:rsidRPr="004D1849" w:rsidRDefault="008B6429" w:rsidP="00E24983">
      <w:pPr>
        <w:pStyle w:val="Tekstpodstawowy"/>
        <w:numPr>
          <w:ilvl w:val="0"/>
          <w:numId w:val="27"/>
        </w:numPr>
        <w:tabs>
          <w:tab w:val="left" w:pos="284"/>
        </w:tabs>
        <w:ind w:left="1843" w:right="0"/>
        <w:rPr>
          <w:rFonts w:cs="Arial"/>
        </w:rPr>
      </w:pPr>
      <w:r w:rsidRPr="004D1849">
        <w:rPr>
          <w:rFonts w:cs="Arial"/>
        </w:rPr>
        <w:t xml:space="preserve">2,5 m dla linii kablowych SN, </w:t>
      </w:r>
      <w:proofErr w:type="spellStart"/>
      <w:r w:rsidRPr="004D1849">
        <w:rPr>
          <w:rFonts w:cs="Arial"/>
        </w:rPr>
        <w:t>nn</w:t>
      </w:r>
      <w:proofErr w:type="spellEnd"/>
    </w:p>
    <w:p w14:paraId="51DAB800" w14:textId="77777777" w:rsidR="008B6429" w:rsidRPr="004D1849" w:rsidRDefault="008B6429" w:rsidP="00E50E63">
      <w:pPr>
        <w:pStyle w:val="Tekstpodstawowy"/>
        <w:tabs>
          <w:tab w:val="left" w:pos="284"/>
        </w:tabs>
        <w:ind w:left="643" w:right="0"/>
        <w:rPr>
          <w:rFonts w:cs="Arial"/>
        </w:rPr>
      </w:pPr>
      <w:r w:rsidRPr="004D1849">
        <w:rPr>
          <w:rFonts w:cs="Arial"/>
        </w:rPr>
        <w:t>należy dokonywać uzgodnień branżowych z właścicielem tych linii, w szczególności w przypadkach planowania budowy, przebudowy lub remontu obiektu.</w:t>
      </w:r>
    </w:p>
    <w:p w14:paraId="4ED1AE18" w14:textId="15BC153C" w:rsidR="008B6429" w:rsidRPr="004D1849" w:rsidRDefault="006767A6" w:rsidP="00E24983">
      <w:pPr>
        <w:pStyle w:val="Tekstpodstawowy"/>
        <w:numPr>
          <w:ilvl w:val="1"/>
          <w:numId w:val="28"/>
        </w:numPr>
        <w:tabs>
          <w:tab w:val="left" w:pos="284"/>
        </w:tabs>
        <w:ind w:left="643" w:right="0"/>
        <w:rPr>
          <w:rFonts w:cs="Arial"/>
        </w:rPr>
      </w:pPr>
      <w:bookmarkStart w:id="93" w:name="_Hlk212378719"/>
      <w:r w:rsidRPr="004D1849">
        <w:rPr>
          <w:rFonts w:cs="Arial"/>
        </w:rPr>
        <w:t>Wszystkie obiekty przewidziane do budowy, przebudowy lub remontu w zbliżeniu lub na skrzyżowaniu z infrastrukturą techniczną elektroenergetyczną podlegają przepisom odrębnym</w:t>
      </w:r>
      <w:bookmarkEnd w:id="93"/>
      <w:r w:rsidR="008B6429" w:rsidRPr="004D1849">
        <w:rPr>
          <w:rFonts w:cs="Arial"/>
        </w:rPr>
        <w:t>.</w:t>
      </w:r>
    </w:p>
    <w:p w14:paraId="7C9FB316" w14:textId="66A7A5C8" w:rsidR="006767A6" w:rsidRPr="004D1849" w:rsidRDefault="006767A6" w:rsidP="00E24983">
      <w:pPr>
        <w:pStyle w:val="Tekstpodstawowy"/>
        <w:numPr>
          <w:ilvl w:val="1"/>
          <w:numId w:val="28"/>
        </w:numPr>
        <w:tabs>
          <w:tab w:val="left" w:pos="284"/>
        </w:tabs>
        <w:ind w:left="643" w:right="0"/>
        <w:rPr>
          <w:rFonts w:cs="Arial"/>
        </w:rPr>
      </w:pPr>
      <w:r w:rsidRPr="004D1849">
        <w:rPr>
          <w:rFonts w:cs="Arial"/>
        </w:rPr>
        <w:t>Dopuszcza się budowę nowej infrastruktury technicznej elektroenergetycznej oraz przebudowę, remont i utrzymania istniejącej infrastruktury technicznej elektroenergetycznej, na podstawie przepisów odrębnych.</w:t>
      </w:r>
    </w:p>
    <w:p w14:paraId="530B318F" w14:textId="77777777" w:rsidR="006767A6" w:rsidRPr="004D1849" w:rsidRDefault="006767A6" w:rsidP="00E24983">
      <w:pPr>
        <w:pStyle w:val="Tekstpodstawowy"/>
        <w:numPr>
          <w:ilvl w:val="1"/>
          <w:numId w:val="28"/>
        </w:numPr>
        <w:tabs>
          <w:tab w:val="left" w:pos="284"/>
        </w:tabs>
        <w:ind w:left="643" w:right="0"/>
        <w:rPr>
          <w:rFonts w:cs="Arial"/>
        </w:rPr>
      </w:pPr>
      <w:r w:rsidRPr="004D1849">
        <w:rPr>
          <w:rFonts w:cs="Arial"/>
        </w:rPr>
        <w:t>Przy lokalizacji nowych instalacji fotowoltaicznych należy zapewnić w trakcie budowy, użytkowania/eksploatacji zachowanie odległości od osi linii elektroenergetycznej, będącej częścią sieci dystrybucyjnej energii elektrycznej. Wyznacza się odległości lokalizacji poszczególnych instalacji fotowoltaicznych od osi istniejących i projektowanych linii elektroenergetycznych dystrybucyjnych, w poziomie nie mniejsze niż:</w:t>
      </w:r>
    </w:p>
    <w:p w14:paraId="6F79232C" w14:textId="77777777" w:rsidR="006767A6" w:rsidRPr="004D1849" w:rsidRDefault="006767A6" w:rsidP="00E24983">
      <w:pPr>
        <w:pStyle w:val="Tekstpodstawowy"/>
        <w:numPr>
          <w:ilvl w:val="0"/>
          <w:numId w:val="27"/>
        </w:numPr>
        <w:tabs>
          <w:tab w:val="left" w:pos="284"/>
        </w:tabs>
        <w:ind w:left="927" w:right="0"/>
        <w:rPr>
          <w:rFonts w:cs="Arial"/>
        </w:rPr>
      </w:pPr>
      <w:r w:rsidRPr="004D1849">
        <w:rPr>
          <w:rFonts w:cs="Arial"/>
        </w:rPr>
        <w:t xml:space="preserve">dla linii napowietrznych WN-110 </w:t>
      </w:r>
      <w:proofErr w:type="spellStart"/>
      <w:r w:rsidRPr="004D1849">
        <w:rPr>
          <w:rFonts w:cs="Arial"/>
        </w:rPr>
        <w:t>kV</w:t>
      </w:r>
      <w:proofErr w:type="spellEnd"/>
      <w:r w:rsidRPr="004D1849">
        <w:rPr>
          <w:rFonts w:cs="Arial"/>
        </w:rPr>
        <w:t xml:space="preserve"> – o 11 m po każdej ze stron od osi linii;</w:t>
      </w:r>
    </w:p>
    <w:p w14:paraId="1547423A" w14:textId="77777777" w:rsidR="006767A6" w:rsidRPr="004D1849" w:rsidRDefault="006767A6" w:rsidP="00E24983">
      <w:pPr>
        <w:pStyle w:val="Tekstpodstawowy"/>
        <w:numPr>
          <w:ilvl w:val="0"/>
          <w:numId w:val="27"/>
        </w:numPr>
        <w:tabs>
          <w:tab w:val="left" w:pos="284"/>
        </w:tabs>
        <w:ind w:left="927" w:right="0"/>
        <w:rPr>
          <w:rFonts w:cs="Arial"/>
        </w:rPr>
      </w:pPr>
      <w:r w:rsidRPr="004D1849">
        <w:rPr>
          <w:rFonts w:cs="Arial"/>
        </w:rPr>
        <w:lastRenderedPageBreak/>
        <w:t>dla linii napowietrznych SN – 7 m po każdej ze stron od osi linii;</w:t>
      </w:r>
    </w:p>
    <w:p w14:paraId="69C46CA1" w14:textId="77777777" w:rsidR="006767A6" w:rsidRPr="004D1849" w:rsidRDefault="006767A6" w:rsidP="00E24983">
      <w:pPr>
        <w:pStyle w:val="Tekstpodstawowy"/>
        <w:numPr>
          <w:ilvl w:val="0"/>
          <w:numId w:val="27"/>
        </w:numPr>
        <w:tabs>
          <w:tab w:val="left" w:pos="284"/>
        </w:tabs>
        <w:ind w:left="927" w:right="0"/>
        <w:rPr>
          <w:rFonts w:cs="Arial"/>
        </w:rPr>
      </w:pPr>
      <w:r w:rsidRPr="004D1849">
        <w:rPr>
          <w:rFonts w:cs="Arial"/>
        </w:rPr>
        <w:t xml:space="preserve">dla linii napowietrznych </w:t>
      </w:r>
      <w:proofErr w:type="spellStart"/>
      <w:r w:rsidRPr="004D1849">
        <w:rPr>
          <w:rFonts w:cs="Arial"/>
        </w:rPr>
        <w:t>nn</w:t>
      </w:r>
      <w:proofErr w:type="spellEnd"/>
      <w:r w:rsidRPr="004D1849">
        <w:rPr>
          <w:rFonts w:cs="Arial"/>
        </w:rPr>
        <w:t xml:space="preserve"> – 3,5 m po każdej ze stron od osi linii;</w:t>
      </w:r>
    </w:p>
    <w:p w14:paraId="2F885A38" w14:textId="77777777" w:rsidR="006767A6" w:rsidRPr="004D1849" w:rsidRDefault="006767A6" w:rsidP="00E24983">
      <w:pPr>
        <w:pStyle w:val="Tekstpodstawowy"/>
        <w:numPr>
          <w:ilvl w:val="0"/>
          <w:numId w:val="27"/>
        </w:numPr>
        <w:tabs>
          <w:tab w:val="left" w:pos="284"/>
        </w:tabs>
        <w:ind w:left="927" w:right="0"/>
        <w:rPr>
          <w:rFonts w:cs="Arial"/>
        </w:rPr>
      </w:pPr>
      <w:r w:rsidRPr="004D1849">
        <w:rPr>
          <w:rFonts w:cs="Arial"/>
        </w:rPr>
        <w:t xml:space="preserve">dla linii kablowych SN i </w:t>
      </w:r>
      <w:proofErr w:type="spellStart"/>
      <w:r w:rsidRPr="004D1849">
        <w:rPr>
          <w:rFonts w:cs="Arial"/>
        </w:rPr>
        <w:t>nn</w:t>
      </w:r>
      <w:proofErr w:type="spellEnd"/>
      <w:r w:rsidRPr="004D1849">
        <w:rPr>
          <w:rFonts w:cs="Arial"/>
        </w:rPr>
        <w:t xml:space="preserve"> – 0,7 m po każdej ze stron od osi linii*.</w:t>
      </w:r>
    </w:p>
    <w:p w14:paraId="1CF9E83E" w14:textId="4AF36AC5" w:rsidR="006767A6" w:rsidRPr="004D1849" w:rsidRDefault="006767A6" w:rsidP="00E50E63">
      <w:pPr>
        <w:pStyle w:val="Tekstpodstawowy"/>
        <w:tabs>
          <w:tab w:val="left" w:pos="284"/>
        </w:tabs>
        <w:ind w:left="643" w:right="0"/>
        <w:rPr>
          <w:rFonts w:cs="Arial"/>
        </w:rPr>
      </w:pPr>
      <w:r w:rsidRPr="004D1849">
        <w:rPr>
          <w:rFonts w:cs="Arial"/>
        </w:rPr>
        <w:t>w przypadku kilku linii kablowych prowadzonych równolegle obok siebie, pas technologicznych liczy się 1,5 metra dla WN lub 0,7 m dla SN os osi skrajnej linii.</w:t>
      </w:r>
    </w:p>
    <w:p w14:paraId="3A4F5A75" w14:textId="77777777" w:rsidR="006767A6" w:rsidRPr="004D1849" w:rsidRDefault="006767A6" w:rsidP="00E24983">
      <w:pPr>
        <w:pStyle w:val="Tekstpodstawowy"/>
        <w:numPr>
          <w:ilvl w:val="1"/>
          <w:numId w:val="28"/>
        </w:numPr>
        <w:tabs>
          <w:tab w:val="left" w:pos="284"/>
        </w:tabs>
        <w:ind w:left="643" w:right="0"/>
        <w:rPr>
          <w:rFonts w:cs="Arial"/>
        </w:rPr>
      </w:pPr>
      <w:r w:rsidRPr="004D1849">
        <w:rPr>
          <w:rFonts w:cs="Arial"/>
        </w:rPr>
        <w:t>W pasach technologicznych obowiązuje w szczególności zakaz sytuowania instalacji fotowoltaicznych, sadzenia roślinności wysokiej i o rozbudowanym systemie korzeniowym, w tym obowiązuje szerokość pasa wycinki podstawowej drzew na trasie linii wg. przepisów odrębnych.</w:t>
      </w:r>
    </w:p>
    <w:p w14:paraId="71BC2081" w14:textId="0D20E9E8" w:rsidR="006767A6" w:rsidRPr="004D1849" w:rsidRDefault="006767A6" w:rsidP="00E24983">
      <w:pPr>
        <w:pStyle w:val="Tekstpodstawowy"/>
        <w:numPr>
          <w:ilvl w:val="1"/>
          <w:numId w:val="28"/>
        </w:numPr>
        <w:tabs>
          <w:tab w:val="left" w:pos="284"/>
        </w:tabs>
        <w:ind w:left="643" w:right="0"/>
        <w:rPr>
          <w:rFonts w:cs="Arial"/>
        </w:rPr>
      </w:pPr>
      <w:r w:rsidRPr="004D1849">
        <w:rPr>
          <w:rFonts w:cs="Arial"/>
        </w:rPr>
        <w:t>Przeznaczenie terenów dla lokalizacji źródeł energii nie jest jednoznaczne z możliwością przyłączenia do sieci elektroenergetycznej. Rozpatrzenie możliwości przyłączenia źródła do sieci elektroenergetycznej odbywa się zgodnie z przepisami odrębnymi.</w:t>
      </w:r>
    </w:p>
    <w:p w14:paraId="466CF01B" w14:textId="66221A71" w:rsidR="00E50E63" w:rsidRPr="004D1849" w:rsidRDefault="00E50E63" w:rsidP="00E50E63">
      <w:pPr>
        <w:pStyle w:val="Tekstpodstawowy"/>
        <w:tabs>
          <w:tab w:val="left" w:pos="284"/>
        </w:tabs>
        <w:ind w:left="0" w:right="0" w:firstLine="284"/>
        <w:rPr>
          <w:rFonts w:cs="Arial"/>
          <w:u w:val="single"/>
        </w:rPr>
      </w:pPr>
      <w:r w:rsidRPr="004D1849">
        <w:rPr>
          <w:rFonts w:cs="Arial"/>
          <w:u w:val="single"/>
        </w:rPr>
        <w:t>Sieć gazowa</w:t>
      </w:r>
      <w:r w:rsidR="00A85CF1" w:rsidRPr="004D1849">
        <w:rPr>
          <w:rFonts w:cs="Arial"/>
          <w:u w:val="single"/>
        </w:rPr>
        <w:t>:</w:t>
      </w:r>
    </w:p>
    <w:p w14:paraId="5584D61E" w14:textId="29F7F3A1" w:rsidR="00C11411" w:rsidRPr="004D1849" w:rsidRDefault="00DE094E" w:rsidP="00E50E63">
      <w:pPr>
        <w:pStyle w:val="Tekstpodstawowy"/>
        <w:tabs>
          <w:tab w:val="left" w:pos="284"/>
        </w:tabs>
        <w:ind w:left="0" w:right="0" w:firstLine="284"/>
        <w:rPr>
          <w:rFonts w:cs="Arial"/>
        </w:rPr>
      </w:pPr>
      <w:r w:rsidRPr="004D1849">
        <w:rPr>
          <w:rFonts w:cs="Arial"/>
        </w:rPr>
        <w:tab/>
      </w:r>
      <w:r w:rsidR="00E50E63" w:rsidRPr="004D1849">
        <w:rPr>
          <w:rFonts w:cs="Arial"/>
        </w:rPr>
        <w:t>Polska Spółka Gazownictwa sp. z o.o. w piśmie nr PSGPO.RODZ.</w:t>
      </w:r>
      <w:r w:rsidRPr="004D1849">
        <w:rPr>
          <w:rFonts w:cs="Arial"/>
        </w:rPr>
        <w:t>422.1.3.345.24</w:t>
      </w:r>
      <w:r w:rsidR="00316FDB" w:rsidRPr="004D1849">
        <w:rPr>
          <w:rFonts w:cs="Arial"/>
        </w:rPr>
        <w:t xml:space="preserve"> </w:t>
      </w:r>
      <w:r w:rsidR="00E50E63" w:rsidRPr="004D1849">
        <w:rPr>
          <w:rFonts w:cs="Arial"/>
        </w:rPr>
        <w:t xml:space="preserve">z dnia </w:t>
      </w:r>
      <w:r w:rsidRPr="004D1849">
        <w:rPr>
          <w:rFonts w:cs="Arial"/>
        </w:rPr>
        <w:t>27</w:t>
      </w:r>
      <w:r w:rsidR="00E50E63" w:rsidRPr="004D1849">
        <w:rPr>
          <w:rFonts w:cs="Arial"/>
        </w:rPr>
        <w:t xml:space="preserve">.06.2024 r. wskazała wytyczne, jakie należy uwzględnić przy realizacji aktów planowania przestrzennego. </w:t>
      </w:r>
    </w:p>
    <w:p w14:paraId="020D9044" w14:textId="77777777" w:rsidR="00C11411" w:rsidRPr="004D1849" w:rsidRDefault="00C11411" w:rsidP="00E24983">
      <w:pPr>
        <w:pStyle w:val="Tekstpodstawowy"/>
        <w:numPr>
          <w:ilvl w:val="0"/>
          <w:numId w:val="30"/>
        </w:numPr>
        <w:ind w:left="426"/>
        <w:rPr>
          <w:rFonts w:cs="Arial"/>
        </w:rPr>
      </w:pPr>
      <w:r w:rsidRPr="004D1849">
        <w:rPr>
          <w:rFonts w:cs="Arial"/>
        </w:rPr>
        <w:t xml:space="preserve">Szerokość stref kontrolowanych, zgodnie z Dz.U. z dnia 04.06.2013 r., poz. 640, Rozporządzenie Ministra Gospodarki z dnia 26.04.2013 r. określa załącznik nr 2 Tabela 1 oraz Tabela 2 – załącznik 3. W strefach kontrolowanych Polska Spółka Gazownictwa Sp. z o.o. Oddział w Poznaniu zobowiązana jest monitorować wszelkie działania, które mogłyby spowodować uszkodzenie gazociągu lub mieć inny negatywny wpływ na jego użytkowanie i funkcjonowanie. W strefach tych nie należy wznosić obiektów budowlanych, urządzać stałych składów i magazynów oraz podejmować działań mogących spowodować uszkodzenia gazociągu podczas jego użytkowania. </w:t>
      </w:r>
    </w:p>
    <w:p w14:paraId="5D6420B2" w14:textId="77777777" w:rsidR="00C11411" w:rsidRPr="004D1849" w:rsidRDefault="00C11411" w:rsidP="00E24983">
      <w:pPr>
        <w:pStyle w:val="Tekstpodstawowy"/>
        <w:numPr>
          <w:ilvl w:val="0"/>
          <w:numId w:val="30"/>
        </w:numPr>
        <w:ind w:left="426"/>
        <w:rPr>
          <w:rFonts w:cs="Arial"/>
        </w:rPr>
      </w:pPr>
      <w:r w:rsidRPr="004D1849">
        <w:rPr>
          <w:rFonts w:cs="Arial"/>
        </w:rPr>
        <w:t xml:space="preserve">Ponadto przy scalaniu lub podziale nieruchomości gruntowych lub działek objętych planem należy przewidzieć dostępność infrastruktury technicznej. W strefie kontrolowanej istniejących gazociągów dopuszcza się budowę nowych sieci gazowych. W strefach kontrolowanych nie mogą rosnąć drzewa w odległości mniejszej niż 2,0 m od gazociągów o średnicy do DN 300 włącznie, licząc od osi gazociągu do pni drzew. Wszelkie prace w strefach kontrolowanych mogą być prowadzone tylko po wcześniejszym uzgodnieniu sposobu ich wykonania z właściwym operatorem sieci gazowej. </w:t>
      </w:r>
    </w:p>
    <w:p w14:paraId="65473C02" w14:textId="77777777" w:rsidR="00C11411" w:rsidRPr="004D1849" w:rsidRDefault="00C11411" w:rsidP="00E24983">
      <w:pPr>
        <w:pStyle w:val="Tekstpodstawowy"/>
        <w:numPr>
          <w:ilvl w:val="0"/>
          <w:numId w:val="30"/>
        </w:numPr>
        <w:ind w:left="426"/>
        <w:rPr>
          <w:rFonts w:cs="Arial"/>
        </w:rPr>
      </w:pPr>
      <w:r w:rsidRPr="004D1849">
        <w:rPr>
          <w:rFonts w:cs="Arial"/>
        </w:rPr>
        <w:t>Proponuje się, aby w sporządzanych aktach planowania przestrzennego, na których zlokalizowane są gazowe sieci dystrybucyjne:</w:t>
      </w:r>
    </w:p>
    <w:p w14:paraId="78D6066B" w14:textId="77777777" w:rsidR="00C11411" w:rsidRPr="004D1849" w:rsidRDefault="00C11411" w:rsidP="00E24983">
      <w:pPr>
        <w:pStyle w:val="Tekstpodstawowy"/>
        <w:numPr>
          <w:ilvl w:val="0"/>
          <w:numId w:val="60"/>
        </w:numPr>
        <w:ind w:left="851"/>
        <w:rPr>
          <w:rFonts w:cs="Arial"/>
        </w:rPr>
      </w:pPr>
      <w:r w:rsidRPr="004D1849">
        <w:rPr>
          <w:rFonts w:cs="Arial"/>
        </w:rPr>
        <w:t xml:space="preserve">planować zieleń miejską izolacyjną, itp. o szerokości odpowiadającej </w:t>
      </w:r>
      <w:r w:rsidRPr="004D1849">
        <w:rPr>
          <w:rFonts w:cs="Arial"/>
        </w:rPr>
        <w:lastRenderedPageBreak/>
        <w:t xml:space="preserve">ograniczeniom w budowie obiektów i w prowadzeniu działalności gospodarczej nad gazociągami, </w:t>
      </w:r>
    </w:p>
    <w:p w14:paraId="45C13414" w14:textId="77777777" w:rsidR="00C11411" w:rsidRPr="004D1849" w:rsidRDefault="00C11411" w:rsidP="00E24983">
      <w:pPr>
        <w:pStyle w:val="Tekstpodstawowy"/>
        <w:numPr>
          <w:ilvl w:val="0"/>
          <w:numId w:val="60"/>
        </w:numPr>
        <w:ind w:left="851"/>
        <w:rPr>
          <w:rFonts w:cs="Arial"/>
        </w:rPr>
      </w:pPr>
      <w:r w:rsidRPr="004D1849">
        <w:rPr>
          <w:rFonts w:cs="Arial"/>
        </w:rPr>
        <w:t>w przypadkach, kiedy Gmina nie może przeznaczyć pasa gruntu nad gazociągami na zieleń lub pozostawić dotychczasowego jego przeznaczenia (nie zagrażającego naruszeniom zakazów obowiązujących w strefie kontrolowanej gazociągu) – zamieszczać w ustaleniach miejscowego planu zagospodarowania przestrzennego informację o:</w:t>
      </w:r>
    </w:p>
    <w:p w14:paraId="1FF7AAD3" w14:textId="77777777" w:rsidR="00C11411" w:rsidRPr="004D1849" w:rsidRDefault="00C11411" w:rsidP="00E24983">
      <w:pPr>
        <w:pStyle w:val="Tekstpodstawowy"/>
        <w:numPr>
          <w:ilvl w:val="0"/>
          <w:numId w:val="61"/>
        </w:numPr>
        <w:rPr>
          <w:rFonts w:cs="Arial"/>
        </w:rPr>
      </w:pPr>
      <w:r w:rsidRPr="004D1849">
        <w:rPr>
          <w:rFonts w:cs="Arial"/>
        </w:rPr>
        <w:t xml:space="preserve">występujących ograniczeniach w zabudowie i zagospodarowaniu, dla właścicieli działek i zachowaniu wymaganych szerokości stref kontrolowanych dla gazociągów wysokiego, średniego i niskiego ciśnienia, zgodnie z przepisami Prawa budowlanego i aktami wykonawczymi, </w:t>
      </w:r>
    </w:p>
    <w:p w14:paraId="7B612608" w14:textId="77777777" w:rsidR="00C11411" w:rsidRPr="004D1849" w:rsidRDefault="00C11411" w:rsidP="00E24983">
      <w:pPr>
        <w:pStyle w:val="Tekstpodstawowy"/>
        <w:numPr>
          <w:ilvl w:val="0"/>
          <w:numId w:val="61"/>
        </w:numPr>
        <w:rPr>
          <w:rFonts w:cs="Arial"/>
        </w:rPr>
      </w:pPr>
      <w:r w:rsidRPr="004D1849">
        <w:rPr>
          <w:rFonts w:cs="Arial"/>
        </w:rPr>
        <w:t>ograniczeniu praw właścicieli gruntów w strefie kontrolowanej dla gazociągów poprzez zagwarantowanie dostępności do infrastruktury dla służb eksploatacyjnych PSG Oddział w Poznaniu.</w:t>
      </w:r>
    </w:p>
    <w:p w14:paraId="1E3175BE" w14:textId="101E90D7" w:rsidR="00E50E63" w:rsidRPr="004D1849" w:rsidRDefault="00DE094E" w:rsidP="00E24983">
      <w:pPr>
        <w:pStyle w:val="Tekstpodstawowy"/>
        <w:numPr>
          <w:ilvl w:val="0"/>
          <w:numId w:val="30"/>
        </w:numPr>
        <w:tabs>
          <w:tab w:val="left" w:pos="284"/>
        </w:tabs>
        <w:ind w:left="426" w:right="0"/>
        <w:rPr>
          <w:rFonts w:cs="Arial"/>
        </w:rPr>
      </w:pPr>
      <w:r w:rsidRPr="004D1849">
        <w:rPr>
          <w:rFonts w:cs="Arial"/>
        </w:rPr>
        <w:t>W strefach kontrolowanych nie mogą rosnąć drzewa w odległości mniejszej niż 2,0 m od gazociągów o średnicy DN 300 włącznie, licząc od osi gazociągu do pni drzew.</w:t>
      </w:r>
    </w:p>
    <w:p w14:paraId="2879DFDC" w14:textId="77777777" w:rsidR="00F93D5C" w:rsidRPr="004D1849" w:rsidRDefault="00F93D5C" w:rsidP="00F93D5C">
      <w:pPr>
        <w:pStyle w:val="Tekstpodstawowy"/>
        <w:tabs>
          <w:tab w:val="left" w:pos="284"/>
        </w:tabs>
        <w:ind w:left="426" w:right="0"/>
        <w:rPr>
          <w:rFonts w:cs="Arial"/>
        </w:rPr>
      </w:pPr>
    </w:p>
    <w:p w14:paraId="4FDFB168" w14:textId="47039FD7" w:rsidR="00A85CF1" w:rsidRPr="004D1849" w:rsidRDefault="00A85CF1" w:rsidP="00F93D5C">
      <w:pPr>
        <w:pStyle w:val="Tekstpodstawowy"/>
        <w:tabs>
          <w:tab w:val="left" w:pos="284"/>
        </w:tabs>
        <w:ind w:left="426" w:right="0"/>
        <w:rPr>
          <w:rFonts w:cs="Arial"/>
          <w:u w:val="single"/>
        </w:rPr>
      </w:pPr>
      <w:r w:rsidRPr="004D1849">
        <w:rPr>
          <w:rFonts w:cs="Arial"/>
          <w:u w:val="single"/>
        </w:rPr>
        <w:t>Tereny górnicze w związku z wydobywaniem ropy naftowej i gazu ziemnego:</w:t>
      </w:r>
    </w:p>
    <w:p w14:paraId="2302687D" w14:textId="77777777" w:rsidR="00F93D5C" w:rsidRPr="004D1849" w:rsidRDefault="00F93D5C" w:rsidP="00F93D5C">
      <w:pPr>
        <w:pStyle w:val="Tekstpodstawowy"/>
        <w:tabs>
          <w:tab w:val="left" w:pos="284"/>
        </w:tabs>
        <w:ind w:left="0" w:right="0" w:firstLine="284"/>
        <w:rPr>
          <w:rFonts w:cs="Arial"/>
        </w:rPr>
      </w:pPr>
      <w:r w:rsidRPr="004D1849">
        <w:rPr>
          <w:rFonts w:cs="Arial"/>
        </w:rPr>
        <w:t>Teren gminy Chrzypsko Wielkie obejmuje koncesja nr 10/99/Ł z dnia 24.10.2017 r. na poszukiwanie i rozpoznawanie złóż ropy naftowej i gazu ziemnego oraz wydobywanie ropy naftowej i gazu ziemnego ze złóż w obszarze „Wronki”, ważna do dnia 24.10.2047 r., udzielona na rzecz PGNiG S.A. w Warszawie (obecnie ORLEN S.A. z siedzibą w Płocku).</w:t>
      </w:r>
    </w:p>
    <w:p w14:paraId="2E6F4B1E" w14:textId="3D47B017" w:rsidR="00F93D5C" w:rsidRPr="004D1849" w:rsidRDefault="00AB55BF" w:rsidP="00F93D5C">
      <w:pPr>
        <w:pStyle w:val="Tekstpodstawowy"/>
        <w:tabs>
          <w:tab w:val="left" w:pos="284"/>
        </w:tabs>
        <w:ind w:left="0" w:right="0" w:firstLine="284"/>
        <w:rPr>
          <w:rFonts w:cs="Arial"/>
        </w:rPr>
      </w:pPr>
      <w:r w:rsidRPr="004D1849">
        <w:rPr>
          <w:rFonts w:cs="Arial"/>
        </w:rPr>
        <w:t>W</w:t>
      </w:r>
      <w:r w:rsidR="00F93D5C" w:rsidRPr="004D1849">
        <w:rPr>
          <w:rFonts w:cs="Arial"/>
        </w:rPr>
        <w:t xml:space="preserve"> związku z ww. koncesją, nie wyklucza się prowadzenia prac poszukiwawczo - rozpoznawczych na gruntach rolnych oraz gruntach leśnych związanych m. in. z prowadzeniem prac geofizycznych i wierceń – wykonywaniem otworów wiertniczych, a także realizację inwestycji związanych z zagospodarowaniem odwiertów, budową instalacji technologicznych, budową rurociągów od nowo powstałych odwiertów do ośrodków zbiorczych, oraz ich późniejszą eksploatację i likwidację.</w:t>
      </w:r>
    </w:p>
    <w:p w14:paraId="6D9D8433" w14:textId="0EB06EE3" w:rsidR="008B6429" w:rsidRPr="004D1849" w:rsidRDefault="008B6429" w:rsidP="00E24983">
      <w:pPr>
        <w:pStyle w:val="Nagwek3"/>
        <w:numPr>
          <w:ilvl w:val="1"/>
          <w:numId w:val="21"/>
        </w:numPr>
        <w:tabs>
          <w:tab w:val="left" w:pos="284"/>
        </w:tabs>
        <w:ind w:left="720" w:right="0"/>
        <w:rPr>
          <w:rFonts w:cs="Arial"/>
          <w:b/>
          <w:bCs/>
        </w:rPr>
      </w:pPr>
      <w:bookmarkStart w:id="94" w:name="_Toc235639975"/>
      <w:r w:rsidRPr="004D1849">
        <w:rPr>
          <w:rFonts w:cs="Arial"/>
          <w:b/>
          <w:bCs/>
        </w:rPr>
        <w:t>Cmentarze</w:t>
      </w:r>
      <w:bookmarkEnd w:id="94"/>
    </w:p>
    <w:p w14:paraId="0AC08C4B" w14:textId="014679E4" w:rsidR="003625CC" w:rsidRPr="004D1849" w:rsidRDefault="00181A66" w:rsidP="00E50E63">
      <w:pPr>
        <w:pStyle w:val="Tekstpodstawowy"/>
        <w:tabs>
          <w:tab w:val="left" w:pos="284"/>
        </w:tabs>
        <w:ind w:left="0" w:right="0" w:firstLine="284"/>
        <w:rPr>
          <w:rFonts w:cs="Arial"/>
        </w:rPr>
      </w:pPr>
      <w:r w:rsidRPr="004D1849">
        <w:rPr>
          <w:rFonts w:cs="Arial"/>
        </w:rPr>
        <w:tab/>
      </w:r>
      <w:r w:rsidR="002B79B9" w:rsidRPr="004D1849">
        <w:rPr>
          <w:rFonts w:cs="Arial"/>
        </w:rPr>
        <w:t>Na terenie gminy znajduje się jeden czynny cmentarz w Chrzypsku Wielkim</w:t>
      </w:r>
      <w:r w:rsidR="00F93D5C" w:rsidRPr="004D1849">
        <w:rPr>
          <w:rFonts w:cs="Arial"/>
        </w:rPr>
        <w:t xml:space="preserve"> oraz trzynaście cmentarzy </w:t>
      </w:r>
      <w:r w:rsidRPr="004D1849">
        <w:rPr>
          <w:rFonts w:cs="Arial"/>
        </w:rPr>
        <w:t>zabytkowych</w:t>
      </w:r>
      <w:r w:rsidR="00F93D5C" w:rsidRPr="004D1849">
        <w:rPr>
          <w:rFonts w:cs="Arial"/>
        </w:rPr>
        <w:t>.</w:t>
      </w:r>
      <w:r w:rsidR="002B79B9" w:rsidRPr="004D1849">
        <w:rPr>
          <w:rFonts w:cs="Arial"/>
        </w:rPr>
        <w:t xml:space="preserve"> </w:t>
      </w:r>
      <w:r w:rsidR="003625CC" w:rsidRPr="004D1849">
        <w:rPr>
          <w:rFonts w:cs="Arial"/>
        </w:rPr>
        <w:t xml:space="preserve">Dla terenów czynnych cmentarzy występujących w granicach administracyjnych </w:t>
      </w:r>
      <w:r w:rsidR="002B79B9" w:rsidRPr="004D1849">
        <w:rPr>
          <w:rFonts w:cs="Arial"/>
        </w:rPr>
        <w:t>gminy</w:t>
      </w:r>
      <w:r w:rsidR="003625CC" w:rsidRPr="004D1849">
        <w:rPr>
          <w:rFonts w:cs="Arial"/>
        </w:rPr>
        <w:t xml:space="preserve"> </w:t>
      </w:r>
      <w:r w:rsidR="00657A78" w:rsidRPr="004D1849">
        <w:rPr>
          <w:rFonts w:cs="Arial"/>
        </w:rPr>
        <w:t>o</w:t>
      </w:r>
      <w:r w:rsidR="003625CC" w:rsidRPr="004D1849">
        <w:rPr>
          <w:rFonts w:cs="Arial"/>
        </w:rPr>
        <w:t>bowiązują wokół odpowiednie strefy ochronne - sanitarne (50 m oraz 150 m), dla</w:t>
      </w:r>
      <w:r w:rsidR="0040083B" w:rsidRPr="004D1849">
        <w:rPr>
          <w:rFonts w:cs="Arial"/>
        </w:rPr>
        <w:t> </w:t>
      </w:r>
      <w:r w:rsidR="003625CC" w:rsidRPr="004D1849">
        <w:rPr>
          <w:rFonts w:cs="Arial"/>
        </w:rPr>
        <w:t>których obostrzenia w zakresie zabudowy wynikają z przepisów rozporządzenia Ministra Gospodarki Komunalnej z dnia 25 sierpnia 1959 r. w sprawie określenia, jakie tereny pod</w:t>
      </w:r>
      <w:r w:rsidR="0040083B" w:rsidRPr="004D1849">
        <w:rPr>
          <w:rFonts w:cs="Arial"/>
        </w:rPr>
        <w:t> </w:t>
      </w:r>
      <w:r w:rsidR="003625CC" w:rsidRPr="004D1849">
        <w:rPr>
          <w:rFonts w:cs="Arial"/>
        </w:rPr>
        <w:t xml:space="preserve">względem sanitarnym są odpowiednie na cmentarze (Dz. U. z </w:t>
      </w:r>
      <w:r w:rsidR="003625CC" w:rsidRPr="004D1849">
        <w:rPr>
          <w:rFonts w:cs="Arial"/>
        </w:rPr>
        <w:lastRenderedPageBreak/>
        <w:t>1959 r. nr 52 poz. 315).</w:t>
      </w:r>
    </w:p>
    <w:p w14:paraId="75576FC9" w14:textId="77777777" w:rsidR="00181A66" w:rsidRPr="004D1849" w:rsidRDefault="00181A66" w:rsidP="00181A66">
      <w:pPr>
        <w:pStyle w:val="Tekstpodstawowy"/>
        <w:tabs>
          <w:tab w:val="left" w:pos="284"/>
        </w:tabs>
        <w:ind w:left="0" w:right="0" w:firstLine="284"/>
        <w:rPr>
          <w:rFonts w:cs="Arial"/>
        </w:rPr>
      </w:pPr>
      <w:r w:rsidRPr="004D1849">
        <w:rPr>
          <w:rFonts w:cs="Arial"/>
        </w:rPr>
        <w:t>Wyznaczając strefy planistyczne w planie ogólnym, uwzględniono istniejące cmentarze.</w:t>
      </w:r>
    </w:p>
    <w:p w14:paraId="1A619384" w14:textId="77777777" w:rsidR="001E5DF0" w:rsidRPr="004D1849" w:rsidRDefault="009E7F3C" w:rsidP="00E50E63">
      <w:pPr>
        <w:pStyle w:val="Nagwek2"/>
        <w:tabs>
          <w:tab w:val="left" w:pos="284"/>
        </w:tabs>
        <w:ind w:left="0" w:right="0" w:firstLine="0"/>
        <w:rPr>
          <w:rFonts w:cs="Arial"/>
          <w:b/>
          <w:bCs/>
        </w:rPr>
      </w:pPr>
      <w:bookmarkStart w:id="95" w:name="_Toc235639976"/>
      <w:r w:rsidRPr="004D1849">
        <w:rPr>
          <w:rFonts w:cs="Arial"/>
          <w:b/>
          <w:bCs/>
        </w:rPr>
        <w:t>Rekomendacje i wnioski zawarte w audycie krajobrazowym oraz krajobrazy priorytetowe</w:t>
      </w:r>
      <w:bookmarkEnd w:id="95"/>
    </w:p>
    <w:p w14:paraId="2F4924D6" w14:textId="6BAD0F98" w:rsidR="0040083B" w:rsidRPr="004D1849" w:rsidRDefault="0040083B" w:rsidP="00E50E63">
      <w:pPr>
        <w:pStyle w:val="Tekstpodstawowy"/>
        <w:tabs>
          <w:tab w:val="left" w:pos="284"/>
        </w:tabs>
        <w:ind w:left="0" w:right="0" w:firstLine="284"/>
        <w:rPr>
          <w:rFonts w:cs="Arial"/>
        </w:rPr>
      </w:pPr>
      <w:r w:rsidRPr="004D1849">
        <w:rPr>
          <w:rFonts w:cs="Arial"/>
        </w:rPr>
        <w:t xml:space="preserve">Audyt krajobrazowy województwa wielkopolskiego został przyjęty przez Sejmik Województwa Wielkopolskiego Uchwałą Nr LI/1000/23 z 27 marca 2023 roku w sprawie: uchwalenia Audytu krajobrazowego województwa wielkopolskiego. </w:t>
      </w:r>
    </w:p>
    <w:p w14:paraId="10BD76CE" w14:textId="60FC5A73" w:rsidR="001D0A30" w:rsidRPr="004D1849" w:rsidRDefault="0040083B" w:rsidP="00E50E63">
      <w:pPr>
        <w:pStyle w:val="Tekstpodstawowy"/>
        <w:tabs>
          <w:tab w:val="left" w:pos="284"/>
        </w:tabs>
        <w:ind w:left="0" w:right="0" w:firstLine="284"/>
        <w:rPr>
          <w:rFonts w:cs="Arial"/>
        </w:rPr>
      </w:pPr>
      <w:r w:rsidRPr="004D1849">
        <w:rPr>
          <w:rFonts w:cs="Arial"/>
        </w:rPr>
        <w:t xml:space="preserve">Obszar </w:t>
      </w:r>
      <w:r w:rsidR="00092210" w:rsidRPr="004D1849">
        <w:rPr>
          <w:rFonts w:cs="Arial"/>
        </w:rPr>
        <w:t xml:space="preserve">gminy znajduje się w granicy </w:t>
      </w:r>
      <w:r w:rsidR="002B79B9" w:rsidRPr="004D1849">
        <w:rPr>
          <w:rFonts w:cs="Arial"/>
        </w:rPr>
        <w:t>Sierakowskiego Parku Krajobrazowego</w:t>
      </w:r>
      <w:r w:rsidR="00EA712C" w:rsidRPr="004D1849">
        <w:rPr>
          <w:rFonts w:cs="Arial"/>
        </w:rPr>
        <w:t xml:space="preserve">. </w:t>
      </w:r>
      <w:r w:rsidR="002401BA" w:rsidRPr="004D1849">
        <w:rPr>
          <w:rFonts w:cs="Arial"/>
        </w:rPr>
        <w:t xml:space="preserve">Dla gminy nie ustalono krajobrazu priorytetowego. </w:t>
      </w:r>
    </w:p>
    <w:p w14:paraId="39BBF4AE" w14:textId="77777777" w:rsidR="001E5DF0" w:rsidRPr="004D1849" w:rsidRDefault="008A3C7C" w:rsidP="00E50E63">
      <w:pPr>
        <w:pStyle w:val="Nagwek2"/>
        <w:tabs>
          <w:tab w:val="left" w:pos="284"/>
        </w:tabs>
        <w:ind w:left="0" w:right="0" w:firstLine="0"/>
        <w:rPr>
          <w:rFonts w:cs="Arial"/>
          <w:b/>
          <w:bCs/>
        </w:rPr>
      </w:pPr>
      <w:bookmarkStart w:id="96" w:name="_Toc235639977"/>
      <w:r w:rsidRPr="004D1849">
        <w:rPr>
          <w:rFonts w:cs="Arial"/>
          <w:b/>
          <w:bCs/>
        </w:rPr>
        <w:t>Zapotrzebowanie na nową zabudowę mieszkaniową w gminie</w:t>
      </w:r>
      <w:bookmarkEnd w:id="96"/>
    </w:p>
    <w:p w14:paraId="7A660C0D" w14:textId="77777777" w:rsidR="00836C22" w:rsidRPr="004D1849" w:rsidRDefault="00836C22" w:rsidP="00836C22">
      <w:pPr>
        <w:pStyle w:val="Tekstpodstawowy"/>
        <w:ind w:left="0" w:right="0" w:firstLine="284"/>
        <w:rPr>
          <w:rFonts w:cs="Arial"/>
        </w:rPr>
      </w:pPr>
      <w:r w:rsidRPr="004D1849">
        <w:rPr>
          <w:rFonts w:cs="Arial"/>
        </w:rPr>
        <w:t>Zapotrzebowanie na nową zabudowę mieszkaniową obliczono zgodnie ze wzorem:</w:t>
      </w:r>
    </w:p>
    <w:p w14:paraId="37E94329" w14:textId="77777777" w:rsidR="00836C22" w:rsidRPr="004D1849" w:rsidRDefault="00836C22" w:rsidP="00836C22">
      <w:pPr>
        <w:pStyle w:val="Tekstpodstawowy"/>
        <w:ind w:left="0" w:right="0"/>
        <w:rPr>
          <w:rFonts w:cs="Arial"/>
          <w:sz w:val="20"/>
        </w:rPr>
      </w:pPr>
    </w:p>
    <w:p w14:paraId="0AC2603A" w14:textId="77777777" w:rsidR="00836C22" w:rsidRPr="004D1849" w:rsidRDefault="00836C22" w:rsidP="00836C22">
      <w:pPr>
        <w:pStyle w:val="Tekstpodstawowy"/>
        <w:ind w:left="0" w:right="0"/>
        <w:jc w:val="center"/>
        <w:rPr>
          <w:rFonts w:cs="Arial"/>
          <w:b/>
          <w:bCs/>
          <w:sz w:val="14"/>
        </w:rPr>
      </w:pPr>
      <w:r w:rsidRPr="004D1849">
        <w:rPr>
          <w:rFonts w:cs="Arial"/>
          <w:b/>
          <w:bCs/>
          <w:position w:val="2"/>
        </w:rPr>
        <w:t>ZAP</w:t>
      </w:r>
      <w:r w:rsidRPr="004D1849">
        <w:rPr>
          <w:rFonts w:cs="Arial"/>
          <w:b/>
          <w:bCs/>
          <w:spacing w:val="-10"/>
          <w:position w:val="2"/>
        </w:rPr>
        <w:t xml:space="preserve"> </w:t>
      </w:r>
      <w:r w:rsidRPr="004D1849">
        <w:rPr>
          <w:rFonts w:cs="Arial"/>
          <w:b/>
          <w:bCs/>
          <w:position w:val="2"/>
        </w:rPr>
        <w:t>=</w:t>
      </w:r>
      <w:r w:rsidRPr="004D1849">
        <w:rPr>
          <w:rFonts w:cs="Arial"/>
          <w:b/>
          <w:bCs/>
          <w:spacing w:val="-10"/>
          <w:position w:val="2"/>
        </w:rPr>
        <w:t xml:space="preserve"> </w:t>
      </w:r>
      <w:r w:rsidRPr="004D1849">
        <w:rPr>
          <w:rFonts w:cs="Arial"/>
          <w:b/>
          <w:bCs/>
          <w:position w:val="2"/>
        </w:rPr>
        <w:t>M</w:t>
      </w:r>
      <w:r w:rsidRPr="004D1849">
        <w:rPr>
          <w:rFonts w:cs="Arial"/>
          <w:b/>
          <w:bCs/>
          <w:sz w:val="14"/>
        </w:rPr>
        <w:t>20</w:t>
      </w:r>
      <w:r w:rsidRPr="004D1849">
        <w:rPr>
          <w:rFonts w:cs="Arial"/>
          <w:b/>
          <w:bCs/>
          <w:spacing w:val="-7"/>
          <w:sz w:val="14"/>
        </w:rPr>
        <w:t xml:space="preserve"> </w:t>
      </w:r>
      <w:r w:rsidRPr="004D1849">
        <w:rPr>
          <w:rFonts w:cs="Arial"/>
          <w:b/>
          <w:bCs/>
          <w:position w:val="2"/>
        </w:rPr>
        <w:t>–</w:t>
      </w:r>
      <w:r w:rsidRPr="004D1849">
        <w:rPr>
          <w:rFonts w:cs="Arial"/>
          <w:b/>
          <w:bCs/>
          <w:spacing w:val="-10"/>
          <w:position w:val="2"/>
        </w:rPr>
        <w:t xml:space="preserve"> </w:t>
      </w:r>
      <w:r w:rsidRPr="004D1849">
        <w:rPr>
          <w:rFonts w:cs="Arial"/>
          <w:b/>
          <w:bCs/>
          <w:position w:val="2"/>
        </w:rPr>
        <w:t>PUM</w:t>
      </w:r>
      <w:r w:rsidRPr="004D1849">
        <w:rPr>
          <w:rFonts w:cs="Arial"/>
          <w:b/>
          <w:bCs/>
          <w:sz w:val="14"/>
        </w:rPr>
        <w:t>0</w:t>
      </w:r>
      <w:r w:rsidRPr="004D1849">
        <w:rPr>
          <w:rFonts w:cs="Arial"/>
          <w:b/>
          <w:bCs/>
          <w:spacing w:val="-8"/>
          <w:sz w:val="14"/>
        </w:rPr>
        <w:t xml:space="preserve"> </w:t>
      </w:r>
      <w:r w:rsidRPr="004D1849">
        <w:rPr>
          <w:rFonts w:cs="Arial"/>
          <w:b/>
          <w:bCs/>
          <w:position w:val="2"/>
        </w:rPr>
        <w:t>/</w:t>
      </w:r>
      <w:r w:rsidRPr="004D1849">
        <w:rPr>
          <w:rFonts w:cs="Arial"/>
          <w:b/>
          <w:bCs/>
          <w:spacing w:val="-8"/>
          <w:position w:val="2"/>
        </w:rPr>
        <w:t xml:space="preserve"> </w:t>
      </w:r>
      <w:r w:rsidRPr="004D1849">
        <w:rPr>
          <w:rFonts w:cs="Arial"/>
          <w:b/>
          <w:bCs/>
          <w:spacing w:val="-5"/>
          <w:position w:val="2"/>
        </w:rPr>
        <w:t>P</w:t>
      </w:r>
      <w:r w:rsidRPr="004D1849">
        <w:rPr>
          <w:rFonts w:cs="Arial"/>
          <w:b/>
          <w:bCs/>
          <w:spacing w:val="-5"/>
          <w:sz w:val="14"/>
        </w:rPr>
        <w:t>20</w:t>
      </w:r>
    </w:p>
    <w:p w14:paraId="5DF24CDD" w14:textId="77777777" w:rsidR="00836C22" w:rsidRPr="004D1849" w:rsidRDefault="00836C22" w:rsidP="00836C22">
      <w:pPr>
        <w:pStyle w:val="Tekstpodstawowy"/>
        <w:ind w:left="0" w:right="0"/>
        <w:rPr>
          <w:rFonts w:cs="Arial"/>
        </w:rPr>
      </w:pPr>
    </w:p>
    <w:p w14:paraId="337B922D" w14:textId="77777777" w:rsidR="00836C22" w:rsidRPr="004D1849" w:rsidRDefault="00836C22" w:rsidP="00836C22">
      <w:pPr>
        <w:pStyle w:val="Tekstpodstawowy"/>
        <w:ind w:left="0" w:right="0"/>
        <w:rPr>
          <w:rFonts w:cs="Arial"/>
        </w:rPr>
      </w:pPr>
      <w:r w:rsidRPr="004D1849">
        <w:rPr>
          <w:rFonts w:cs="Arial"/>
        </w:rPr>
        <w:t>Gdzie:</w:t>
      </w:r>
    </w:p>
    <w:p w14:paraId="26A3A4A9" w14:textId="77777777" w:rsidR="00836C22" w:rsidRPr="004D1849" w:rsidRDefault="00836C22" w:rsidP="00836C22">
      <w:pPr>
        <w:pStyle w:val="Tekstpodstawowy"/>
        <w:tabs>
          <w:tab w:val="left" w:pos="284"/>
          <w:tab w:val="left" w:pos="567"/>
        </w:tabs>
        <w:ind w:left="0" w:right="0"/>
        <w:rPr>
          <w:rFonts w:cs="Arial"/>
        </w:rPr>
      </w:pPr>
      <w:r w:rsidRPr="004D1849">
        <w:rPr>
          <w:rFonts w:cs="Arial"/>
        </w:rPr>
        <w:t xml:space="preserve">ZAP </w:t>
      </w:r>
      <w:r w:rsidRPr="004D1849">
        <w:rPr>
          <w:rFonts w:cs="Arial"/>
        </w:rPr>
        <w:tab/>
        <w:t>- zapotrzebowanie na nową zabudowę mieszkaniową,</w:t>
      </w:r>
    </w:p>
    <w:p w14:paraId="6EF0B8D7" w14:textId="77777777" w:rsidR="00836C22" w:rsidRPr="004D1849" w:rsidRDefault="00836C22" w:rsidP="00836C22">
      <w:pPr>
        <w:pStyle w:val="Tekstpodstawowy"/>
        <w:tabs>
          <w:tab w:val="left" w:pos="284"/>
          <w:tab w:val="left" w:pos="567"/>
        </w:tabs>
        <w:ind w:left="0" w:right="0"/>
        <w:rPr>
          <w:rFonts w:cs="Arial"/>
        </w:rPr>
      </w:pPr>
      <w:r w:rsidRPr="004D1849">
        <w:rPr>
          <w:rFonts w:cs="Arial"/>
        </w:rPr>
        <w:t>M</w:t>
      </w:r>
      <w:r w:rsidRPr="004D1849">
        <w:rPr>
          <w:rFonts w:cs="Arial"/>
          <w:vertAlign w:val="subscript"/>
        </w:rPr>
        <w:t>20</w:t>
      </w:r>
      <w:r w:rsidRPr="004D1849">
        <w:rPr>
          <w:rFonts w:cs="Arial"/>
        </w:rPr>
        <w:tab/>
        <w:t xml:space="preserve"> - prognozowana liczba mieszkańców gminy w oparciu o dane udostępnione przez statystykę publiczną powiększona o 5%,</w:t>
      </w:r>
    </w:p>
    <w:p w14:paraId="23EFFAF5" w14:textId="77777777" w:rsidR="00836C22" w:rsidRPr="004D1849" w:rsidRDefault="00836C22" w:rsidP="00836C22">
      <w:pPr>
        <w:pStyle w:val="Tekstpodstawowy"/>
        <w:tabs>
          <w:tab w:val="left" w:pos="284"/>
          <w:tab w:val="left" w:pos="567"/>
        </w:tabs>
        <w:ind w:left="0" w:right="0"/>
        <w:rPr>
          <w:rFonts w:cs="Arial"/>
        </w:rPr>
      </w:pPr>
      <w:r w:rsidRPr="004D1849">
        <w:rPr>
          <w:rFonts w:cs="Arial"/>
        </w:rPr>
        <w:t>PUM</w:t>
      </w:r>
      <w:r w:rsidRPr="004D1849">
        <w:rPr>
          <w:rFonts w:cs="Arial"/>
          <w:vertAlign w:val="subscript"/>
        </w:rPr>
        <w:t>0</w:t>
      </w:r>
      <w:r w:rsidRPr="004D1849">
        <w:rPr>
          <w:rFonts w:cs="Arial"/>
        </w:rPr>
        <w:t xml:space="preserve">  - łączna powierzchnia użytkowa mieszkań w gminie zgodna z najnowszymi danymi, </w:t>
      </w:r>
    </w:p>
    <w:p w14:paraId="487B3D61" w14:textId="77777777" w:rsidR="00836C22" w:rsidRPr="004D1849" w:rsidRDefault="00836C22" w:rsidP="00836C22">
      <w:pPr>
        <w:pStyle w:val="Tekstpodstawowy"/>
        <w:tabs>
          <w:tab w:val="left" w:pos="284"/>
          <w:tab w:val="left" w:pos="567"/>
        </w:tabs>
        <w:ind w:left="0" w:right="0"/>
        <w:rPr>
          <w:rFonts w:cs="Arial"/>
        </w:rPr>
      </w:pPr>
      <w:r w:rsidRPr="004D1849">
        <w:rPr>
          <w:rFonts w:cs="Arial"/>
        </w:rPr>
        <w:t>P</w:t>
      </w:r>
      <w:r w:rsidRPr="004D1849">
        <w:rPr>
          <w:rFonts w:cs="Arial"/>
          <w:vertAlign w:val="subscript"/>
        </w:rPr>
        <w:t>20</w:t>
      </w:r>
      <w:r w:rsidRPr="004D1849">
        <w:rPr>
          <w:rFonts w:cs="Arial"/>
        </w:rPr>
        <w:t xml:space="preserve"> </w:t>
      </w:r>
      <w:r w:rsidRPr="004D1849">
        <w:rPr>
          <w:rFonts w:cs="Arial"/>
        </w:rPr>
        <w:tab/>
        <w:t xml:space="preserve">- prognozowana powierzchnia użytkowa mieszkań w gminie na jednego mieszkańca. </w:t>
      </w:r>
    </w:p>
    <w:p w14:paraId="3AEE8ACE" w14:textId="77777777" w:rsidR="00836C22" w:rsidRPr="004D1849" w:rsidRDefault="00836C22" w:rsidP="00836C22">
      <w:pPr>
        <w:pStyle w:val="Tekstpodstawowy"/>
        <w:ind w:left="0" w:right="0"/>
        <w:rPr>
          <w:rFonts w:cs="Arial"/>
        </w:rPr>
      </w:pPr>
    </w:p>
    <w:p w14:paraId="6C4FCF22" w14:textId="77777777" w:rsidR="00836C22" w:rsidRPr="004D1849" w:rsidRDefault="00836C22" w:rsidP="00836C22">
      <w:pPr>
        <w:pStyle w:val="Tekstpodstawowy"/>
        <w:ind w:left="0" w:right="0"/>
        <w:rPr>
          <w:rFonts w:cs="Arial"/>
          <w:sz w:val="14"/>
          <w:u w:val="single"/>
        </w:rPr>
      </w:pPr>
      <w:r w:rsidRPr="004D1849">
        <w:rPr>
          <w:rFonts w:cs="Arial"/>
          <w:u w:val="single"/>
        </w:rPr>
        <w:t>Prognozowana</w:t>
      </w:r>
      <w:r w:rsidRPr="004D1849">
        <w:rPr>
          <w:rFonts w:cs="Arial"/>
          <w:spacing w:val="-13"/>
          <w:u w:val="single"/>
        </w:rPr>
        <w:t xml:space="preserve"> </w:t>
      </w:r>
      <w:r w:rsidRPr="004D1849">
        <w:rPr>
          <w:rFonts w:cs="Arial"/>
          <w:u w:val="single"/>
        </w:rPr>
        <w:t>liczba</w:t>
      </w:r>
      <w:r w:rsidRPr="004D1849">
        <w:rPr>
          <w:rFonts w:cs="Arial"/>
          <w:spacing w:val="-12"/>
          <w:u w:val="single"/>
        </w:rPr>
        <w:t xml:space="preserve"> </w:t>
      </w:r>
      <w:r w:rsidRPr="004D1849">
        <w:rPr>
          <w:rFonts w:cs="Arial"/>
          <w:u w:val="single"/>
        </w:rPr>
        <w:t>mieszkańców</w:t>
      </w:r>
      <w:r w:rsidRPr="004D1849">
        <w:rPr>
          <w:rFonts w:cs="Arial"/>
          <w:spacing w:val="-13"/>
          <w:u w:val="single"/>
        </w:rPr>
        <w:t xml:space="preserve"> </w:t>
      </w:r>
      <w:r w:rsidRPr="004D1849">
        <w:rPr>
          <w:rFonts w:cs="Arial"/>
          <w:u w:val="single"/>
        </w:rPr>
        <w:t>powiększona</w:t>
      </w:r>
      <w:r w:rsidRPr="004D1849">
        <w:rPr>
          <w:rFonts w:cs="Arial"/>
          <w:spacing w:val="-12"/>
          <w:u w:val="single"/>
        </w:rPr>
        <w:t xml:space="preserve"> </w:t>
      </w:r>
      <w:r w:rsidRPr="004D1849">
        <w:rPr>
          <w:rFonts w:cs="Arial"/>
          <w:u w:val="single"/>
        </w:rPr>
        <w:t>o</w:t>
      </w:r>
      <w:r w:rsidRPr="004D1849">
        <w:rPr>
          <w:rFonts w:cs="Arial"/>
          <w:spacing w:val="-13"/>
          <w:u w:val="single"/>
        </w:rPr>
        <w:t xml:space="preserve"> </w:t>
      </w:r>
      <w:r w:rsidRPr="004D1849">
        <w:rPr>
          <w:rFonts w:cs="Arial"/>
          <w:u w:val="single"/>
        </w:rPr>
        <w:t>5%</w:t>
      </w:r>
      <w:r w:rsidRPr="004D1849">
        <w:rPr>
          <w:rFonts w:cs="Arial"/>
          <w:spacing w:val="-12"/>
          <w:u w:val="single"/>
        </w:rPr>
        <w:t xml:space="preserve"> </w:t>
      </w:r>
      <w:r w:rsidRPr="004D1849">
        <w:rPr>
          <w:rFonts w:cs="Arial"/>
          <w:u w:val="single"/>
        </w:rPr>
        <w:t>-</w:t>
      </w:r>
      <w:r w:rsidRPr="004D1849">
        <w:rPr>
          <w:rFonts w:cs="Arial"/>
          <w:spacing w:val="-12"/>
          <w:u w:val="single"/>
        </w:rPr>
        <w:t xml:space="preserve"> </w:t>
      </w:r>
      <w:r w:rsidRPr="004D1849">
        <w:rPr>
          <w:rFonts w:cs="Arial"/>
          <w:spacing w:val="-5"/>
          <w:u w:val="single"/>
        </w:rPr>
        <w:t>M</w:t>
      </w:r>
      <w:r w:rsidRPr="004D1849">
        <w:rPr>
          <w:rFonts w:cs="Arial"/>
          <w:spacing w:val="-5"/>
          <w:sz w:val="14"/>
          <w:u w:val="single"/>
        </w:rPr>
        <w:t>20</w:t>
      </w:r>
    </w:p>
    <w:p w14:paraId="4CCA446F" w14:textId="07157A27" w:rsidR="00836C22" w:rsidRPr="004D1849" w:rsidRDefault="00836C22" w:rsidP="00836C22">
      <w:pPr>
        <w:pStyle w:val="Tekstpodstawowy"/>
        <w:tabs>
          <w:tab w:val="left" w:pos="284"/>
          <w:tab w:val="left" w:pos="567"/>
        </w:tabs>
        <w:ind w:left="0" w:right="0"/>
        <w:rPr>
          <w:rFonts w:cs="Arial"/>
          <w:sz w:val="14"/>
          <w:u w:val="single"/>
        </w:rPr>
      </w:pPr>
      <w:r w:rsidRPr="004D1849">
        <w:rPr>
          <w:rFonts w:cs="Arial"/>
        </w:rPr>
        <w:tab/>
        <w:t xml:space="preserve">Zgodnie z danymi opracowanymi przez statystykę publiczną w zakresie prognozowanej liczby mieszkańców gminy </w:t>
      </w:r>
      <w:r w:rsidR="00BA6575" w:rsidRPr="004D1849">
        <w:rPr>
          <w:rFonts w:cs="Arial"/>
        </w:rPr>
        <w:t>Chrzypsko Wielkie</w:t>
      </w:r>
      <w:r w:rsidRPr="004D1849">
        <w:rPr>
          <w:rFonts w:cs="Arial"/>
        </w:rPr>
        <w:t xml:space="preserve"> (Prognoza ludności dla gmin na lata 2023-2060) udostępnioną przez Główny Urząd Statystyczny (aktualizacja z 18.07.2024 r.) przyjęto dane wynikające z w/w prognozy demograficznej dla gminy </w:t>
      </w:r>
      <w:r w:rsidR="00BA6575" w:rsidRPr="004D1849">
        <w:rPr>
          <w:rFonts w:cs="Arial"/>
        </w:rPr>
        <w:t>Chrzypsko Wielkie</w:t>
      </w:r>
      <w:r w:rsidRPr="004D1849">
        <w:rPr>
          <w:rFonts w:cs="Arial"/>
        </w:rPr>
        <w:t>, a następnie powiększono je o 5%.</w:t>
      </w:r>
    </w:p>
    <w:p w14:paraId="06B0448C" w14:textId="77777777" w:rsidR="00836C22" w:rsidRPr="004D1849" w:rsidRDefault="00836C22" w:rsidP="00836C22">
      <w:pPr>
        <w:rPr>
          <w:rFonts w:ascii="Arial" w:hAnsi="Arial" w:cs="Arial"/>
        </w:rPr>
      </w:pPr>
    </w:p>
    <w:p w14:paraId="334269C1" w14:textId="15B4302B" w:rsidR="00836C22" w:rsidRPr="004D1849" w:rsidRDefault="00836C22" w:rsidP="00836C22">
      <w:pPr>
        <w:pStyle w:val="Legenda"/>
        <w:keepNext/>
        <w:tabs>
          <w:tab w:val="left" w:pos="284"/>
        </w:tabs>
        <w:jc w:val="center"/>
        <w:rPr>
          <w:rFonts w:ascii="Arial" w:hAnsi="Arial" w:cs="Arial"/>
          <w:i w:val="0"/>
          <w:iCs w:val="0"/>
          <w:color w:val="auto"/>
          <w:sz w:val="22"/>
          <w:szCs w:val="22"/>
        </w:rPr>
      </w:pPr>
      <w:bookmarkStart w:id="97" w:name="_Toc211979110"/>
      <w:bookmarkStart w:id="98" w:name="_Toc225542028"/>
      <w:bookmarkStart w:id="99" w:name="_Toc235639931"/>
      <w:r w:rsidRPr="004D1849">
        <w:rPr>
          <w:rFonts w:ascii="Arial" w:hAnsi="Arial" w:cs="Arial"/>
          <w:i w:val="0"/>
          <w:iCs w:val="0"/>
          <w:color w:val="auto"/>
          <w:sz w:val="22"/>
          <w:szCs w:val="22"/>
        </w:rPr>
        <w:t xml:space="preserve">Tab. </w:t>
      </w:r>
      <w:r w:rsidRPr="004D1849">
        <w:rPr>
          <w:rFonts w:ascii="Arial" w:hAnsi="Arial" w:cs="Arial"/>
          <w:i w:val="0"/>
          <w:iCs w:val="0"/>
          <w:color w:val="auto"/>
          <w:sz w:val="22"/>
          <w:szCs w:val="22"/>
        </w:rPr>
        <w:fldChar w:fldCharType="begin"/>
      </w:r>
      <w:r w:rsidRPr="004D1849">
        <w:rPr>
          <w:rFonts w:ascii="Arial" w:hAnsi="Arial" w:cs="Arial"/>
          <w:i w:val="0"/>
          <w:iCs w:val="0"/>
          <w:color w:val="auto"/>
          <w:sz w:val="22"/>
          <w:szCs w:val="22"/>
        </w:rPr>
        <w:instrText xml:space="preserve"> SEQ Tabela \* ARABIC </w:instrText>
      </w:r>
      <w:r w:rsidRPr="004D1849">
        <w:rPr>
          <w:rFonts w:ascii="Arial" w:hAnsi="Arial" w:cs="Arial"/>
          <w:i w:val="0"/>
          <w:iCs w:val="0"/>
          <w:color w:val="auto"/>
          <w:sz w:val="22"/>
          <w:szCs w:val="22"/>
        </w:rPr>
        <w:fldChar w:fldCharType="separate"/>
      </w:r>
      <w:r w:rsidR="004157BF">
        <w:rPr>
          <w:rFonts w:ascii="Arial" w:hAnsi="Arial" w:cs="Arial"/>
          <w:i w:val="0"/>
          <w:iCs w:val="0"/>
          <w:noProof/>
          <w:color w:val="auto"/>
          <w:sz w:val="22"/>
          <w:szCs w:val="22"/>
        </w:rPr>
        <w:t>9</w:t>
      </w:r>
      <w:r w:rsidRPr="004D1849">
        <w:rPr>
          <w:rFonts w:ascii="Arial" w:hAnsi="Arial" w:cs="Arial"/>
          <w:i w:val="0"/>
          <w:iCs w:val="0"/>
          <w:color w:val="auto"/>
          <w:sz w:val="22"/>
          <w:szCs w:val="22"/>
        </w:rPr>
        <w:fldChar w:fldCharType="end"/>
      </w:r>
      <w:r w:rsidRPr="004D1849">
        <w:rPr>
          <w:rFonts w:ascii="Arial" w:hAnsi="Arial" w:cs="Arial"/>
          <w:i w:val="0"/>
          <w:iCs w:val="0"/>
          <w:color w:val="auto"/>
          <w:sz w:val="22"/>
          <w:szCs w:val="22"/>
        </w:rPr>
        <w:t xml:space="preserve"> Prognozowana liczba ludności w gminie </w:t>
      </w:r>
      <w:r w:rsidR="00BA6575" w:rsidRPr="004D1849">
        <w:rPr>
          <w:rFonts w:ascii="Arial" w:hAnsi="Arial" w:cs="Arial"/>
          <w:i w:val="0"/>
          <w:iCs w:val="0"/>
          <w:color w:val="auto"/>
          <w:sz w:val="22"/>
          <w:szCs w:val="22"/>
        </w:rPr>
        <w:t>Chrzypsko Wielkie</w:t>
      </w:r>
      <w:r w:rsidRPr="004D1849">
        <w:rPr>
          <w:rFonts w:ascii="Arial" w:hAnsi="Arial" w:cs="Arial"/>
          <w:i w:val="0"/>
          <w:iCs w:val="0"/>
          <w:color w:val="auto"/>
          <w:sz w:val="22"/>
          <w:szCs w:val="22"/>
        </w:rPr>
        <w:t xml:space="preserve"> obejmująca najbliższe 20 lat (2024 r. - 2044 r.)</w:t>
      </w:r>
      <w:bookmarkEnd w:id="97"/>
      <w:bookmarkEnd w:id="98"/>
      <w:bookmarkEnd w:id="99"/>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1"/>
        <w:gridCol w:w="622"/>
        <w:gridCol w:w="747"/>
        <w:gridCol w:w="747"/>
        <w:gridCol w:w="747"/>
        <w:gridCol w:w="747"/>
        <w:gridCol w:w="747"/>
        <w:gridCol w:w="747"/>
        <w:gridCol w:w="747"/>
        <w:gridCol w:w="747"/>
        <w:gridCol w:w="747"/>
        <w:gridCol w:w="740"/>
      </w:tblGrid>
      <w:tr w:rsidR="00836C22" w:rsidRPr="004D1849" w14:paraId="1E340734" w14:textId="77777777" w:rsidTr="00EC43FF">
        <w:trPr>
          <w:trHeight w:val="299"/>
        </w:trPr>
        <w:tc>
          <w:tcPr>
            <w:tcW w:w="541" w:type="pct"/>
            <w:shd w:val="clear" w:color="auto" w:fill="EAF1DD" w:themeFill="accent3" w:themeFillTint="33"/>
            <w:vAlign w:val="center"/>
          </w:tcPr>
          <w:p w14:paraId="15DFE21D"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rok</w:t>
            </w:r>
          </w:p>
        </w:tc>
        <w:tc>
          <w:tcPr>
            <w:tcW w:w="343" w:type="pct"/>
            <w:shd w:val="clear" w:color="auto" w:fill="EAF1DD" w:themeFill="accent3" w:themeFillTint="33"/>
            <w:vAlign w:val="center"/>
          </w:tcPr>
          <w:p w14:paraId="48F23393"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2024</w:t>
            </w:r>
          </w:p>
        </w:tc>
        <w:tc>
          <w:tcPr>
            <w:tcW w:w="412" w:type="pct"/>
            <w:shd w:val="clear" w:color="auto" w:fill="EAF1DD" w:themeFill="accent3" w:themeFillTint="33"/>
            <w:vAlign w:val="center"/>
          </w:tcPr>
          <w:p w14:paraId="0EB15B5B"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2025</w:t>
            </w:r>
          </w:p>
        </w:tc>
        <w:tc>
          <w:tcPr>
            <w:tcW w:w="412" w:type="pct"/>
            <w:shd w:val="clear" w:color="auto" w:fill="EAF1DD" w:themeFill="accent3" w:themeFillTint="33"/>
            <w:vAlign w:val="center"/>
          </w:tcPr>
          <w:p w14:paraId="450A7A70"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2026</w:t>
            </w:r>
          </w:p>
        </w:tc>
        <w:tc>
          <w:tcPr>
            <w:tcW w:w="412" w:type="pct"/>
            <w:shd w:val="clear" w:color="auto" w:fill="EAF1DD" w:themeFill="accent3" w:themeFillTint="33"/>
            <w:vAlign w:val="center"/>
          </w:tcPr>
          <w:p w14:paraId="3E08065C"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2027</w:t>
            </w:r>
          </w:p>
        </w:tc>
        <w:tc>
          <w:tcPr>
            <w:tcW w:w="412" w:type="pct"/>
            <w:shd w:val="clear" w:color="auto" w:fill="EAF1DD" w:themeFill="accent3" w:themeFillTint="33"/>
            <w:vAlign w:val="center"/>
          </w:tcPr>
          <w:p w14:paraId="54E8D1EF"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2028</w:t>
            </w:r>
          </w:p>
        </w:tc>
        <w:tc>
          <w:tcPr>
            <w:tcW w:w="412" w:type="pct"/>
            <w:shd w:val="clear" w:color="auto" w:fill="EAF1DD" w:themeFill="accent3" w:themeFillTint="33"/>
            <w:vAlign w:val="center"/>
          </w:tcPr>
          <w:p w14:paraId="02CAA7DA"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2029</w:t>
            </w:r>
          </w:p>
        </w:tc>
        <w:tc>
          <w:tcPr>
            <w:tcW w:w="412" w:type="pct"/>
            <w:shd w:val="clear" w:color="auto" w:fill="EAF1DD" w:themeFill="accent3" w:themeFillTint="33"/>
            <w:vAlign w:val="center"/>
          </w:tcPr>
          <w:p w14:paraId="33960A7F"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2030</w:t>
            </w:r>
          </w:p>
        </w:tc>
        <w:tc>
          <w:tcPr>
            <w:tcW w:w="412" w:type="pct"/>
            <w:shd w:val="clear" w:color="auto" w:fill="EAF1DD" w:themeFill="accent3" w:themeFillTint="33"/>
            <w:vAlign w:val="center"/>
          </w:tcPr>
          <w:p w14:paraId="1E1D7BBD"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2031</w:t>
            </w:r>
          </w:p>
        </w:tc>
        <w:tc>
          <w:tcPr>
            <w:tcW w:w="412" w:type="pct"/>
            <w:shd w:val="clear" w:color="auto" w:fill="EAF1DD" w:themeFill="accent3" w:themeFillTint="33"/>
            <w:vAlign w:val="center"/>
          </w:tcPr>
          <w:p w14:paraId="6C20C4B8"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2032</w:t>
            </w:r>
          </w:p>
        </w:tc>
        <w:tc>
          <w:tcPr>
            <w:tcW w:w="412" w:type="pct"/>
            <w:shd w:val="clear" w:color="auto" w:fill="EAF1DD" w:themeFill="accent3" w:themeFillTint="33"/>
            <w:vAlign w:val="center"/>
          </w:tcPr>
          <w:p w14:paraId="4027B67D"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2033</w:t>
            </w:r>
          </w:p>
        </w:tc>
        <w:tc>
          <w:tcPr>
            <w:tcW w:w="408" w:type="pct"/>
            <w:shd w:val="clear" w:color="auto" w:fill="EAF1DD" w:themeFill="accent3" w:themeFillTint="33"/>
            <w:vAlign w:val="center"/>
          </w:tcPr>
          <w:p w14:paraId="4E90A5C3"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2034</w:t>
            </w:r>
          </w:p>
        </w:tc>
      </w:tr>
      <w:tr w:rsidR="003007B3" w:rsidRPr="004D1849" w14:paraId="07F43786" w14:textId="77777777" w:rsidTr="003007B3">
        <w:trPr>
          <w:trHeight w:val="280"/>
        </w:trPr>
        <w:tc>
          <w:tcPr>
            <w:tcW w:w="541" w:type="pct"/>
            <w:vAlign w:val="center"/>
          </w:tcPr>
          <w:p w14:paraId="4D0515CE" w14:textId="77777777" w:rsidR="003007B3" w:rsidRPr="004D1849" w:rsidRDefault="003007B3" w:rsidP="003007B3">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liczba ludności</w:t>
            </w:r>
          </w:p>
        </w:tc>
        <w:tc>
          <w:tcPr>
            <w:tcW w:w="343" w:type="pct"/>
            <w:vAlign w:val="center"/>
          </w:tcPr>
          <w:p w14:paraId="5722575A" w14:textId="6A5D783A" w:rsidR="003007B3" w:rsidRPr="004D1849" w:rsidRDefault="003007B3" w:rsidP="003007B3">
            <w:pPr>
              <w:jc w:val="center"/>
              <w:rPr>
                <w:rFonts w:ascii="Arial" w:hAnsi="Arial" w:cs="Arial"/>
                <w:sz w:val="18"/>
                <w:szCs w:val="18"/>
              </w:rPr>
            </w:pPr>
            <w:r w:rsidRPr="004D1849">
              <w:rPr>
                <w:rFonts w:ascii="Arial" w:hAnsi="Arial" w:cs="Arial"/>
                <w:sz w:val="18"/>
                <w:szCs w:val="18"/>
              </w:rPr>
              <w:t>3 148</w:t>
            </w:r>
          </w:p>
        </w:tc>
        <w:tc>
          <w:tcPr>
            <w:tcW w:w="412" w:type="pct"/>
            <w:vAlign w:val="center"/>
          </w:tcPr>
          <w:p w14:paraId="5B7DF787" w14:textId="1EDA37F7" w:rsidR="003007B3" w:rsidRPr="004D1849" w:rsidRDefault="003007B3" w:rsidP="003007B3">
            <w:pPr>
              <w:jc w:val="center"/>
              <w:rPr>
                <w:rFonts w:ascii="Arial" w:hAnsi="Arial" w:cs="Arial"/>
                <w:sz w:val="18"/>
                <w:szCs w:val="18"/>
              </w:rPr>
            </w:pPr>
            <w:r w:rsidRPr="004D1849">
              <w:rPr>
                <w:rFonts w:ascii="Arial" w:hAnsi="Arial" w:cs="Arial"/>
                <w:sz w:val="18"/>
                <w:szCs w:val="18"/>
              </w:rPr>
              <w:t>3 101</w:t>
            </w:r>
          </w:p>
        </w:tc>
        <w:tc>
          <w:tcPr>
            <w:tcW w:w="412" w:type="pct"/>
            <w:vAlign w:val="center"/>
          </w:tcPr>
          <w:p w14:paraId="0A8DDC19" w14:textId="34A1D1FA" w:rsidR="003007B3" w:rsidRPr="004D1849" w:rsidRDefault="003007B3" w:rsidP="003007B3">
            <w:pPr>
              <w:jc w:val="center"/>
              <w:rPr>
                <w:rFonts w:ascii="Arial" w:hAnsi="Arial" w:cs="Arial"/>
                <w:sz w:val="18"/>
                <w:szCs w:val="18"/>
              </w:rPr>
            </w:pPr>
            <w:r w:rsidRPr="004D1849">
              <w:rPr>
                <w:rFonts w:ascii="Arial" w:hAnsi="Arial" w:cs="Arial"/>
                <w:sz w:val="18"/>
                <w:szCs w:val="18"/>
              </w:rPr>
              <w:t>3 069</w:t>
            </w:r>
          </w:p>
        </w:tc>
        <w:tc>
          <w:tcPr>
            <w:tcW w:w="412" w:type="pct"/>
            <w:vAlign w:val="center"/>
          </w:tcPr>
          <w:p w14:paraId="7F416DB1" w14:textId="3F013618" w:rsidR="003007B3" w:rsidRPr="004D1849" w:rsidRDefault="003007B3" w:rsidP="003007B3">
            <w:pPr>
              <w:jc w:val="center"/>
              <w:rPr>
                <w:rFonts w:ascii="Arial" w:hAnsi="Arial" w:cs="Arial"/>
                <w:sz w:val="18"/>
                <w:szCs w:val="18"/>
              </w:rPr>
            </w:pPr>
            <w:r w:rsidRPr="004D1849">
              <w:rPr>
                <w:rFonts w:ascii="Arial" w:hAnsi="Arial" w:cs="Arial"/>
                <w:sz w:val="18"/>
                <w:szCs w:val="18"/>
              </w:rPr>
              <w:t>3 049</w:t>
            </w:r>
          </w:p>
        </w:tc>
        <w:tc>
          <w:tcPr>
            <w:tcW w:w="412" w:type="pct"/>
            <w:vAlign w:val="center"/>
          </w:tcPr>
          <w:p w14:paraId="0C1A0B80" w14:textId="2C84FB21" w:rsidR="003007B3" w:rsidRPr="004D1849" w:rsidRDefault="003007B3" w:rsidP="003007B3">
            <w:pPr>
              <w:jc w:val="center"/>
              <w:rPr>
                <w:rFonts w:ascii="Arial" w:hAnsi="Arial" w:cs="Arial"/>
                <w:sz w:val="18"/>
                <w:szCs w:val="18"/>
              </w:rPr>
            </w:pPr>
            <w:r w:rsidRPr="004D1849">
              <w:rPr>
                <w:rFonts w:ascii="Arial" w:hAnsi="Arial" w:cs="Arial"/>
                <w:sz w:val="18"/>
                <w:szCs w:val="18"/>
              </w:rPr>
              <w:t>3 039</w:t>
            </w:r>
          </w:p>
        </w:tc>
        <w:tc>
          <w:tcPr>
            <w:tcW w:w="412" w:type="pct"/>
            <w:vAlign w:val="center"/>
          </w:tcPr>
          <w:p w14:paraId="5E37EC10" w14:textId="04A2F49D" w:rsidR="003007B3" w:rsidRPr="004D1849" w:rsidRDefault="003007B3" w:rsidP="003007B3">
            <w:pPr>
              <w:jc w:val="center"/>
              <w:rPr>
                <w:rFonts w:ascii="Arial" w:hAnsi="Arial" w:cs="Arial"/>
                <w:sz w:val="18"/>
                <w:szCs w:val="18"/>
              </w:rPr>
            </w:pPr>
            <w:r w:rsidRPr="004D1849">
              <w:rPr>
                <w:rFonts w:ascii="Arial" w:hAnsi="Arial" w:cs="Arial"/>
                <w:sz w:val="18"/>
                <w:szCs w:val="18"/>
              </w:rPr>
              <w:t>3 008</w:t>
            </w:r>
          </w:p>
        </w:tc>
        <w:tc>
          <w:tcPr>
            <w:tcW w:w="412" w:type="pct"/>
            <w:vAlign w:val="center"/>
          </w:tcPr>
          <w:p w14:paraId="2268155B" w14:textId="7A8ED36B" w:rsidR="003007B3" w:rsidRPr="004D1849" w:rsidRDefault="003007B3" w:rsidP="003007B3">
            <w:pPr>
              <w:jc w:val="center"/>
              <w:rPr>
                <w:rFonts w:ascii="Arial" w:hAnsi="Arial" w:cs="Arial"/>
                <w:sz w:val="18"/>
                <w:szCs w:val="18"/>
              </w:rPr>
            </w:pPr>
            <w:r w:rsidRPr="004D1849">
              <w:rPr>
                <w:rFonts w:ascii="Arial" w:hAnsi="Arial" w:cs="Arial"/>
                <w:sz w:val="18"/>
                <w:szCs w:val="18"/>
              </w:rPr>
              <w:t>2 963</w:t>
            </w:r>
          </w:p>
        </w:tc>
        <w:tc>
          <w:tcPr>
            <w:tcW w:w="412" w:type="pct"/>
            <w:vAlign w:val="center"/>
          </w:tcPr>
          <w:p w14:paraId="0E07FAFC" w14:textId="5451AC67" w:rsidR="003007B3" w:rsidRPr="004D1849" w:rsidRDefault="003007B3" w:rsidP="003007B3">
            <w:pPr>
              <w:jc w:val="center"/>
              <w:rPr>
                <w:rFonts w:ascii="Arial" w:hAnsi="Arial" w:cs="Arial"/>
                <w:sz w:val="18"/>
                <w:szCs w:val="18"/>
              </w:rPr>
            </w:pPr>
            <w:r w:rsidRPr="004D1849">
              <w:rPr>
                <w:rFonts w:ascii="Arial" w:hAnsi="Arial" w:cs="Arial"/>
                <w:sz w:val="18"/>
                <w:szCs w:val="18"/>
              </w:rPr>
              <w:t>2 920</w:t>
            </w:r>
          </w:p>
        </w:tc>
        <w:tc>
          <w:tcPr>
            <w:tcW w:w="412" w:type="pct"/>
            <w:vAlign w:val="center"/>
          </w:tcPr>
          <w:p w14:paraId="63344E7E" w14:textId="5C4FC10F" w:rsidR="003007B3" w:rsidRPr="004D1849" w:rsidRDefault="003007B3" w:rsidP="003007B3">
            <w:pPr>
              <w:jc w:val="center"/>
              <w:rPr>
                <w:rFonts w:ascii="Arial" w:hAnsi="Arial" w:cs="Arial"/>
                <w:sz w:val="18"/>
                <w:szCs w:val="18"/>
              </w:rPr>
            </w:pPr>
            <w:r w:rsidRPr="004D1849">
              <w:rPr>
                <w:rFonts w:ascii="Arial" w:hAnsi="Arial" w:cs="Arial"/>
                <w:sz w:val="18"/>
                <w:szCs w:val="18"/>
              </w:rPr>
              <w:t>2 884</w:t>
            </w:r>
          </w:p>
        </w:tc>
        <w:tc>
          <w:tcPr>
            <w:tcW w:w="412" w:type="pct"/>
            <w:vAlign w:val="center"/>
          </w:tcPr>
          <w:p w14:paraId="68B41369" w14:textId="7AAE4DE3" w:rsidR="003007B3" w:rsidRPr="004D1849" w:rsidRDefault="003007B3" w:rsidP="003007B3">
            <w:pPr>
              <w:jc w:val="center"/>
              <w:rPr>
                <w:rFonts w:ascii="Arial" w:hAnsi="Arial" w:cs="Arial"/>
                <w:sz w:val="18"/>
                <w:szCs w:val="18"/>
              </w:rPr>
            </w:pPr>
            <w:r w:rsidRPr="004D1849">
              <w:rPr>
                <w:rFonts w:ascii="Arial" w:hAnsi="Arial" w:cs="Arial"/>
                <w:sz w:val="18"/>
                <w:szCs w:val="18"/>
              </w:rPr>
              <w:t>2 833</w:t>
            </w:r>
          </w:p>
        </w:tc>
        <w:tc>
          <w:tcPr>
            <w:tcW w:w="408" w:type="pct"/>
            <w:vAlign w:val="center"/>
          </w:tcPr>
          <w:p w14:paraId="5F59829A" w14:textId="0BEEFDD2" w:rsidR="003007B3" w:rsidRPr="004D1849" w:rsidRDefault="003007B3" w:rsidP="003007B3">
            <w:pPr>
              <w:jc w:val="center"/>
              <w:rPr>
                <w:rFonts w:ascii="Arial" w:hAnsi="Arial" w:cs="Arial"/>
                <w:sz w:val="18"/>
                <w:szCs w:val="18"/>
              </w:rPr>
            </w:pPr>
            <w:r w:rsidRPr="004D1849">
              <w:rPr>
                <w:rFonts w:ascii="Arial" w:hAnsi="Arial" w:cs="Arial"/>
                <w:sz w:val="18"/>
                <w:szCs w:val="18"/>
              </w:rPr>
              <w:t>2 799</w:t>
            </w:r>
          </w:p>
        </w:tc>
      </w:tr>
      <w:tr w:rsidR="00836C22" w:rsidRPr="004D1849" w14:paraId="44AB8252" w14:textId="77777777" w:rsidTr="00EC43FF">
        <w:trPr>
          <w:trHeight w:val="299"/>
        </w:trPr>
        <w:tc>
          <w:tcPr>
            <w:tcW w:w="541" w:type="pct"/>
            <w:shd w:val="clear" w:color="auto" w:fill="EAF1DD" w:themeFill="accent3" w:themeFillTint="33"/>
            <w:vAlign w:val="center"/>
          </w:tcPr>
          <w:p w14:paraId="3F02C089"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rok</w:t>
            </w:r>
          </w:p>
        </w:tc>
        <w:tc>
          <w:tcPr>
            <w:tcW w:w="343" w:type="pct"/>
            <w:shd w:val="clear" w:color="auto" w:fill="EAF1DD" w:themeFill="accent3" w:themeFillTint="33"/>
            <w:vAlign w:val="center"/>
          </w:tcPr>
          <w:p w14:paraId="67A10BBA"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2035</w:t>
            </w:r>
          </w:p>
        </w:tc>
        <w:tc>
          <w:tcPr>
            <w:tcW w:w="412" w:type="pct"/>
            <w:shd w:val="clear" w:color="auto" w:fill="EAF1DD" w:themeFill="accent3" w:themeFillTint="33"/>
            <w:vAlign w:val="center"/>
          </w:tcPr>
          <w:p w14:paraId="284BD51C"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2036</w:t>
            </w:r>
          </w:p>
        </w:tc>
        <w:tc>
          <w:tcPr>
            <w:tcW w:w="412" w:type="pct"/>
            <w:shd w:val="clear" w:color="auto" w:fill="EAF1DD" w:themeFill="accent3" w:themeFillTint="33"/>
            <w:vAlign w:val="center"/>
          </w:tcPr>
          <w:p w14:paraId="003B544A"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2037</w:t>
            </w:r>
          </w:p>
        </w:tc>
        <w:tc>
          <w:tcPr>
            <w:tcW w:w="412" w:type="pct"/>
            <w:shd w:val="clear" w:color="auto" w:fill="EAF1DD" w:themeFill="accent3" w:themeFillTint="33"/>
            <w:vAlign w:val="center"/>
          </w:tcPr>
          <w:p w14:paraId="7F1D4870"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2038</w:t>
            </w:r>
          </w:p>
        </w:tc>
        <w:tc>
          <w:tcPr>
            <w:tcW w:w="412" w:type="pct"/>
            <w:shd w:val="clear" w:color="auto" w:fill="EAF1DD" w:themeFill="accent3" w:themeFillTint="33"/>
            <w:vAlign w:val="center"/>
          </w:tcPr>
          <w:p w14:paraId="2170DB50"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2039</w:t>
            </w:r>
          </w:p>
        </w:tc>
        <w:tc>
          <w:tcPr>
            <w:tcW w:w="412" w:type="pct"/>
            <w:shd w:val="clear" w:color="auto" w:fill="EAF1DD" w:themeFill="accent3" w:themeFillTint="33"/>
            <w:vAlign w:val="center"/>
          </w:tcPr>
          <w:p w14:paraId="019A6036"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2040</w:t>
            </w:r>
          </w:p>
        </w:tc>
        <w:tc>
          <w:tcPr>
            <w:tcW w:w="412" w:type="pct"/>
            <w:shd w:val="clear" w:color="auto" w:fill="EAF1DD" w:themeFill="accent3" w:themeFillTint="33"/>
            <w:vAlign w:val="center"/>
          </w:tcPr>
          <w:p w14:paraId="1A69AA6C"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2041</w:t>
            </w:r>
          </w:p>
        </w:tc>
        <w:tc>
          <w:tcPr>
            <w:tcW w:w="412" w:type="pct"/>
            <w:shd w:val="clear" w:color="auto" w:fill="EAF1DD" w:themeFill="accent3" w:themeFillTint="33"/>
            <w:vAlign w:val="center"/>
          </w:tcPr>
          <w:p w14:paraId="62BBAA8E" w14:textId="77777777" w:rsidR="00836C22" w:rsidRPr="004D1849" w:rsidRDefault="00836C22" w:rsidP="00EC43FF">
            <w:pPr>
              <w:widowControl/>
              <w:autoSpaceDE/>
              <w:autoSpaceDN/>
              <w:jc w:val="center"/>
              <w:rPr>
                <w:rFonts w:ascii="Arial" w:eastAsia="Times New Roman" w:hAnsi="Arial" w:cs="Arial"/>
                <w:sz w:val="18"/>
                <w:szCs w:val="18"/>
                <w:lang w:eastAsia="pl-PL"/>
              </w:rPr>
            </w:pPr>
            <w:r w:rsidRPr="004D1849">
              <w:rPr>
                <w:rFonts w:ascii="Arial" w:eastAsia="Times New Roman" w:hAnsi="Arial" w:cs="Arial"/>
                <w:b/>
                <w:bCs/>
                <w:sz w:val="18"/>
                <w:szCs w:val="18"/>
                <w:lang w:eastAsia="pl-PL"/>
              </w:rPr>
              <w:t>2042</w:t>
            </w:r>
          </w:p>
        </w:tc>
        <w:tc>
          <w:tcPr>
            <w:tcW w:w="412" w:type="pct"/>
            <w:shd w:val="clear" w:color="auto" w:fill="EAF1DD" w:themeFill="accent3" w:themeFillTint="33"/>
            <w:vAlign w:val="center"/>
          </w:tcPr>
          <w:p w14:paraId="548AED34"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2043</w:t>
            </w:r>
          </w:p>
        </w:tc>
        <w:tc>
          <w:tcPr>
            <w:tcW w:w="412" w:type="pct"/>
            <w:shd w:val="clear" w:color="auto" w:fill="EAF1DD" w:themeFill="accent3" w:themeFillTint="33"/>
            <w:vAlign w:val="center"/>
          </w:tcPr>
          <w:p w14:paraId="70BABD5A" w14:textId="77777777" w:rsidR="00836C22" w:rsidRPr="004D1849" w:rsidRDefault="00836C22" w:rsidP="00EC43FF">
            <w:pPr>
              <w:widowControl/>
              <w:autoSpaceDE/>
              <w:autoSpaceDN/>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2044</w:t>
            </w:r>
          </w:p>
        </w:tc>
        <w:tc>
          <w:tcPr>
            <w:tcW w:w="408" w:type="pct"/>
            <w:shd w:val="clear" w:color="auto" w:fill="EAF1DD" w:themeFill="accent3" w:themeFillTint="33"/>
          </w:tcPr>
          <w:p w14:paraId="46FF2141" w14:textId="77777777" w:rsidR="00836C22" w:rsidRPr="004D1849" w:rsidRDefault="00836C22" w:rsidP="00EC43FF">
            <w:pPr>
              <w:widowControl/>
              <w:autoSpaceDE/>
              <w:autoSpaceDN/>
              <w:jc w:val="center"/>
              <w:rPr>
                <w:rFonts w:ascii="Arial" w:eastAsia="Times New Roman" w:hAnsi="Arial" w:cs="Arial"/>
                <w:sz w:val="18"/>
                <w:szCs w:val="18"/>
                <w:lang w:eastAsia="pl-PL"/>
              </w:rPr>
            </w:pPr>
          </w:p>
        </w:tc>
      </w:tr>
      <w:tr w:rsidR="003007B3" w:rsidRPr="004D1849" w14:paraId="015906E8" w14:textId="77777777" w:rsidTr="003007B3">
        <w:trPr>
          <w:trHeight w:val="301"/>
        </w:trPr>
        <w:tc>
          <w:tcPr>
            <w:tcW w:w="541" w:type="pct"/>
            <w:vAlign w:val="center"/>
          </w:tcPr>
          <w:p w14:paraId="02B3571D" w14:textId="77777777" w:rsidR="003007B3" w:rsidRPr="004D1849" w:rsidRDefault="003007B3" w:rsidP="003007B3">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liczba ludności</w:t>
            </w:r>
          </w:p>
        </w:tc>
        <w:tc>
          <w:tcPr>
            <w:tcW w:w="343" w:type="pct"/>
            <w:vAlign w:val="center"/>
          </w:tcPr>
          <w:p w14:paraId="3521A66A" w14:textId="64D1B28D"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2 763</w:t>
            </w:r>
          </w:p>
        </w:tc>
        <w:tc>
          <w:tcPr>
            <w:tcW w:w="412" w:type="pct"/>
            <w:vAlign w:val="center"/>
          </w:tcPr>
          <w:p w14:paraId="66F9F0CC" w14:textId="5BBBBFCF"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2 726</w:t>
            </w:r>
          </w:p>
        </w:tc>
        <w:tc>
          <w:tcPr>
            <w:tcW w:w="412" w:type="pct"/>
            <w:vAlign w:val="center"/>
          </w:tcPr>
          <w:p w14:paraId="1D97AD1C" w14:textId="4CBA5A51"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2 694</w:t>
            </w:r>
          </w:p>
        </w:tc>
        <w:tc>
          <w:tcPr>
            <w:tcW w:w="412" w:type="pct"/>
            <w:vAlign w:val="center"/>
          </w:tcPr>
          <w:p w14:paraId="5ED8CD55" w14:textId="2427A168"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2 652</w:t>
            </w:r>
          </w:p>
        </w:tc>
        <w:tc>
          <w:tcPr>
            <w:tcW w:w="412" w:type="pct"/>
            <w:vAlign w:val="center"/>
          </w:tcPr>
          <w:p w14:paraId="3E4A1EA1" w14:textId="1F67CD4D"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2 620</w:t>
            </w:r>
          </w:p>
        </w:tc>
        <w:tc>
          <w:tcPr>
            <w:tcW w:w="412" w:type="pct"/>
            <w:vAlign w:val="center"/>
          </w:tcPr>
          <w:p w14:paraId="3C85DDC8" w14:textId="6C3BD77D"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2 590</w:t>
            </w:r>
          </w:p>
        </w:tc>
        <w:tc>
          <w:tcPr>
            <w:tcW w:w="412" w:type="pct"/>
            <w:vAlign w:val="center"/>
          </w:tcPr>
          <w:p w14:paraId="769A0C95" w14:textId="4EC6D26A"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2 555</w:t>
            </w:r>
          </w:p>
        </w:tc>
        <w:tc>
          <w:tcPr>
            <w:tcW w:w="412" w:type="pct"/>
            <w:vAlign w:val="center"/>
          </w:tcPr>
          <w:p w14:paraId="0EE1A28C" w14:textId="3C831E06"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2 523</w:t>
            </w:r>
          </w:p>
        </w:tc>
        <w:tc>
          <w:tcPr>
            <w:tcW w:w="412" w:type="pct"/>
            <w:vAlign w:val="center"/>
          </w:tcPr>
          <w:p w14:paraId="0125966D" w14:textId="0D23AD24"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2 487</w:t>
            </w:r>
          </w:p>
        </w:tc>
        <w:tc>
          <w:tcPr>
            <w:tcW w:w="412" w:type="pct"/>
            <w:vAlign w:val="center"/>
          </w:tcPr>
          <w:p w14:paraId="1A08849A" w14:textId="2CB5F334" w:rsidR="003007B3" w:rsidRPr="004D1849" w:rsidRDefault="003007B3" w:rsidP="003007B3">
            <w:pPr>
              <w:jc w:val="center"/>
              <w:rPr>
                <w:rFonts w:ascii="Arial" w:eastAsia="Times New Roman" w:hAnsi="Arial" w:cs="Arial"/>
                <w:sz w:val="18"/>
                <w:szCs w:val="18"/>
              </w:rPr>
            </w:pPr>
            <w:r w:rsidRPr="004D1849">
              <w:rPr>
                <w:rFonts w:ascii="Arial" w:hAnsi="Arial" w:cs="Arial"/>
                <w:sz w:val="18"/>
                <w:szCs w:val="18"/>
              </w:rPr>
              <w:t>2 451</w:t>
            </w:r>
          </w:p>
        </w:tc>
        <w:tc>
          <w:tcPr>
            <w:tcW w:w="408" w:type="pct"/>
            <w:vAlign w:val="center"/>
          </w:tcPr>
          <w:p w14:paraId="53D3D9D8" w14:textId="77777777" w:rsidR="003007B3" w:rsidRPr="004D1849" w:rsidRDefault="003007B3" w:rsidP="003007B3">
            <w:pPr>
              <w:keepNext/>
              <w:widowControl/>
              <w:autoSpaceDE/>
              <w:autoSpaceDN/>
              <w:jc w:val="center"/>
              <w:rPr>
                <w:rFonts w:ascii="Arial" w:hAnsi="Arial" w:cs="Arial"/>
                <w:sz w:val="18"/>
                <w:szCs w:val="18"/>
              </w:rPr>
            </w:pPr>
          </w:p>
        </w:tc>
      </w:tr>
    </w:tbl>
    <w:p w14:paraId="4F6A9C64" w14:textId="77777777" w:rsidR="00836C22" w:rsidRPr="004D1849" w:rsidRDefault="00836C22" w:rsidP="00836C22">
      <w:pPr>
        <w:pStyle w:val="rdorycinyitabeli"/>
        <w:ind w:left="0" w:right="0"/>
        <w:jc w:val="center"/>
        <w:rPr>
          <w:rFonts w:cs="Arial"/>
        </w:rPr>
      </w:pPr>
      <w:r w:rsidRPr="004D1849">
        <w:rPr>
          <w:rFonts w:cs="Arial"/>
        </w:rPr>
        <w:t>źródło:</w:t>
      </w:r>
      <w:r w:rsidRPr="004D1849">
        <w:rPr>
          <w:rFonts w:cs="Arial"/>
          <w:spacing w:val="-6"/>
        </w:rPr>
        <w:t xml:space="preserve"> </w:t>
      </w:r>
      <w:r w:rsidRPr="004D1849">
        <w:rPr>
          <w:rFonts w:cs="Arial"/>
        </w:rPr>
        <w:t>GUS</w:t>
      </w:r>
      <w:r w:rsidRPr="004D1849">
        <w:rPr>
          <w:rFonts w:cs="Arial"/>
          <w:spacing w:val="-8"/>
        </w:rPr>
        <w:t xml:space="preserve"> </w:t>
      </w:r>
      <w:r w:rsidRPr="004D1849">
        <w:rPr>
          <w:rFonts w:cs="Arial"/>
        </w:rPr>
        <w:t>dane</w:t>
      </w:r>
      <w:r w:rsidRPr="004D1849">
        <w:rPr>
          <w:rFonts w:cs="Arial"/>
          <w:spacing w:val="-7"/>
        </w:rPr>
        <w:t xml:space="preserve"> </w:t>
      </w:r>
      <w:r w:rsidRPr="004D1849">
        <w:rPr>
          <w:rFonts w:cs="Arial"/>
        </w:rPr>
        <w:t>wg</w:t>
      </w:r>
      <w:r w:rsidRPr="004D1849">
        <w:rPr>
          <w:rFonts w:cs="Arial"/>
          <w:spacing w:val="-7"/>
        </w:rPr>
        <w:t xml:space="preserve"> </w:t>
      </w:r>
      <w:r w:rsidRPr="004D1849">
        <w:rPr>
          <w:rFonts w:cs="Arial"/>
        </w:rPr>
        <w:t>stanu</w:t>
      </w:r>
      <w:r w:rsidRPr="004D1849">
        <w:rPr>
          <w:rFonts w:cs="Arial"/>
          <w:spacing w:val="-6"/>
        </w:rPr>
        <w:t xml:space="preserve"> </w:t>
      </w:r>
      <w:r w:rsidRPr="004D1849">
        <w:rPr>
          <w:rFonts w:cs="Arial"/>
        </w:rPr>
        <w:t>z</w:t>
      </w:r>
      <w:r w:rsidRPr="004D1849">
        <w:rPr>
          <w:rFonts w:cs="Arial"/>
          <w:spacing w:val="-7"/>
        </w:rPr>
        <w:t xml:space="preserve"> </w:t>
      </w:r>
      <w:r w:rsidRPr="004D1849">
        <w:rPr>
          <w:rFonts w:cs="Arial"/>
        </w:rPr>
        <w:t>18.07.2024</w:t>
      </w:r>
      <w:r w:rsidRPr="004D1849">
        <w:rPr>
          <w:rFonts w:cs="Arial"/>
          <w:spacing w:val="-6"/>
        </w:rPr>
        <w:t xml:space="preserve"> </w:t>
      </w:r>
      <w:r w:rsidRPr="004D1849">
        <w:rPr>
          <w:rFonts w:cs="Arial"/>
          <w:spacing w:val="-10"/>
        </w:rPr>
        <w:t>r</w:t>
      </w:r>
    </w:p>
    <w:p w14:paraId="47FE8551" w14:textId="77777777" w:rsidR="00836C22" w:rsidRPr="004D1849" w:rsidRDefault="00836C22" w:rsidP="00836C22">
      <w:pPr>
        <w:jc w:val="right"/>
        <w:rPr>
          <w:rFonts w:ascii="Arial" w:hAnsi="Arial" w:cs="Arial"/>
          <w:sz w:val="18"/>
        </w:rPr>
      </w:pPr>
    </w:p>
    <w:p w14:paraId="0A4D4354" w14:textId="77777777" w:rsidR="00836C22" w:rsidRPr="004D1849" w:rsidRDefault="00836C22" w:rsidP="00836C22">
      <w:pPr>
        <w:jc w:val="right"/>
        <w:rPr>
          <w:rFonts w:ascii="Arial" w:hAnsi="Arial" w:cs="Arial"/>
          <w:sz w:val="18"/>
        </w:rPr>
      </w:pPr>
    </w:p>
    <w:p w14:paraId="511CAB41" w14:textId="6B8E9B77" w:rsidR="00836C22" w:rsidRPr="004D1849" w:rsidRDefault="00836C22" w:rsidP="00836C22">
      <w:pPr>
        <w:pStyle w:val="Tekstpodstawowy"/>
        <w:ind w:left="0" w:right="0" w:firstLine="284"/>
        <w:rPr>
          <w:rFonts w:cs="Arial"/>
        </w:rPr>
      </w:pPr>
      <w:r w:rsidRPr="004D1849">
        <w:rPr>
          <w:rFonts w:cs="Arial"/>
        </w:rPr>
        <w:t xml:space="preserve">Uwzględniając powyższą prognozę demograficzną dla gminy </w:t>
      </w:r>
      <w:r w:rsidR="003007B3" w:rsidRPr="004D1849">
        <w:rPr>
          <w:rFonts w:cs="Arial"/>
        </w:rPr>
        <w:t xml:space="preserve">Chrzypsko Wielkie </w:t>
      </w:r>
      <w:r w:rsidRPr="004D1849">
        <w:rPr>
          <w:rFonts w:cs="Arial"/>
        </w:rPr>
        <w:t>prognozowana liczba mieszkańców w roku 2044 tj. za 20 lat powiększona o 5% wynosi:</w:t>
      </w:r>
    </w:p>
    <w:p w14:paraId="53E2D03A" w14:textId="77777777" w:rsidR="00836C22" w:rsidRPr="004D1849" w:rsidRDefault="00836C22" w:rsidP="00836C22">
      <w:pPr>
        <w:pStyle w:val="Tekstpodstawowy"/>
        <w:ind w:left="0" w:right="0"/>
        <w:rPr>
          <w:rFonts w:cs="Arial"/>
        </w:rPr>
      </w:pPr>
    </w:p>
    <w:p w14:paraId="3F5B2553" w14:textId="4D314658" w:rsidR="00836C22" w:rsidRPr="004D1849" w:rsidRDefault="00836C22" w:rsidP="00836C22">
      <w:pPr>
        <w:jc w:val="center"/>
        <w:rPr>
          <w:rFonts w:ascii="Arial" w:hAnsi="Arial" w:cs="Arial"/>
        </w:rPr>
      </w:pPr>
      <w:r w:rsidRPr="004D1849">
        <w:rPr>
          <w:rFonts w:ascii="Arial" w:hAnsi="Arial" w:cs="Arial"/>
        </w:rPr>
        <w:t>M</w:t>
      </w:r>
      <w:r w:rsidRPr="004D1849">
        <w:rPr>
          <w:rFonts w:ascii="Arial" w:hAnsi="Arial" w:cs="Arial"/>
          <w:vertAlign w:val="subscript"/>
        </w:rPr>
        <w:t>20</w:t>
      </w:r>
      <w:r w:rsidRPr="004D1849">
        <w:rPr>
          <w:rFonts w:ascii="Arial" w:hAnsi="Arial" w:cs="Arial"/>
        </w:rPr>
        <w:t xml:space="preserve"> = </w:t>
      </w:r>
      <w:r w:rsidR="003007B3" w:rsidRPr="004D1849">
        <w:rPr>
          <w:rFonts w:ascii="Arial" w:hAnsi="Arial" w:cs="Arial"/>
        </w:rPr>
        <w:t>2 451</w:t>
      </w:r>
      <w:r w:rsidR="003007B3" w:rsidRPr="004D1849">
        <w:rPr>
          <w:rFonts w:ascii="Arial" w:hAnsi="Arial" w:cs="Arial"/>
          <w:sz w:val="18"/>
          <w:szCs w:val="18"/>
        </w:rPr>
        <w:t xml:space="preserve"> </w:t>
      </w:r>
      <w:r w:rsidRPr="004D1849">
        <w:rPr>
          <w:rFonts w:ascii="Arial" w:hAnsi="Arial" w:cs="Arial"/>
        </w:rPr>
        <w:t xml:space="preserve">x 1,05 = </w:t>
      </w:r>
      <w:r w:rsidR="003007B3" w:rsidRPr="004D1849">
        <w:rPr>
          <w:rFonts w:ascii="Arial" w:hAnsi="Arial" w:cs="Arial"/>
        </w:rPr>
        <w:t xml:space="preserve">2 573,55 </w:t>
      </w:r>
      <w:r w:rsidRPr="004D1849">
        <w:rPr>
          <w:rFonts w:ascii="Arial" w:hAnsi="Arial" w:cs="Arial"/>
        </w:rPr>
        <w:t>osób</w:t>
      </w:r>
    </w:p>
    <w:p w14:paraId="26B3BC58" w14:textId="77777777" w:rsidR="00836C22" w:rsidRPr="004D1849" w:rsidRDefault="00836C22" w:rsidP="00836C22">
      <w:pPr>
        <w:pStyle w:val="Tekstpodstawowy"/>
        <w:ind w:left="0" w:right="0"/>
        <w:rPr>
          <w:rFonts w:cs="Arial"/>
          <w:u w:val="single"/>
        </w:rPr>
      </w:pPr>
    </w:p>
    <w:p w14:paraId="584D319E" w14:textId="2A6A2E0C" w:rsidR="00836C22" w:rsidRPr="004D1849" w:rsidRDefault="00836C22" w:rsidP="00836C22">
      <w:pPr>
        <w:pStyle w:val="Tekstpodstawowy"/>
        <w:ind w:left="0" w:right="0"/>
        <w:rPr>
          <w:rFonts w:cs="Arial"/>
        </w:rPr>
      </w:pPr>
      <w:r w:rsidRPr="004D1849">
        <w:rPr>
          <w:rFonts w:cs="Arial"/>
          <w:u w:val="single"/>
        </w:rPr>
        <w:t>Łączna powierzchnia użytkowa mieszkań w gminie</w:t>
      </w:r>
      <w:r w:rsidRPr="004D1849">
        <w:rPr>
          <w:rFonts w:cs="Arial"/>
        </w:rPr>
        <w:t xml:space="preserve"> – PU</w:t>
      </w:r>
      <w:r w:rsidRPr="004D1849">
        <w:rPr>
          <w:rFonts w:cs="Arial"/>
          <w:spacing w:val="-5"/>
        </w:rPr>
        <w:t>M</w:t>
      </w:r>
      <w:r w:rsidRPr="004D1849">
        <w:rPr>
          <w:rFonts w:cs="Arial"/>
          <w:spacing w:val="-5"/>
          <w:sz w:val="14"/>
        </w:rPr>
        <w:t>0</w:t>
      </w:r>
      <w:r w:rsidRPr="004D1849">
        <w:rPr>
          <w:rFonts w:cs="Arial"/>
          <w:spacing w:val="21"/>
        </w:rPr>
        <w:t xml:space="preserve"> </w:t>
      </w:r>
      <w:r w:rsidRPr="004D1849">
        <w:rPr>
          <w:rFonts w:cs="Arial"/>
        </w:rPr>
        <w:t xml:space="preserve">zgodnie z danymi z GUS (na rok 2024) wynosi </w:t>
      </w:r>
      <w:r w:rsidR="003007B3" w:rsidRPr="004D1849">
        <w:rPr>
          <w:rFonts w:cs="Arial"/>
        </w:rPr>
        <w:t>104 649</w:t>
      </w:r>
      <w:r w:rsidR="003007B3" w:rsidRPr="004D1849">
        <w:rPr>
          <w:rFonts w:cs="Arial"/>
          <w:vertAlign w:val="superscript"/>
        </w:rPr>
        <w:t> </w:t>
      </w:r>
      <w:r w:rsidRPr="004D1849">
        <w:rPr>
          <w:rFonts w:cs="Arial"/>
        </w:rPr>
        <w:t>m</w:t>
      </w:r>
      <w:r w:rsidRPr="004D1849">
        <w:rPr>
          <w:rFonts w:cs="Arial"/>
          <w:vertAlign w:val="superscript"/>
        </w:rPr>
        <w:t>2</w:t>
      </w:r>
    </w:p>
    <w:p w14:paraId="24755656" w14:textId="38E6949E" w:rsidR="00836C22" w:rsidRPr="004D1849" w:rsidRDefault="00836C22" w:rsidP="00836C22">
      <w:pPr>
        <w:pStyle w:val="Tekstpodstawowy"/>
        <w:ind w:left="0" w:right="0"/>
        <w:jc w:val="center"/>
        <w:rPr>
          <w:rFonts w:cs="Arial"/>
        </w:rPr>
      </w:pPr>
      <w:r w:rsidRPr="004D1849">
        <w:rPr>
          <w:rFonts w:cs="Arial"/>
        </w:rPr>
        <w:t>PU</w:t>
      </w:r>
      <w:r w:rsidRPr="004D1849">
        <w:rPr>
          <w:rFonts w:cs="Arial"/>
          <w:spacing w:val="-5"/>
        </w:rPr>
        <w:t>M</w:t>
      </w:r>
      <w:r w:rsidRPr="004D1849">
        <w:rPr>
          <w:rFonts w:cs="Arial"/>
          <w:spacing w:val="-5"/>
          <w:sz w:val="14"/>
        </w:rPr>
        <w:t>0</w:t>
      </w:r>
      <w:r w:rsidRPr="004D1849">
        <w:rPr>
          <w:rFonts w:cs="Arial"/>
          <w:spacing w:val="14"/>
        </w:rPr>
        <w:t xml:space="preserve"> </w:t>
      </w:r>
      <w:r w:rsidRPr="004D1849">
        <w:rPr>
          <w:rFonts w:cs="Arial"/>
        </w:rPr>
        <w:t>=</w:t>
      </w:r>
      <w:r w:rsidRPr="004D1849">
        <w:rPr>
          <w:rFonts w:cs="Arial"/>
          <w:spacing w:val="-5"/>
        </w:rPr>
        <w:t xml:space="preserve"> </w:t>
      </w:r>
      <w:r w:rsidR="003007B3" w:rsidRPr="004D1849">
        <w:rPr>
          <w:rFonts w:cs="Arial"/>
        </w:rPr>
        <w:t>104 649</w:t>
      </w:r>
      <w:r w:rsidR="003007B3" w:rsidRPr="004D1849">
        <w:rPr>
          <w:rFonts w:cs="Arial"/>
          <w:vertAlign w:val="superscript"/>
        </w:rPr>
        <w:t> </w:t>
      </w:r>
      <w:r w:rsidRPr="004D1849">
        <w:rPr>
          <w:rFonts w:cs="Arial"/>
          <w:spacing w:val="-5"/>
        </w:rPr>
        <w:t>m</w:t>
      </w:r>
      <w:r w:rsidRPr="004D1849">
        <w:rPr>
          <w:rFonts w:cs="Arial"/>
          <w:spacing w:val="-5"/>
          <w:vertAlign w:val="superscript"/>
        </w:rPr>
        <w:t>2</w:t>
      </w:r>
    </w:p>
    <w:p w14:paraId="447DF636" w14:textId="77777777" w:rsidR="00836C22" w:rsidRPr="004D1849" w:rsidRDefault="00836C22" w:rsidP="00836C22">
      <w:pPr>
        <w:pStyle w:val="Tekstpodstawowy"/>
        <w:ind w:left="0" w:right="0"/>
        <w:rPr>
          <w:rFonts w:cs="Arial"/>
          <w:u w:val="single"/>
        </w:rPr>
      </w:pPr>
    </w:p>
    <w:p w14:paraId="2F5B4EB5" w14:textId="77777777" w:rsidR="00836C22" w:rsidRPr="004D1849" w:rsidRDefault="00836C22" w:rsidP="00836C22">
      <w:pPr>
        <w:pStyle w:val="Tekstpodstawowy"/>
        <w:ind w:left="0" w:right="0"/>
        <w:rPr>
          <w:rFonts w:cs="Arial"/>
          <w:sz w:val="14"/>
          <w:u w:val="single"/>
        </w:rPr>
      </w:pPr>
      <w:r w:rsidRPr="004D1849">
        <w:rPr>
          <w:rFonts w:cs="Arial"/>
          <w:u w:val="single"/>
        </w:rPr>
        <w:t>Prognozowana</w:t>
      </w:r>
      <w:r w:rsidRPr="004D1849">
        <w:rPr>
          <w:rFonts w:cs="Arial"/>
          <w:spacing w:val="-1"/>
          <w:u w:val="single"/>
        </w:rPr>
        <w:t xml:space="preserve"> </w:t>
      </w:r>
      <w:r w:rsidRPr="004D1849">
        <w:rPr>
          <w:rFonts w:cs="Arial"/>
          <w:u w:val="single"/>
        </w:rPr>
        <w:t>powierzchnia</w:t>
      </w:r>
      <w:r w:rsidRPr="004D1849">
        <w:rPr>
          <w:rFonts w:cs="Arial"/>
          <w:spacing w:val="-1"/>
          <w:u w:val="single"/>
        </w:rPr>
        <w:t xml:space="preserve"> </w:t>
      </w:r>
      <w:r w:rsidRPr="004D1849">
        <w:rPr>
          <w:rFonts w:cs="Arial"/>
          <w:u w:val="single"/>
        </w:rPr>
        <w:t>użytkowa</w:t>
      </w:r>
      <w:r w:rsidRPr="004D1849">
        <w:rPr>
          <w:rFonts w:cs="Arial"/>
          <w:spacing w:val="-3"/>
          <w:u w:val="single"/>
        </w:rPr>
        <w:t xml:space="preserve"> </w:t>
      </w:r>
      <w:r w:rsidRPr="004D1849">
        <w:rPr>
          <w:rFonts w:cs="Arial"/>
          <w:u w:val="single"/>
        </w:rPr>
        <w:t>mieszkań w gminie na jednego mieszkańca</w:t>
      </w:r>
      <w:r w:rsidRPr="004D1849">
        <w:rPr>
          <w:rFonts w:cs="Arial"/>
          <w:spacing w:val="-3"/>
          <w:u w:val="single"/>
        </w:rPr>
        <w:t xml:space="preserve"> </w:t>
      </w:r>
      <w:r w:rsidRPr="004D1849">
        <w:rPr>
          <w:rFonts w:cs="Arial"/>
          <w:u w:val="single"/>
        </w:rPr>
        <w:t>–</w:t>
      </w:r>
      <w:r w:rsidRPr="004D1849">
        <w:rPr>
          <w:rFonts w:cs="Arial"/>
          <w:spacing w:val="1"/>
          <w:u w:val="single"/>
        </w:rPr>
        <w:t xml:space="preserve"> </w:t>
      </w:r>
      <w:r w:rsidRPr="004D1849">
        <w:rPr>
          <w:rFonts w:cs="Arial"/>
          <w:spacing w:val="-5"/>
          <w:u w:val="single"/>
        </w:rPr>
        <w:t>P</w:t>
      </w:r>
      <w:r w:rsidRPr="004D1849">
        <w:rPr>
          <w:rFonts w:cs="Arial"/>
          <w:spacing w:val="-5"/>
          <w:sz w:val="14"/>
          <w:u w:val="single"/>
        </w:rPr>
        <w:t>20</w:t>
      </w:r>
    </w:p>
    <w:p w14:paraId="5CE74E78" w14:textId="77777777" w:rsidR="00836C22" w:rsidRPr="004D1849" w:rsidRDefault="00836C22" w:rsidP="00836C22">
      <w:pPr>
        <w:pStyle w:val="Tekstpodstawowy"/>
        <w:ind w:left="0" w:right="0"/>
        <w:rPr>
          <w:rFonts w:cs="Arial"/>
          <w:b/>
          <w:bCs/>
        </w:rPr>
      </w:pPr>
      <w:r w:rsidRPr="004D1849">
        <w:rPr>
          <w:rFonts w:cs="Arial"/>
          <w:b/>
          <w:bCs/>
        </w:rPr>
        <w:t>WARIANT 1</w:t>
      </w:r>
    </w:p>
    <w:p w14:paraId="30BA2DD5" w14:textId="77777777" w:rsidR="00836C22" w:rsidRPr="004D1849" w:rsidRDefault="00836C22" w:rsidP="00836C22">
      <w:pPr>
        <w:pStyle w:val="Tekstpodstawowy"/>
        <w:ind w:left="0" w:right="0"/>
        <w:rPr>
          <w:rFonts w:cs="Arial"/>
        </w:rPr>
      </w:pPr>
      <w:r w:rsidRPr="004D1849">
        <w:rPr>
          <w:rFonts w:cs="Arial"/>
        </w:rPr>
        <w:t>Prognozowana</w:t>
      </w:r>
      <w:r w:rsidRPr="004D1849">
        <w:rPr>
          <w:rFonts w:cs="Arial"/>
          <w:spacing w:val="15"/>
        </w:rPr>
        <w:t xml:space="preserve"> </w:t>
      </w:r>
      <w:r w:rsidRPr="004D1849">
        <w:rPr>
          <w:rFonts w:cs="Arial"/>
        </w:rPr>
        <w:t>powierzchnia</w:t>
      </w:r>
      <w:r w:rsidRPr="004D1849">
        <w:rPr>
          <w:rFonts w:cs="Arial"/>
          <w:spacing w:val="16"/>
        </w:rPr>
        <w:t xml:space="preserve"> </w:t>
      </w:r>
      <w:r w:rsidRPr="004D1849">
        <w:rPr>
          <w:rFonts w:cs="Arial"/>
        </w:rPr>
        <w:t>użytkowa</w:t>
      </w:r>
      <w:r w:rsidRPr="004D1849">
        <w:rPr>
          <w:rFonts w:cs="Arial"/>
          <w:spacing w:val="16"/>
        </w:rPr>
        <w:t xml:space="preserve"> </w:t>
      </w:r>
      <w:r w:rsidRPr="004D1849">
        <w:rPr>
          <w:rFonts w:cs="Arial"/>
        </w:rPr>
        <w:t>mieszkań</w:t>
      </w:r>
      <w:r w:rsidRPr="004D1849">
        <w:rPr>
          <w:rFonts w:cs="Arial"/>
          <w:spacing w:val="16"/>
        </w:rPr>
        <w:t xml:space="preserve"> </w:t>
      </w:r>
      <w:r w:rsidRPr="004D1849">
        <w:rPr>
          <w:rFonts w:cs="Arial"/>
        </w:rPr>
        <w:t>w</w:t>
      </w:r>
      <w:r w:rsidRPr="004D1849">
        <w:rPr>
          <w:rFonts w:cs="Arial"/>
          <w:spacing w:val="16"/>
        </w:rPr>
        <w:t xml:space="preserve"> </w:t>
      </w:r>
      <w:r w:rsidRPr="004D1849">
        <w:rPr>
          <w:rFonts w:cs="Arial"/>
        </w:rPr>
        <w:t>gminie</w:t>
      </w:r>
      <w:r w:rsidRPr="004D1849">
        <w:rPr>
          <w:rFonts w:cs="Arial"/>
          <w:spacing w:val="16"/>
        </w:rPr>
        <w:t xml:space="preserve"> </w:t>
      </w:r>
      <w:r w:rsidRPr="004D1849">
        <w:rPr>
          <w:rFonts w:cs="Arial"/>
        </w:rPr>
        <w:t>na</w:t>
      </w:r>
      <w:r w:rsidRPr="004D1849">
        <w:rPr>
          <w:rFonts w:cs="Arial"/>
          <w:spacing w:val="16"/>
        </w:rPr>
        <w:t xml:space="preserve"> </w:t>
      </w:r>
      <w:r w:rsidRPr="004D1849">
        <w:rPr>
          <w:rFonts w:cs="Arial"/>
        </w:rPr>
        <w:t>jednego</w:t>
      </w:r>
      <w:r w:rsidRPr="004D1849">
        <w:rPr>
          <w:rFonts w:cs="Arial"/>
          <w:spacing w:val="15"/>
        </w:rPr>
        <w:t xml:space="preserve"> </w:t>
      </w:r>
      <w:r w:rsidRPr="004D1849">
        <w:rPr>
          <w:rFonts w:cs="Arial"/>
        </w:rPr>
        <w:t>mieszkańca</w:t>
      </w:r>
      <w:r w:rsidRPr="004D1849">
        <w:rPr>
          <w:rFonts w:cs="Arial"/>
          <w:spacing w:val="16"/>
        </w:rPr>
        <w:t xml:space="preserve"> </w:t>
      </w:r>
      <w:r w:rsidRPr="004D1849">
        <w:rPr>
          <w:rFonts w:cs="Arial"/>
        </w:rPr>
        <w:t>obliczona</w:t>
      </w:r>
      <w:r w:rsidRPr="004D1849">
        <w:rPr>
          <w:rFonts w:cs="Arial"/>
          <w:spacing w:val="15"/>
        </w:rPr>
        <w:t xml:space="preserve"> </w:t>
      </w:r>
      <w:r w:rsidRPr="004D1849">
        <w:rPr>
          <w:rFonts w:cs="Arial"/>
        </w:rPr>
        <w:t>według następującego wzoru:</w:t>
      </w:r>
    </w:p>
    <w:p w14:paraId="717D0EDB" w14:textId="77777777" w:rsidR="00836C22" w:rsidRPr="004D1849" w:rsidRDefault="00836C22" w:rsidP="00836C22">
      <w:pPr>
        <w:pStyle w:val="Tekstpodstawowy"/>
        <w:ind w:left="0" w:right="0"/>
        <w:jc w:val="center"/>
        <w:rPr>
          <w:rFonts w:cs="Arial"/>
          <w:b/>
          <w:bCs/>
          <w:sz w:val="14"/>
        </w:rPr>
      </w:pPr>
      <w:r w:rsidRPr="004D1849">
        <w:rPr>
          <w:rFonts w:cs="Arial"/>
          <w:b/>
          <w:bCs/>
        </w:rPr>
        <w:t>P</w:t>
      </w:r>
      <w:r w:rsidRPr="004D1849">
        <w:rPr>
          <w:rFonts w:cs="Arial"/>
          <w:b/>
          <w:bCs/>
          <w:sz w:val="14"/>
        </w:rPr>
        <w:t>20</w:t>
      </w:r>
      <w:r w:rsidRPr="004D1849">
        <w:rPr>
          <w:rFonts w:cs="Arial"/>
          <w:b/>
          <w:bCs/>
          <w:spacing w:val="14"/>
          <w:sz w:val="14"/>
        </w:rPr>
        <w:t xml:space="preserve"> </w:t>
      </w:r>
      <w:r w:rsidRPr="004D1849">
        <w:rPr>
          <w:rFonts w:cs="Arial"/>
          <w:b/>
          <w:bCs/>
        </w:rPr>
        <w:t>=</w:t>
      </w:r>
      <w:r w:rsidRPr="004D1849">
        <w:rPr>
          <w:rFonts w:cs="Arial"/>
          <w:b/>
          <w:bCs/>
          <w:spacing w:val="-3"/>
        </w:rPr>
        <w:t xml:space="preserve"> </w:t>
      </w:r>
      <w:r w:rsidRPr="004D1849">
        <w:rPr>
          <w:rFonts w:cs="Arial"/>
          <w:b/>
          <w:bCs/>
        </w:rPr>
        <w:t>3P</w:t>
      </w:r>
      <w:r w:rsidRPr="004D1849">
        <w:rPr>
          <w:rFonts w:cs="Arial"/>
          <w:b/>
          <w:bCs/>
          <w:sz w:val="14"/>
        </w:rPr>
        <w:t>0</w:t>
      </w:r>
      <w:r w:rsidRPr="004D1849">
        <w:rPr>
          <w:rFonts w:cs="Arial"/>
          <w:b/>
          <w:bCs/>
          <w:spacing w:val="14"/>
          <w:sz w:val="14"/>
        </w:rPr>
        <w:t xml:space="preserve"> </w:t>
      </w:r>
      <w:r w:rsidRPr="004D1849">
        <w:rPr>
          <w:rFonts w:cs="Arial"/>
          <w:b/>
          <w:bCs/>
        </w:rPr>
        <w:t>–</w:t>
      </w:r>
      <w:r w:rsidRPr="004D1849">
        <w:rPr>
          <w:rFonts w:cs="Arial"/>
          <w:b/>
          <w:bCs/>
          <w:spacing w:val="-4"/>
        </w:rPr>
        <w:t xml:space="preserve"> </w:t>
      </w:r>
      <w:r w:rsidRPr="004D1849">
        <w:rPr>
          <w:rFonts w:cs="Arial"/>
          <w:b/>
          <w:bCs/>
        </w:rPr>
        <w:t>2P</w:t>
      </w:r>
      <w:r w:rsidRPr="004D1849">
        <w:rPr>
          <w:rFonts w:cs="Arial"/>
          <w:b/>
          <w:bCs/>
          <w:sz w:val="14"/>
        </w:rPr>
        <w:t>-</w:t>
      </w:r>
      <w:r w:rsidRPr="004D1849">
        <w:rPr>
          <w:rFonts w:cs="Arial"/>
          <w:b/>
          <w:bCs/>
          <w:spacing w:val="-5"/>
          <w:sz w:val="14"/>
        </w:rPr>
        <w:t>10</w:t>
      </w:r>
    </w:p>
    <w:p w14:paraId="65AFD687" w14:textId="77777777" w:rsidR="00836C22" w:rsidRPr="004D1849" w:rsidRDefault="00836C22" w:rsidP="00836C22">
      <w:pPr>
        <w:pStyle w:val="Tekstpodstawowy"/>
        <w:ind w:left="0" w:right="0"/>
        <w:rPr>
          <w:rFonts w:cs="Arial"/>
        </w:rPr>
      </w:pPr>
      <w:r w:rsidRPr="004D1849">
        <w:rPr>
          <w:rFonts w:cs="Arial"/>
        </w:rPr>
        <w:t>Gdzie:</w:t>
      </w:r>
    </w:p>
    <w:p w14:paraId="25C5D355" w14:textId="441E1EDA" w:rsidR="00836C22" w:rsidRPr="004D1849" w:rsidRDefault="00836C22" w:rsidP="00836C22">
      <w:pPr>
        <w:pStyle w:val="Tekstpodstawowy"/>
        <w:ind w:left="0" w:right="0"/>
        <w:rPr>
          <w:rFonts w:cs="Arial"/>
        </w:rPr>
      </w:pPr>
      <w:r w:rsidRPr="004D1849">
        <w:rPr>
          <w:rFonts w:cs="Arial"/>
        </w:rPr>
        <w:t>P</w:t>
      </w:r>
      <w:r w:rsidRPr="004D1849">
        <w:rPr>
          <w:rFonts w:cs="Arial"/>
          <w:sz w:val="14"/>
        </w:rPr>
        <w:t>0</w:t>
      </w:r>
      <w:r w:rsidRPr="004D1849">
        <w:rPr>
          <w:rFonts w:cs="Arial"/>
          <w:spacing w:val="80"/>
          <w:w w:val="150"/>
          <w:sz w:val="14"/>
        </w:rPr>
        <w:t xml:space="preserve"> </w:t>
      </w:r>
      <w:r w:rsidRPr="004D1849">
        <w:rPr>
          <w:rFonts w:cs="Arial"/>
        </w:rPr>
        <w:t>-</w:t>
      </w:r>
      <w:r w:rsidRPr="004D1849">
        <w:rPr>
          <w:rFonts w:cs="Arial"/>
          <w:spacing w:val="-7"/>
        </w:rPr>
        <w:t xml:space="preserve"> </w:t>
      </w:r>
      <w:r w:rsidRPr="004D1849">
        <w:rPr>
          <w:rFonts w:cs="Arial"/>
        </w:rPr>
        <w:t>powierzchnia</w:t>
      </w:r>
      <w:r w:rsidRPr="004D1849">
        <w:rPr>
          <w:rFonts w:cs="Arial"/>
          <w:spacing w:val="-10"/>
        </w:rPr>
        <w:t xml:space="preserve"> </w:t>
      </w:r>
      <w:r w:rsidRPr="004D1849">
        <w:rPr>
          <w:rFonts w:cs="Arial"/>
        </w:rPr>
        <w:t>użytkowa</w:t>
      </w:r>
      <w:r w:rsidRPr="004D1849">
        <w:rPr>
          <w:rFonts w:cs="Arial"/>
          <w:spacing w:val="-9"/>
        </w:rPr>
        <w:t xml:space="preserve"> </w:t>
      </w:r>
      <w:r w:rsidRPr="004D1849">
        <w:rPr>
          <w:rFonts w:cs="Arial"/>
        </w:rPr>
        <w:t>mieszkań</w:t>
      </w:r>
      <w:r w:rsidRPr="004D1849">
        <w:rPr>
          <w:rFonts w:cs="Arial"/>
          <w:spacing w:val="-7"/>
        </w:rPr>
        <w:t xml:space="preserve"> </w:t>
      </w:r>
      <w:r w:rsidRPr="004D1849">
        <w:rPr>
          <w:rFonts w:cs="Arial"/>
        </w:rPr>
        <w:t>w</w:t>
      </w:r>
      <w:r w:rsidRPr="004D1849">
        <w:rPr>
          <w:rFonts w:cs="Arial"/>
          <w:spacing w:val="-7"/>
        </w:rPr>
        <w:t xml:space="preserve"> </w:t>
      </w:r>
      <w:r w:rsidRPr="004D1849">
        <w:rPr>
          <w:rFonts w:cs="Arial"/>
        </w:rPr>
        <w:t>gminie</w:t>
      </w:r>
      <w:r w:rsidRPr="004D1849">
        <w:rPr>
          <w:rFonts w:cs="Arial"/>
          <w:spacing w:val="-9"/>
        </w:rPr>
        <w:t xml:space="preserve"> </w:t>
      </w:r>
      <w:r w:rsidRPr="004D1849">
        <w:rPr>
          <w:rFonts w:cs="Arial"/>
        </w:rPr>
        <w:t>na</w:t>
      </w:r>
      <w:r w:rsidRPr="004D1849">
        <w:rPr>
          <w:rFonts w:cs="Arial"/>
          <w:spacing w:val="-8"/>
        </w:rPr>
        <w:t xml:space="preserve"> </w:t>
      </w:r>
      <w:r w:rsidRPr="004D1849">
        <w:rPr>
          <w:rFonts w:cs="Arial"/>
        </w:rPr>
        <w:t>jednego</w:t>
      </w:r>
      <w:r w:rsidRPr="004D1849">
        <w:rPr>
          <w:rFonts w:cs="Arial"/>
          <w:spacing w:val="-7"/>
        </w:rPr>
        <w:t xml:space="preserve"> </w:t>
      </w:r>
      <w:r w:rsidRPr="004D1849">
        <w:rPr>
          <w:rFonts w:cs="Arial"/>
        </w:rPr>
        <w:t>mieszkańca</w:t>
      </w:r>
      <w:r w:rsidRPr="004D1849">
        <w:rPr>
          <w:rFonts w:cs="Arial"/>
          <w:spacing w:val="-7"/>
        </w:rPr>
        <w:t xml:space="preserve"> </w:t>
      </w:r>
      <w:r w:rsidRPr="004D1849">
        <w:rPr>
          <w:rFonts w:cs="Arial"/>
        </w:rPr>
        <w:t>zgodnie</w:t>
      </w:r>
      <w:r w:rsidRPr="004D1849">
        <w:rPr>
          <w:rFonts w:cs="Arial"/>
          <w:spacing w:val="-9"/>
        </w:rPr>
        <w:t xml:space="preserve"> </w:t>
      </w:r>
      <w:r w:rsidRPr="004D1849">
        <w:rPr>
          <w:rFonts w:cs="Arial"/>
        </w:rPr>
        <w:t>z</w:t>
      </w:r>
      <w:r w:rsidRPr="004D1849">
        <w:rPr>
          <w:rFonts w:cs="Arial"/>
          <w:spacing w:val="-7"/>
        </w:rPr>
        <w:t xml:space="preserve"> </w:t>
      </w:r>
      <w:r w:rsidRPr="004D1849">
        <w:rPr>
          <w:rFonts w:cs="Arial"/>
        </w:rPr>
        <w:t>GUS</w:t>
      </w:r>
      <w:r w:rsidRPr="004D1849">
        <w:rPr>
          <w:rFonts w:cs="Arial"/>
          <w:spacing w:val="-7"/>
        </w:rPr>
        <w:t xml:space="preserve"> </w:t>
      </w:r>
      <w:r w:rsidRPr="004D1849">
        <w:rPr>
          <w:rFonts w:cs="Arial"/>
        </w:rPr>
        <w:t>(na</w:t>
      </w:r>
      <w:r w:rsidRPr="004D1849">
        <w:rPr>
          <w:rFonts w:cs="Arial"/>
          <w:spacing w:val="-7"/>
        </w:rPr>
        <w:t xml:space="preserve"> </w:t>
      </w:r>
      <w:r w:rsidRPr="004D1849">
        <w:rPr>
          <w:rFonts w:cs="Arial"/>
        </w:rPr>
        <w:t>rok</w:t>
      </w:r>
      <w:r w:rsidRPr="004D1849">
        <w:rPr>
          <w:rFonts w:cs="Arial"/>
          <w:spacing w:val="-8"/>
        </w:rPr>
        <w:t xml:space="preserve"> </w:t>
      </w:r>
      <w:r w:rsidRPr="004D1849">
        <w:rPr>
          <w:rFonts w:cs="Arial"/>
        </w:rPr>
        <w:t xml:space="preserve">2024) wynosi </w:t>
      </w:r>
      <w:r w:rsidR="003007B3" w:rsidRPr="004D1849">
        <w:rPr>
          <w:rFonts w:cs="Arial"/>
        </w:rPr>
        <w:t>32,9</w:t>
      </w:r>
      <w:r w:rsidR="003007B3" w:rsidRPr="004D1849">
        <w:rPr>
          <w:rFonts w:cs="Arial"/>
          <w:vertAlign w:val="superscript"/>
        </w:rPr>
        <w:t> </w:t>
      </w:r>
      <w:r w:rsidRPr="004D1849">
        <w:rPr>
          <w:rFonts w:cs="Arial"/>
        </w:rPr>
        <w:t>m</w:t>
      </w:r>
      <w:r w:rsidRPr="004D1849">
        <w:rPr>
          <w:rFonts w:cs="Arial"/>
          <w:vertAlign w:val="superscript"/>
        </w:rPr>
        <w:t>2</w:t>
      </w:r>
      <w:r w:rsidRPr="004D1849">
        <w:rPr>
          <w:rFonts w:cs="Arial"/>
        </w:rPr>
        <w:t>/os. – najnowsze dane</w:t>
      </w:r>
    </w:p>
    <w:p w14:paraId="31493900" w14:textId="61424650" w:rsidR="00836C22" w:rsidRPr="004D1849" w:rsidRDefault="00836C22" w:rsidP="00836C22">
      <w:pPr>
        <w:pStyle w:val="Tekstpodstawowy"/>
        <w:ind w:left="0" w:right="0"/>
        <w:rPr>
          <w:rFonts w:cs="Arial"/>
        </w:rPr>
      </w:pPr>
      <w:r w:rsidRPr="004D1849">
        <w:rPr>
          <w:rFonts w:cs="Arial"/>
        </w:rPr>
        <w:t>P</w:t>
      </w:r>
      <w:r w:rsidRPr="004D1849">
        <w:rPr>
          <w:rFonts w:cs="Arial"/>
          <w:sz w:val="14"/>
        </w:rPr>
        <w:t>-10</w:t>
      </w:r>
      <w:r w:rsidRPr="004D1849">
        <w:rPr>
          <w:rFonts w:cs="Arial"/>
          <w:spacing w:val="10"/>
          <w:sz w:val="14"/>
        </w:rPr>
        <w:t xml:space="preserve"> </w:t>
      </w:r>
      <w:r w:rsidRPr="004D1849">
        <w:rPr>
          <w:rFonts w:cs="Arial"/>
        </w:rPr>
        <w:t>-</w:t>
      </w:r>
      <w:r w:rsidRPr="004D1849">
        <w:rPr>
          <w:rFonts w:cs="Arial"/>
          <w:spacing w:val="-9"/>
        </w:rPr>
        <w:t xml:space="preserve"> </w:t>
      </w:r>
      <w:r w:rsidRPr="004D1849">
        <w:rPr>
          <w:rFonts w:cs="Arial"/>
        </w:rPr>
        <w:t>powierzchnia</w:t>
      </w:r>
      <w:r w:rsidRPr="004D1849">
        <w:rPr>
          <w:rFonts w:cs="Arial"/>
          <w:spacing w:val="-11"/>
        </w:rPr>
        <w:t xml:space="preserve"> </w:t>
      </w:r>
      <w:r w:rsidRPr="004D1849">
        <w:rPr>
          <w:rFonts w:cs="Arial"/>
        </w:rPr>
        <w:t>użytkowa</w:t>
      </w:r>
      <w:r w:rsidRPr="004D1849">
        <w:rPr>
          <w:rFonts w:cs="Arial"/>
          <w:spacing w:val="-11"/>
        </w:rPr>
        <w:t xml:space="preserve"> </w:t>
      </w:r>
      <w:r w:rsidRPr="004D1849">
        <w:rPr>
          <w:rFonts w:cs="Arial"/>
        </w:rPr>
        <w:t>mieszkań</w:t>
      </w:r>
      <w:r w:rsidRPr="004D1849">
        <w:rPr>
          <w:rFonts w:cs="Arial"/>
          <w:spacing w:val="-9"/>
        </w:rPr>
        <w:t xml:space="preserve"> </w:t>
      </w:r>
      <w:r w:rsidRPr="004D1849">
        <w:rPr>
          <w:rFonts w:cs="Arial"/>
        </w:rPr>
        <w:t>w</w:t>
      </w:r>
      <w:r w:rsidRPr="004D1849">
        <w:rPr>
          <w:rFonts w:cs="Arial"/>
          <w:spacing w:val="-9"/>
        </w:rPr>
        <w:t xml:space="preserve"> </w:t>
      </w:r>
      <w:r w:rsidRPr="004D1849">
        <w:rPr>
          <w:rFonts w:cs="Arial"/>
        </w:rPr>
        <w:t>gminie</w:t>
      </w:r>
      <w:r w:rsidRPr="004D1849">
        <w:rPr>
          <w:rFonts w:cs="Arial"/>
          <w:spacing w:val="-11"/>
        </w:rPr>
        <w:t xml:space="preserve"> </w:t>
      </w:r>
      <w:r w:rsidRPr="004D1849">
        <w:rPr>
          <w:rFonts w:cs="Arial"/>
        </w:rPr>
        <w:t>na</w:t>
      </w:r>
      <w:r w:rsidRPr="004D1849">
        <w:rPr>
          <w:rFonts w:cs="Arial"/>
          <w:spacing w:val="-10"/>
        </w:rPr>
        <w:t xml:space="preserve"> </w:t>
      </w:r>
      <w:r w:rsidRPr="004D1849">
        <w:rPr>
          <w:rFonts w:cs="Arial"/>
        </w:rPr>
        <w:t>jednego</w:t>
      </w:r>
      <w:r w:rsidRPr="004D1849">
        <w:rPr>
          <w:rFonts w:cs="Arial"/>
          <w:spacing w:val="-8"/>
        </w:rPr>
        <w:t xml:space="preserve"> </w:t>
      </w:r>
      <w:r w:rsidRPr="004D1849">
        <w:rPr>
          <w:rFonts w:cs="Arial"/>
        </w:rPr>
        <w:t>mieszkańca</w:t>
      </w:r>
      <w:r w:rsidRPr="004D1849">
        <w:rPr>
          <w:rFonts w:cs="Arial"/>
          <w:spacing w:val="-9"/>
        </w:rPr>
        <w:t xml:space="preserve"> </w:t>
      </w:r>
      <w:r w:rsidRPr="004D1849">
        <w:rPr>
          <w:rFonts w:cs="Arial"/>
        </w:rPr>
        <w:t>zgodnie</w:t>
      </w:r>
      <w:r w:rsidRPr="004D1849">
        <w:rPr>
          <w:rFonts w:cs="Arial"/>
          <w:spacing w:val="-11"/>
        </w:rPr>
        <w:t xml:space="preserve"> </w:t>
      </w:r>
      <w:r w:rsidRPr="004D1849">
        <w:rPr>
          <w:rFonts w:cs="Arial"/>
        </w:rPr>
        <w:t>z</w:t>
      </w:r>
      <w:r w:rsidRPr="004D1849">
        <w:rPr>
          <w:rFonts w:cs="Arial"/>
          <w:spacing w:val="-9"/>
        </w:rPr>
        <w:t xml:space="preserve"> </w:t>
      </w:r>
      <w:r w:rsidRPr="004D1849">
        <w:rPr>
          <w:rFonts w:cs="Arial"/>
        </w:rPr>
        <w:t>GUS,</w:t>
      </w:r>
      <w:r w:rsidRPr="004D1849">
        <w:rPr>
          <w:rFonts w:cs="Arial"/>
          <w:spacing w:val="-8"/>
        </w:rPr>
        <w:t xml:space="preserve"> </w:t>
      </w:r>
      <w:r w:rsidRPr="004D1849">
        <w:rPr>
          <w:rFonts w:cs="Arial"/>
        </w:rPr>
        <w:t>według</w:t>
      </w:r>
      <w:r w:rsidRPr="004D1849">
        <w:rPr>
          <w:rFonts w:cs="Arial"/>
          <w:spacing w:val="-11"/>
        </w:rPr>
        <w:t xml:space="preserve"> </w:t>
      </w:r>
      <w:r w:rsidRPr="004D1849">
        <w:rPr>
          <w:rFonts w:cs="Arial"/>
        </w:rPr>
        <w:t>stanu</w:t>
      </w:r>
      <w:r w:rsidRPr="004D1849">
        <w:rPr>
          <w:rFonts w:cs="Arial"/>
          <w:spacing w:val="-11"/>
        </w:rPr>
        <w:t xml:space="preserve"> </w:t>
      </w:r>
      <w:r w:rsidRPr="004D1849">
        <w:rPr>
          <w:rFonts w:cs="Arial"/>
        </w:rPr>
        <w:t>na 10 lat przed rokiem, z którego pochodzą najnowsze</w:t>
      </w:r>
      <w:r w:rsidRPr="004D1849">
        <w:rPr>
          <w:rFonts w:cs="Arial"/>
          <w:spacing w:val="-1"/>
        </w:rPr>
        <w:t xml:space="preserve"> </w:t>
      </w:r>
      <w:r w:rsidRPr="004D1849">
        <w:rPr>
          <w:rFonts w:cs="Arial"/>
        </w:rPr>
        <w:t xml:space="preserve">dane wynosi </w:t>
      </w:r>
      <w:r w:rsidR="003007B3" w:rsidRPr="004D1849">
        <w:rPr>
          <w:rFonts w:cs="Arial"/>
        </w:rPr>
        <w:t>25,4</w:t>
      </w:r>
      <w:r w:rsidR="003007B3" w:rsidRPr="004D1849">
        <w:rPr>
          <w:rFonts w:cs="Arial"/>
          <w:vertAlign w:val="superscript"/>
        </w:rPr>
        <w:t> </w:t>
      </w:r>
      <w:r w:rsidRPr="004D1849">
        <w:rPr>
          <w:rFonts w:cs="Arial"/>
        </w:rPr>
        <w:t>m</w:t>
      </w:r>
      <w:r w:rsidRPr="004D1849">
        <w:rPr>
          <w:rFonts w:cs="Arial"/>
          <w:vertAlign w:val="superscript"/>
        </w:rPr>
        <w:t>2</w:t>
      </w:r>
      <w:r w:rsidRPr="004D1849">
        <w:rPr>
          <w:rFonts w:cs="Arial"/>
        </w:rPr>
        <w:t>/os (rok 2014)</w:t>
      </w:r>
    </w:p>
    <w:p w14:paraId="611C75A9" w14:textId="77777777" w:rsidR="00836C22" w:rsidRPr="004D1849" w:rsidRDefault="00836C22" w:rsidP="00836C22">
      <w:pPr>
        <w:pStyle w:val="Tekstpodstawowy"/>
        <w:ind w:left="0" w:right="0"/>
        <w:rPr>
          <w:rFonts w:cs="Arial"/>
        </w:rPr>
      </w:pPr>
    </w:p>
    <w:p w14:paraId="1BDACB3C" w14:textId="77777777" w:rsidR="00836C22" w:rsidRPr="004D1849" w:rsidRDefault="00836C22" w:rsidP="00836C22">
      <w:pPr>
        <w:pStyle w:val="Tekstpodstawowy"/>
        <w:ind w:left="0" w:right="0"/>
        <w:rPr>
          <w:rFonts w:cs="Arial"/>
        </w:rPr>
      </w:pPr>
      <w:r w:rsidRPr="004D1849">
        <w:rPr>
          <w:rFonts w:cs="Arial"/>
        </w:rPr>
        <w:t>Tym</w:t>
      </w:r>
      <w:r w:rsidRPr="004D1849">
        <w:rPr>
          <w:rFonts w:cs="Arial"/>
          <w:spacing w:val="-10"/>
        </w:rPr>
        <w:t xml:space="preserve"> </w:t>
      </w:r>
      <w:r w:rsidRPr="004D1849">
        <w:rPr>
          <w:rFonts w:cs="Arial"/>
        </w:rPr>
        <w:t>samym:</w:t>
      </w:r>
    </w:p>
    <w:p w14:paraId="33B3736C" w14:textId="0263DA15" w:rsidR="00836C22" w:rsidRPr="004D1849" w:rsidRDefault="00836C22" w:rsidP="007D7D81">
      <w:pPr>
        <w:pStyle w:val="Tekstpodstawowy"/>
        <w:rPr>
          <w:rFonts w:cs="Arial"/>
        </w:rPr>
      </w:pPr>
      <w:r w:rsidRPr="004D1849">
        <w:rPr>
          <w:rFonts w:cs="Arial"/>
        </w:rPr>
        <w:t>P</w:t>
      </w:r>
      <w:r w:rsidRPr="004D1849">
        <w:rPr>
          <w:rFonts w:cs="Arial"/>
          <w:sz w:val="14"/>
        </w:rPr>
        <w:t>20</w:t>
      </w:r>
      <w:r w:rsidRPr="004D1849">
        <w:rPr>
          <w:rFonts w:cs="Arial"/>
        </w:rPr>
        <w:t xml:space="preserve"> = 3 x </w:t>
      </w:r>
      <w:r w:rsidR="003007B3" w:rsidRPr="004D1849">
        <w:rPr>
          <w:rFonts w:cs="Arial"/>
        </w:rPr>
        <w:t>32,9</w:t>
      </w:r>
      <w:r w:rsidR="003007B3" w:rsidRPr="004D1849">
        <w:rPr>
          <w:rFonts w:cs="Arial"/>
          <w:vertAlign w:val="superscript"/>
        </w:rPr>
        <w:t xml:space="preserve">  </w:t>
      </w:r>
      <w:r w:rsidRPr="004D1849">
        <w:rPr>
          <w:rFonts w:cs="Arial"/>
        </w:rPr>
        <w:t xml:space="preserve">– 2 x </w:t>
      </w:r>
      <w:r w:rsidR="003007B3" w:rsidRPr="004D1849">
        <w:rPr>
          <w:rFonts w:cs="Arial"/>
        </w:rPr>
        <w:t>25,4</w:t>
      </w:r>
      <w:r w:rsidR="003007B3" w:rsidRPr="004D1849">
        <w:rPr>
          <w:rFonts w:cs="Arial"/>
          <w:vertAlign w:val="superscript"/>
        </w:rPr>
        <w:t> </w:t>
      </w:r>
      <w:r w:rsidRPr="004D1849">
        <w:rPr>
          <w:rFonts w:cs="Arial"/>
        </w:rPr>
        <w:t xml:space="preserve">= </w:t>
      </w:r>
      <w:r w:rsidR="007D7D81" w:rsidRPr="004D1849">
        <w:rPr>
          <w:rFonts w:cs="Arial"/>
        </w:rPr>
        <w:t xml:space="preserve">47,9 </w:t>
      </w:r>
      <w:r w:rsidRPr="004D1849">
        <w:rPr>
          <w:rFonts w:cs="Arial"/>
        </w:rPr>
        <w:t>m</w:t>
      </w:r>
      <w:r w:rsidRPr="004D1849">
        <w:rPr>
          <w:rFonts w:cs="Arial"/>
          <w:vertAlign w:val="superscript"/>
        </w:rPr>
        <w:t>2</w:t>
      </w:r>
      <w:r w:rsidRPr="004D1849">
        <w:rPr>
          <w:rFonts w:cs="Arial"/>
        </w:rPr>
        <w:t>/os., przy czym ustala się min. wartość 40 m</w:t>
      </w:r>
      <w:r w:rsidRPr="004D1849">
        <w:rPr>
          <w:rFonts w:cs="Arial"/>
          <w:vertAlign w:val="superscript"/>
        </w:rPr>
        <w:t>2</w:t>
      </w:r>
      <w:r w:rsidRPr="004D1849">
        <w:rPr>
          <w:rFonts w:cs="Arial"/>
        </w:rPr>
        <w:t>/os.</w:t>
      </w:r>
    </w:p>
    <w:p w14:paraId="065FB9AC" w14:textId="77777777" w:rsidR="00836C22" w:rsidRPr="004D1849" w:rsidRDefault="00836C22" w:rsidP="00836C22">
      <w:pPr>
        <w:pStyle w:val="Tekstpodstawowy"/>
        <w:ind w:left="0" w:right="0"/>
        <w:rPr>
          <w:rFonts w:cs="Arial"/>
        </w:rPr>
      </w:pPr>
    </w:p>
    <w:p w14:paraId="2162C13F" w14:textId="77777777" w:rsidR="00836C22" w:rsidRPr="004D1849" w:rsidRDefault="00836C22" w:rsidP="00836C22">
      <w:pPr>
        <w:pStyle w:val="Tekstpodstawowy"/>
        <w:ind w:left="0" w:right="0"/>
        <w:rPr>
          <w:rFonts w:cs="Arial"/>
          <w:b/>
          <w:bCs/>
        </w:rPr>
      </w:pPr>
      <w:r w:rsidRPr="004D1849">
        <w:rPr>
          <w:rFonts w:cs="Arial"/>
          <w:b/>
          <w:bCs/>
        </w:rPr>
        <w:t>WARIANT 2</w:t>
      </w:r>
    </w:p>
    <w:p w14:paraId="649C457B" w14:textId="77777777" w:rsidR="00836C22" w:rsidRPr="004D1849" w:rsidRDefault="00836C22" w:rsidP="00836C22">
      <w:pPr>
        <w:pStyle w:val="Tekstpodstawowy"/>
        <w:ind w:left="0" w:right="0"/>
        <w:rPr>
          <w:rFonts w:cs="Arial"/>
        </w:rPr>
      </w:pPr>
      <w:r w:rsidRPr="004D1849">
        <w:rPr>
          <w:rFonts w:cs="Arial"/>
        </w:rPr>
        <w:t>Prognozowana</w:t>
      </w:r>
      <w:r w:rsidRPr="004D1849">
        <w:rPr>
          <w:rFonts w:cs="Arial"/>
          <w:spacing w:val="15"/>
        </w:rPr>
        <w:t xml:space="preserve"> </w:t>
      </w:r>
      <w:r w:rsidRPr="004D1849">
        <w:rPr>
          <w:rFonts w:cs="Arial"/>
        </w:rPr>
        <w:t>powierzchnia</w:t>
      </w:r>
      <w:r w:rsidRPr="004D1849">
        <w:rPr>
          <w:rFonts w:cs="Arial"/>
          <w:spacing w:val="16"/>
        </w:rPr>
        <w:t xml:space="preserve"> </w:t>
      </w:r>
      <w:r w:rsidRPr="004D1849">
        <w:rPr>
          <w:rFonts w:cs="Arial"/>
        </w:rPr>
        <w:t>użytkowa</w:t>
      </w:r>
      <w:r w:rsidRPr="004D1849">
        <w:rPr>
          <w:rFonts w:cs="Arial"/>
          <w:spacing w:val="16"/>
        </w:rPr>
        <w:t xml:space="preserve"> </w:t>
      </w:r>
      <w:r w:rsidRPr="004D1849">
        <w:rPr>
          <w:rFonts w:cs="Arial"/>
        </w:rPr>
        <w:t>mieszkań</w:t>
      </w:r>
      <w:r w:rsidRPr="004D1849">
        <w:rPr>
          <w:rFonts w:cs="Arial"/>
          <w:spacing w:val="16"/>
        </w:rPr>
        <w:t xml:space="preserve"> </w:t>
      </w:r>
      <w:r w:rsidRPr="004D1849">
        <w:rPr>
          <w:rFonts w:cs="Arial"/>
        </w:rPr>
        <w:t>w</w:t>
      </w:r>
      <w:r w:rsidRPr="004D1849">
        <w:rPr>
          <w:rFonts w:cs="Arial"/>
          <w:spacing w:val="16"/>
        </w:rPr>
        <w:t xml:space="preserve"> </w:t>
      </w:r>
      <w:r w:rsidRPr="004D1849">
        <w:rPr>
          <w:rFonts w:cs="Arial"/>
        </w:rPr>
        <w:t>gminie</w:t>
      </w:r>
      <w:r w:rsidRPr="004D1849">
        <w:rPr>
          <w:rFonts w:cs="Arial"/>
          <w:spacing w:val="16"/>
        </w:rPr>
        <w:t xml:space="preserve"> </w:t>
      </w:r>
      <w:r w:rsidRPr="004D1849">
        <w:rPr>
          <w:rFonts w:cs="Arial"/>
        </w:rPr>
        <w:t>na</w:t>
      </w:r>
      <w:r w:rsidRPr="004D1849">
        <w:rPr>
          <w:rFonts w:cs="Arial"/>
          <w:spacing w:val="16"/>
        </w:rPr>
        <w:t xml:space="preserve"> </w:t>
      </w:r>
      <w:r w:rsidRPr="004D1849">
        <w:rPr>
          <w:rFonts w:cs="Arial"/>
        </w:rPr>
        <w:t>jednego</w:t>
      </w:r>
      <w:r w:rsidRPr="004D1849">
        <w:rPr>
          <w:rFonts w:cs="Arial"/>
          <w:spacing w:val="15"/>
        </w:rPr>
        <w:t xml:space="preserve"> </w:t>
      </w:r>
      <w:r w:rsidRPr="004D1849">
        <w:rPr>
          <w:rFonts w:cs="Arial"/>
        </w:rPr>
        <w:t>mieszkańca</w:t>
      </w:r>
      <w:r w:rsidRPr="004D1849">
        <w:rPr>
          <w:rFonts w:cs="Arial"/>
          <w:spacing w:val="16"/>
        </w:rPr>
        <w:t xml:space="preserve"> </w:t>
      </w:r>
      <w:r w:rsidRPr="004D1849">
        <w:rPr>
          <w:rFonts w:cs="Arial"/>
        </w:rPr>
        <w:t>obliczona</w:t>
      </w:r>
      <w:r w:rsidRPr="004D1849">
        <w:rPr>
          <w:rFonts w:cs="Arial"/>
          <w:spacing w:val="15"/>
        </w:rPr>
        <w:t xml:space="preserve"> </w:t>
      </w:r>
      <w:r w:rsidRPr="004D1849">
        <w:rPr>
          <w:rFonts w:cs="Arial"/>
        </w:rPr>
        <w:t>według następującego wzoru:</w:t>
      </w:r>
    </w:p>
    <w:p w14:paraId="5A227758" w14:textId="77777777" w:rsidR="00836C22" w:rsidRPr="004D1849" w:rsidRDefault="00836C22" w:rsidP="00836C22">
      <w:pPr>
        <w:pStyle w:val="Tekstpodstawowy"/>
        <w:ind w:left="0" w:right="0"/>
        <w:jc w:val="center"/>
        <w:rPr>
          <w:rFonts w:cs="Arial"/>
          <w:b/>
          <w:bCs/>
          <w:sz w:val="14"/>
        </w:rPr>
      </w:pPr>
      <w:r w:rsidRPr="004D1849">
        <w:rPr>
          <w:rFonts w:cs="Arial"/>
          <w:b/>
          <w:bCs/>
        </w:rPr>
        <w:t>P</w:t>
      </w:r>
      <w:r w:rsidRPr="004D1849">
        <w:rPr>
          <w:rFonts w:cs="Arial"/>
          <w:b/>
          <w:bCs/>
          <w:sz w:val="14"/>
        </w:rPr>
        <w:t>20</w:t>
      </w:r>
      <w:r w:rsidRPr="004D1849">
        <w:rPr>
          <w:rFonts w:cs="Arial"/>
          <w:b/>
          <w:bCs/>
          <w:spacing w:val="14"/>
          <w:sz w:val="14"/>
        </w:rPr>
        <w:t xml:space="preserve"> </w:t>
      </w:r>
      <w:r w:rsidRPr="004D1849">
        <w:rPr>
          <w:rFonts w:cs="Arial"/>
          <w:b/>
          <w:bCs/>
        </w:rPr>
        <w:t>=</w:t>
      </w:r>
      <w:r w:rsidRPr="004D1849">
        <w:rPr>
          <w:rFonts w:cs="Arial"/>
          <w:b/>
          <w:bCs/>
          <w:spacing w:val="-3"/>
        </w:rPr>
        <w:t xml:space="preserve"> </w:t>
      </w:r>
      <w:r w:rsidRPr="004D1849">
        <w:rPr>
          <w:rFonts w:cs="Arial"/>
          <w:b/>
          <w:bCs/>
        </w:rPr>
        <w:t>2P</w:t>
      </w:r>
      <w:r w:rsidRPr="004D1849">
        <w:rPr>
          <w:rFonts w:cs="Arial"/>
          <w:b/>
          <w:bCs/>
          <w:sz w:val="14"/>
        </w:rPr>
        <w:t>0</w:t>
      </w:r>
      <w:r w:rsidRPr="004D1849">
        <w:rPr>
          <w:rFonts w:cs="Arial"/>
          <w:b/>
          <w:bCs/>
          <w:spacing w:val="14"/>
          <w:sz w:val="14"/>
        </w:rPr>
        <w:t xml:space="preserve"> </w:t>
      </w:r>
      <w:r w:rsidRPr="004D1849">
        <w:rPr>
          <w:rFonts w:cs="Arial"/>
          <w:b/>
          <w:bCs/>
        </w:rPr>
        <w:t>–P</w:t>
      </w:r>
      <w:r w:rsidRPr="004D1849">
        <w:rPr>
          <w:rFonts w:cs="Arial"/>
          <w:b/>
          <w:bCs/>
          <w:sz w:val="14"/>
        </w:rPr>
        <w:t>-</w:t>
      </w:r>
      <w:r w:rsidRPr="004D1849">
        <w:rPr>
          <w:rFonts w:cs="Arial"/>
          <w:b/>
          <w:bCs/>
          <w:spacing w:val="-5"/>
          <w:sz w:val="14"/>
        </w:rPr>
        <w:t>20</w:t>
      </w:r>
    </w:p>
    <w:p w14:paraId="774947E0" w14:textId="77777777" w:rsidR="00836C22" w:rsidRPr="004D1849" w:rsidRDefault="00836C22" w:rsidP="00836C22">
      <w:pPr>
        <w:pStyle w:val="Tekstpodstawowy"/>
        <w:ind w:left="0" w:right="0"/>
        <w:rPr>
          <w:rFonts w:cs="Arial"/>
        </w:rPr>
      </w:pPr>
      <w:r w:rsidRPr="004D1849">
        <w:rPr>
          <w:rFonts w:cs="Arial"/>
        </w:rPr>
        <w:t>Gdzie:</w:t>
      </w:r>
    </w:p>
    <w:p w14:paraId="51576591" w14:textId="06D82DF9" w:rsidR="00836C22" w:rsidRPr="004D1849" w:rsidRDefault="00836C22" w:rsidP="00836C22">
      <w:pPr>
        <w:pStyle w:val="Tekstpodstawowy"/>
        <w:ind w:left="0" w:right="0"/>
        <w:rPr>
          <w:rFonts w:cs="Arial"/>
        </w:rPr>
      </w:pPr>
      <w:r w:rsidRPr="004D1849">
        <w:rPr>
          <w:rFonts w:cs="Arial"/>
        </w:rPr>
        <w:t>P</w:t>
      </w:r>
      <w:r w:rsidRPr="004D1849">
        <w:rPr>
          <w:rFonts w:cs="Arial"/>
          <w:sz w:val="14"/>
        </w:rPr>
        <w:t>0</w:t>
      </w:r>
      <w:r w:rsidRPr="004D1849">
        <w:rPr>
          <w:rFonts w:cs="Arial"/>
          <w:spacing w:val="80"/>
          <w:w w:val="150"/>
          <w:sz w:val="14"/>
        </w:rPr>
        <w:t xml:space="preserve"> </w:t>
      </w:r>
      <w:r w:rsidRPr="004D1849">
        <w:rPr>
          <w:rFonts w:cs="Arial"/>
        </w:rPr>
        <w:t>-</w:t>
      </w:r>
      <w:r w:rsidRPr="004D1849">
        <w:rPr>
          <w:rFonts w:cs="Arial"/>
          <w:spacing w:val="-7"/>
        </w:rPr>
        <w:t xml:space="preserve"> </w:t>
      </w:r>
      <w:r w:rsidRPr="004D1849">
        <w:rPr>
          <w:rFonts w:cs="Arial"/>
        </w:rPr>
        <w:t>powierzchnia</w:t>
      </w:r>
      <w:r w:rsidRPr="004D1849">
        <w:rPr>
          <w:rFonts w:cs="Arial"/>
          <w:spacing w:val="-10"/>
        </w:rPr>
        <w:t xml:space="preserve"> </w:t>
      </w:r>
      <w:r w:rsidRPr="004D1849">
        <w:rPr>
          <w:rFonts w:cs="Arial"/>
        </w:rPr>
        <w:t>użytkowa</w:t>
      </w:r>
      <w:r w:rsidRPr="004D1849">
        <w:rPr>
          <w:rFonts w:cs="Arial"/>
          <w:spacing w:val="-9"/>
        </w:rPr>
        <w:t xml:space="preserve"> </w:t>
      </w:r>
      <w:r w:rsidRPr="004D1849">
        <w:rPr>
          <w:rFonts w:cs="Arial"/>
        </w:rPr>
        <w:t>mieszkań</w:t>
      </w:r>
      <w:r w:rsidRPr="004D1849">
        <w:rPr>
          <w:rFonts w:cs="Arial"/>
          <w:spacing w:val="-7"/>
        </w:rPr>
        <w:t xml:space="preserve"> </w:t>
      </w:r>
      <w:r w:rsidRPr="004D1849">
        <w:rPr>
          <w:rFonts w:cs="Arial"/>
        </w:rPr>
        <w:t>w</w:t>
      </w:r>
      <w:r w:rsidRPr="004D1849">
        <w:rPr>
          <w:rFonts w:cs="Arial"/>
          <w:spacing w:val="-7"/>
        </w:rPr>
        <w:t xml:space="preserve"> </w:t>
      </w:r>
      <w:r w:rsidRPr="004D1849">
        <w:rPr>
          <w:rFonts w:cs="Arial"/>
        </w:rPr>
        <w:t>gminie</w:t>
      </w:r>
      <w:r w:rsidRPr="004D1849">
        <w:rPr>
          <w:rFonts w:cs="Arial"/>
          <w:spacing w:val="-9"/>
        </w:rPr>
        <w:t xml:space="preserve"> </w:t>
      </w:r>
      <w:r w:rsidRPr="004D1849">
        <w:rPr>
          <w:rFonts w:cs="Arial"/>
        </w:rPr>
        <w:t>na</w:t>
      </w:r>
      <w:r w:rsidRPr="004D1849">
        <w:rPr>
          <w:rFonts w:cs="Arial"/>
          <w:spacing w:val="-8"/>
        </w:rPr>
        <w:t xml:space="preserve"> </w:t>
      </w:r>
      <w:r w:rsidRPr="004D1849">
        <w:rPr>
          <w:rFonts w:cs="Arial"/>
        </w:rPr>
        <w:t>jednego</w:t>
      </w:r>
      <w:r w:rsidRPr="004D1849">
        <w:rPr>
          <w:rFonts w:cs="Arial"/>
          <w:spacing w:val="-7"/>
        </w:rPr>
        <w:t xml:space="preserve"> </w:t>
      </w:r>
      <w:r w:rsidRPr="004D1849">
        <w:rPr>
          <w:rFonts w:cs="Arial"/>
        </w:rPr>
        <w:t>mieszkańca</w:t>
      </w:r>
      <w:r w:rsidRPr="004D1849">
        <w:rPr>
          <w:rFonts w:cs="Arial"/>
          <w:spacing w:val="-7"/>
        </w:rPr>
        <w:t xml:space="preserve"> </w:t>
      </w:r>
      <w:r w:rsidRPr="004D1849">
        <w:rPr>
          <w:rFonts w:cs="Arial"/>
        </w:rPr>
        <w:t>zgodnie</w:t>
      </w:r>
      <w:r w:rsidRPr="004D1849">
        <w:rPr>
          <w:rFonts w:cs="Arial"/>
          <w:spacing w:val="-9"/>
        </w:rPr>
        <w:t xml:space="preserve"> </w:t>
      </w:r>
      <w:r w:rsidRPr="004D1849">
        <w:rPr>
          <w:rFonts w:cs="Arial"/>
        </w:rPr>
        <w:t>z</w:t>
      </w:r>
      <w:r w:rsidRPr="004D1849">
        <w:rPr>
          <w:rFonts w:cs="Arial"/>
          <w:spacing w:val="-7"/>
        </w:rPr>
        <w:t xml:space="preserve"> </w:t>
      </w:r>
      <w:r w:rsidRPr="004D1849">
        <w:rPr>
          <w:rFonts w:cs="Arial"/>
        </w:rPr>
        <w:t>GUS</w:t>
      </w:r>
      <w:r w:rsidRPr="004D1849">
        <w:rPr>
          <w:rFonts w:cs="Arial"/>
          <w:spacing w:val="-7"/>
        </w:rPr>
        <w:t xml:space="preserve"> </w:t>
      </w:r>
      <w:r w:rsidRPr="004D1849">
        <w:rPr>
          <w:rFonts w:cs="Arial"/>
        </w:rPr>
        <w:t>(na</w:t>
      </w:r>
      <w:r w:rsidRPr="004D1849">
        <w:rPr>
          <w:rFonts w:cs="Arial"/>
          <w:spacing w:val="-7"/>
        </w:rPr>
        <w:t xml:space="preserve"> </w:t>
      </w:r>
      <w:r w:rsidRPr="004D1849">
        <w:rPr>
          <w:rFonts w:cs="Arial"/>
        </w:rPr>
        <w:t>rok</w:t>
      </w:r>
      <w:r w:rsidRPr="004D1849">
        <w:rPr>
          <w:rFonts w:cs="Arial"/>
          <w:spacing w:val="-8"/>
        </w:rPr>
        <w:t xml:space="preserve"> </w:t>
      </w:r>
      <w:r w:rsidRPr="004D1849">
        <w:rPr>
          <w:rFonts w:cs="Arial"/>
        </w:rPr>
        <w:t xml:space="preserve">2024) wynosi </w:t>
      </w:r>
      <w:r w:rsidR="007D7D81" w:rsidRPr="004D1849">
        <w:rPr>
          <w:rFonts w:cs="Arial"/>
        </w:rPr>
        <w:t>32,9</w:t>
      </w:r>
      <w:r w:rsidR="007D7D81" w:rsidRPr="004D1849">
        <w:rPr>
          <w:rFonts w:cs="Arial"/>
          <w:vertAlign w:val="superscript"/>
        </w:rPr>
        <w:t> </w:t>
      </w:r>
      <w:r w:rsidRPr="004D1849">
        <w:rPr>
          <w:rFonts w:cs="Arial"/>
        </w:rPr>
        <w:t>m</w:t>
      </w:r>
      <w:r w:rsidRPr="004D1849">
        <w:rPr>
          <w:rFonts w:cs="Arial"/>
          <w:vertAlign w:val="superscript"/>
        </w:rPr>
        <w:t>2</w:t>
      </w:r>
      <w:r w:rsidRPr="004D1849">
        <w:rPr>
          <w:rFonts w:cs="Arial"/>
        </w:rPr>
        <w:t>/os. – najnowsze dane</w:t>
      </w:r>
    </w:p>
    <w:p w14:paraId="20E05BFF" w14:textId="4F66D6FD" w:rsidR="00836C22" w:rsidRPr="004D1849" w:rsidRDefault="00836C22" w:rsidP="00836C22">
      <w:pPr>
        <w:pStyle w:val="Tekstpodstawowy"/>
        <w:ind w:left="0" w:right="0"/>
        <w:rPr>
          <w:rFonts w:cs="Arial"/>
        </w:rPr>
      </w:pPr>
      <w:r w:rsidRPr="004D1849">
        <w:rPr>
          <w:rFonts w:cs="Arial"/>
        </w:rPr>
        <w:t>P</w:t>
      </w:r>
      <w:r w:rsidRPr="004D1849">
        <w:rPr>
          <w:rFonts w:cs="Arial"/>
          <w:sz w:val="14"/>
        </w:rPr>
        <w:t>-20</w:t>
      </w:r>
      <w:r w:rsidRPr="004D1849">
        <w:rPr>
          <w:rFonts w:cs="Arial"/>
          <w:spacing w:val="10"/>
          <w:sz w:val="14"/>
        </w:rPr>
        <w:t xml:space="preserve"> </w:t>
      </w:r>
      <w:r w:rsidRPr="004D1849">
        <w:rPr>
          <w:rFonts w:cs="Arial"/>
        </w:rPr>
        <w:t>-</w:t>
      </w:r>
      <w:r w:rsidRPr="004D1849">
        <w:rPr>
          <w:rFonts w:cs="Arial"/>
          <w:spacing w:val="-9"/>
        </w:rPr>
        <w:t xml:space="preserve"> </w:t>
      </w:r>
      <w:r w:rsidRPr="004D1849">
        <w:rPr>
          <w:rFonts w:cs="Arial"/>
        </w:rPr>
        <w:t>powierzchnia</w:t>
      </w:r>
      <w:r w:rsidRPr="004D1849">
        <w:rPr>
          <w:rFonts w:cs="Arial"/>
          <w:spacing w:val="-11"/>
        </w:rPr>
        <w:t xml:space="preserve"> </w:t>
      </w:r>
      <w:r w:rsidRPr="004D1849">
        <w:rPr>
          <w:rFonts w:cs="Arial"/>
        </w:rPr>
        <w:t>użytkowa</w:t>
      </w:r>
      <w:r w:rsidRPr="004D1849">
        <w:rPr>
          <w:rFonts w:cs="Arial"/>
          <w:spacing w:val="-11"/>
        </w:rPr>
        <w:t xml:space="preserve"> </w:t>
      </w:r>
      <w:r w:rsidRPr="004D1849">
        <w:rPr>
          <w:rFonts w:cs="Arial"/>
        </w:rPr>
        <w:t>mieszkań</w:t>
      </w:r>
      <w:r w:rsidRPr="004D1849">
        <w:rPr>
          <w:rFonts w:cs="Arial"/>
          <w:spacing w:val="-9"/>
        </w:rPr>
        <w:t xml:space="preserve"> </w:t>
      </w:r>
      <w:r w:rsidRPr="004D1849">
        <w:rPr>
          <w:rFonts w:cs="Arial"/>
        </w:rPr>
        <w:t>w</w:t>
      </w:r>
      <w:r w:rsidRPr="004D1849">
        <w:rPr>
          <w:rFonts w:cs="Arial"/>
          <w:spacing w:val="-9"/>
        </w:rPr>
        <w:t xml:space="preserve"> </w:t>
      </w:r>
      <w:r w:rsidRPr="004D1849">
        <w:rPr>
          <w:rFonts w:cs="Arial"/>
        </w:rPr>
        <w:t>gminie</w:t>
      </w:r>
      <w:r w:rsidRPr="004D1849">
        <w:rPr>
          <w:rFonts w:cs="Arial"/>
          <w:spacing w:val="-11"/>
        </w:rPr>
        <w:t xml:space="preserve"> </w:t>
      </w:r>
      <w:r w:rsidRPr="004D1849">
        <w:rPr>
          <w:rFonts w:cs="Arial"/>
        </w:rPr>
        <w:t>na</w:t>
      </w:r>
      <w:r w:rsidRPr="004D1849">
        <w:rPr>
          <w:rFonts w:cs="Arial"/>
          <w:spacing w:val="-10"/>
        </w:rPr>
        <w:t xml:space="preserve"> </w:t>
      </w:r>
      <w:r w:rsidRPr="004D1849">
        <w:rPr>
          <w:rFonts w:cs="Arial"/>
        </w:rPr>
        <w:t>jednego</w:t>
      </w:r>
      <w:r w:rsidRPr="004D1849">
        <w:rPr>
          <w:rFonts w:cs="Arial"/>
          <w:spacing w:val="-8"/>
        </w:rPr>
        <w:t xml:space="preserve"> </w:t>
      </w:r>
      <w:r w:rsidRPr="004D1849">
        <w:rPr>
          <w:rFonts w:cs="Arial"/>
        </w:rPr>
        <w:t>mieszkańca</w:t>
      </w:r>
      <w:r w:rsidRPr="004D1849">
        <w:rPr>
          <w:rFonts w:cs="Arial"/>
          <w:spacing w:val="-9"/>
        </w:rPr>
        <w:t xml:space="preserve"> </w:t>
      </w:r>
      <w:r w:rsidRPr="004D1849">
        <w:rPr>
          <w:rFonts w:cs="Arial"/>
        </w:rPr>
        <w:t>zgodnie</w:t>
      </w:r>
      <w:r w:rsidRPr="004D1849">
        <w:rPr>
          <w:rFonts w:cs="Arial"/>
          <w:spacing w:val="-11"/>
        </w:rPr>
        <w:t xml:space="preserve"> </w:t>
      </w:r>
      <w:r w:rsidRPr="004D1849">
        <w:rPr>
          <w:rFonts w:cs="Arial"/>
        </w:rPr>
        <w:t>z</w:t>
      </w:r>
      <w:r w:rsidRPr="004D1849">
        <w:rPr>
          <w:rFonts w:cs="Arial"/>
          <w:spacing w:val="-9"/>
        </w:rPr>
        <w:t xml:space="preserve"> </w:t>
      </w:r>
      <w:r w:rsidRPr="004D1849">
        <w:rPr>
          <w:rFonts w:cs="Arial"/>
        </w:rPr>
        <w:t>GUS,</w:t>
      </w:r>
      <w:r w:rsidRPr="004D1849">
        <w:rPr>
          <w:rFonts w:cs="Arial"/>
          <w:spacing w:val="-8"/>
        </w:rPr>
        <w:t xml:space="preserve"> </w:t>
      </w:r>
      <w:r w:rsidRPr="004D1849">
        <w:rPr>
          <w:rFonts w:cs="Arial"/>
        </w:rPr>
        <w:t>według</w:t>
      </w:r>
      <w:r w:rsidRPr="004D1849">
        <w:rPr>
          <w:rFonts w:cs="Arial"/>
          <w:spacing w:val="-11"/>
        </w:rPr>
        <w:t xml:space="preserve"> </w:t>
      </w:r>
      <w:r w:rsidRPr="004D1849">
        <w:rPr>
          <w:rFonts w:cs="Arial"/>
        </w:rPr>
        <w:t>stanu</w:t>
      </w:r>
      <w:r w:rsidRPr="004D1849">
        <w:rPr>
          <w:rFonts w:cs="Arial"/>
          <w:spacing w:val="-11"/>
        </w:rPr>
        <w:t xml:space="preserve"> </w:t>
      </w:r>
      <w:r w:rsidRPr="004D1849">
        <w:rPr>
          <w:rFonts w:cs="Arial"/>
        </w:rPr>
        <w:t>na 20 lat przed rokiem, z którego pochodzą najnowsze</w:t>
      </w:r>
      <w:r w:rsidRPr="004D1849">
        <w:rPr>
          <w:rFonts w:cs="Arial"/>
          <w:spacing w:val="-1"/>
        </w:rPr>
        <w:t xml:space="preserve"> </w:t>
      </w:r>
      <w:r w:rsidRPr="004D1849">
        <w:rPr>
          <w:rFonts w:cs="Arial"/>
        </w:rPr>
        <w:t xml:space="preserve">dane wynosi </w:t>
      </w:r>
      <w:r w:rsidR="007D7D81" w:rsidRPr="004D1849">
        <w:rPr>
          <w:rFonts w:cs="Arial"/>
        </w:rPr>
        <w:t>23,0</w:t>
      </w:r>
      <w:r w:rsidR="007D7D81" w:rsidRPr="004D1849">
        <w:rPr>
          <w:rFonts w:cs="Arial"/>
          <w:vertAlign w:val="superscript"/>
        </w:rPr>
        <w:t> </w:t>
      </w:r>
      <w:r w:rsidRPr="004D1849">
        <w:rPr>
          <w:rFonts w:cs="Arial"/>
        </w:rPr>
        <w:t xml:space="preserve"> m</w:t>
      </w:r>
      <w:r w:rsidRPr="004D1849">
        <w:rPr>
          <w:rFonts w:cs="Arial"/>
          <w:vertAlign w:val="superscript"/>
        </w:rPr>
        <w:t>2</w:t>
      </w:r>
      <w:r w:rsidRPr="004D1849">
        <w:rPr>
          <w:rFonts w:cs="Arial"/>
        </w:rPr>
        <w:t>/os (rok 2004)</w:t>
      </w:r>
    </w:p>
    <w:p w14:paraId="5A3603D3" w14:textId="77777777" w:rsidR="00836C22" w:rsidRPr="004D1849" w:rsidRDefault="00836C22" w:rsidP="00836C22">
      <w:pPr>
        <w:pStyle w:val="Tekstpodstawowy"/>
        <w:ind w:left="0" w:right="0"/>
        <w:rPr>
          <w:rFonts w:cs="Arial"/>
        </w:rPr>
      </w:pPr>
    </w:p>
    <w:p w14:paraId="653DACB6" w14:textId="77777777" w:rsidR="00836C22" w:rsidRPr="004D1849" w:rsidRDefault="00836C22" w:rsidP="00836C22">
      <w:pPr>
        <w:pStyle w:val="Tekstpodstawowy"/>
        <w:ind w:left="0" w:right="0"/>
        <w:rPr>
          <w:rFonts w:cs="Arial"/>
        </w:rPr>
      </w:pPr>
      <w:r w:rsidRPr="004D1849">
        <w:rPr>
          <w:rFonts w:cs="Arial"/>
        </w:rPr>
        <w:t>Tym</w:t>
      </w:r>
      <w:r w:rsidRPr="004D1849">
        <w:rPr>
          <w:rFonts w:cs="Arial"/>
          <w:spacing w:val="-10"/>
        </w:rPr>
        <w:t xml:space="preserve"> </w:t>
      </w:r>
      <w:r w:rsidRPr="004D1849">
        <w:rPr>
          <w:rFonts w:cs="Arial"/>
        </w:rPr>
        <w:t>samym:</w:t>
      </w:r>
    </w:p>
    <w:p w14:paraId="0A17B403" w14:textId="06807A93" w:rsidR="00836C22" w:rsidRPr="004D1849" w:rsidRDefault="00836C22" w:rsidP="00836C22">
      <w:pPr>
        <w:pStyle w:val="Tekstpodstawowy"/>
        <w:ind w:left="0" w:right="0"/>
        <w:jc w:val="center"/>
        <w:rPr>
          <w:rFonts w:cs="Arial"/>
        </w:rPr>
      </w:pPr>
      <w:r w:rsidRPr="004D1849">
        <w:rPr>
          <w:rFonts w:cs="Arial"/>
        </w:rPr>
        <w:lastRenderedPageBreak/>
        <w:t>P</w:t>
      </w:r>
      <w:r w:rsidRPr="004D1849">
        <w:rPr>
          <w:rFonts w:cs="Arial"/>
          <w:sz w:val="14"/>
        </w:rPr>
        <w:t>20</w:t>
      </w:r>
      <w:r w:rsidRPr="004D1849">
        <w:rPr>
          <w:rFonts w:cs="Arial"/>
          <w:spacing w:val="14"/>
          <w:sz w:val="14"/>
        </w:rPr>
        <w:t xml:space="preserve"> </w:t>
      </w:r>
      <w:r w:rsidRPr="004D1849">
        <w:rPr>
          <w:rFonts w:cs="Arial"/>
        </w:rPr>
        <w:t>=</w:t>
      </w:r>
      <w:r w:rsidRPr="004D1849">
        <w:rPr>
          <w:rFonts w:cs="Arial"/>
          <w:spacing w:val="-1"/>
        </w:rPr>
        <w:t xml:space="preserve"> </w:t>
      </w:r>
      <w:r w:rsidRPr="004D1849">
        <w:rPr>
          <w:rFonts w:cs="Arial"/>
        </w:rPr>
        <w:t>2</w:t>
      </w:r>
      <w:r w:rsidRPr="004D1849">
        <w:rPr>
          <w:rFonts w:cs="Arial"/>
          <w:spacing w:val="-4"/>
        </w:rPr>
        <w:t xml:space="preserve"> </w:t>
      </w:r>
      <w:r w:rsidRPr="004D1849">
        <w:rPr>
          <w:rFonts w:cs="Arial"/>
        </w:rPr>
        <w:t xml:space="preserve">x </w:t>
      </w:r>
      <w:r w:rsidR="007D7D81" w:rsidRPr="004D1849">
        <w:rPr>
          <w:rFonts w:cs="Arial"/>
        </w:rPr>
        <w:t xml:space="preserve">32,9 </w:t>
      </w:r>
      <w:r w:rsidRPr="004D1849">
        <w:rPr>
          <w:rFonts w:cs="Arial"/>
        </w:rPr>
        <w:t>–</w:t>
      </w:r>
      <w:r w:rsidR="007D7D81" w:rsidRPr="004D1849">
        <w:rPr>
          <w:rFonts w:cs="Arial"/>
        </w:rPr>
        <w:t xml:space="preserve"> 23,0</w:t>
      </w:r>
      <w:r w:rsidR="007D7D81" w:rsidRPr="004D1849">
        <w:rPr>
          <w:rFonts w:cs="Arial"/>
          <w:vertAlign w:val="superscript"/>
        </w:rPr>
        <w:t> </w:t>
      </w:r>
      <w:r w:rsidR="007D7D81" w:rsidRPr="004D1849">
        <w:rPr>
          <w:rFonts w:cs="Arial"/>
        </w:rPr>
        <w:t xml:space="preserve"> </w:t>
      </w:r>
      <w:r w:rsidRPr="004D1849">
        <w:rPr>
          <w:rFonts w:cs="Arial"/>
        </w:rPr>
        <w:t xml:space="preserve">= </w:t>
      </w:r>
      <w:r w:rsidR="007D7D81" w:rsidRPr="004D1849">
        <w:rPr>
          <w:rFonts w:cs="Arial"/>
        </w:rPr>
        <w:t xml:space="preserve">42,8 </w:t>
      </w:r>
      <w:r w:rsidRPr="004D1849">
        <w:rPr>
          <w:rFonts w:cs="Arial"/>
        </w:rPr>
        <w:t>m</w:t>
      </w:r>
      <w:r w:rsidRPr="004D1849">
        <w:rPr>
          <w:rFonts w:cs="Arial"/>
          <w:vertAlign w:val="superscript"/>
        </w:rPr>
        <w:t>2</w:t>
      </w:r>
      <w:r w:rsidRPr="004D1849">
        <w:rPr>
          <w:rFonts w:cs="Arial"/>
        </w:rPr>
        <w:t>/os, przy czym ustala się min. wartość 40 m</w:t>
      </w:r>
      <w:r w:rsidRPr="004D1849">
        <w:rPr>
          <w:rFonts w:cs="Arial"/>
          <w:vertAlign w:val="superscript"/>
        </w:rPr>
        <w:t>2</w:t>
      </w:r>
      <w:r w:rsidRPr="004D1849">
        <w:rPr>
          <w:rFonts w:cs="Arial"/>
        </w:rPr>
        <w:t>/os.</w:t>
      </w:r>
    </w:p>
    <w:p w14:paraId="4A618E29" w14:textId="77777777" w:rsidR="00836C22" w:rsidRPr="004D1849" w:rsidRDefault="00836C22" w:rsidP="00836C22">
      <w:pPr>
        <w:pStyle w:val="Tekstpodstawowy"/>
        <w:ind w:left="0" w:right="0"/>
        <w:rPr>
          <w:rFonts w:cs="Arial"/>
        </w:rPr>
      </w:pPr>
    </w:p>
    <w:p w14:paraId="1B97A824" w14:textId="500D8A42" w:rsidR="00836C22" w:rsidRPr="004D1849" w:rsidRDefault="00DA34EA" w:rsidP="00337B53">
      <w:pPr>
        <w:pStyle w:val="Tekstpodstawowy"/>
        <w:ind w:left="0" w:right="0"/>
        <w:rPr>
          <w:rFonts w:cs="Arial"/>
        </w:rPr>
      </w:pPr>
      <w:r w:rsidRPr="004D1849">
        <w:rPr>
          <w:rFonts w:cs="Arial"/>
        </w:rPr>
        <w:tab/>
      </w:r>
      <w:r w:rsidR="00836C22" w:rsidRPr="004D1849">
        <w:rPr>
          <w:rFonts w:cs="Arial"/>
        </w:rPr>
        <w:t>Uwzględniając</w:t>
      </w:r>
      <w:r w:rsidR="00836C22" w:rsidRPr="004D1849">
        <w:rPr>
          <w:rFonts w:cs="Arial"/>
          <w:spacing w:val="-3"/>
        </w:rPr>
        <w:t xml:space="preserve"> </w:t>
      </w:r>
      <w:r w:rsidR="00836C22" w:rsidRPr="004D1849">
        <w:rPr>
          <w:rFonts w:cs="Arial"/>
        </w:rPr>
        <w:t>powyższe</w:t>
      </w:r>
      <w:r w:rsidR="00836C22" w:rsidRPr="004D1849">
        <w:rPr>
          <w:rFonts w:cs="Arial"/>
          <w:spacing w:val="-5"/>
        </w:rPr>
        <w:t xml:space="preserve"> </w:t>
      </w:r>
      <w:r w:rsidR="00836C22" w:rsidRPr="004D1849">
        <w:rPr>
          <w:rFonts w:cs="Arial"/>
        </w:rPr>
        <w:t>dane</w:t>
      </w:r>
      <w:r w:rsidR="00836C22" w:rsidRPr="004D1849">
        <w:rPr>
          <w:rFonts w:cs="Arial"/>
          <w:spacing w:val="-3"/>
        </w:rPr>
        <w:t xml:space="preserve"> </w:t>
      </w:r>
      <w:r w:rsidR="00836C22" w:rsidRPr="004D1849">
        <w:rPr>
          <w:rFonts w:cs="Arial"/>
        </w:rPr>
        <w:t>zapotrzebowanie</w:t>
      </w:r>
      <w:r w:rsidR="00836C22" w:rsidRPr="004D1849">
        <w:rPr>
          <w:rFonts w:cs="Arial"/>
          <w:spacing w:val="-5"/>
        </w:rPr>
        <w:t xml:space="preserve"> </w:t>
      </w:r>
      <w:r w:rsidR="00836C22" w:rsidRPr="004D1849">
        <w:rPr>
          <w:rFonts w:cs="Arial"/>
        </w:rPr>
        <w:t>na</w:t>
      </w:r>
      <w:r w:rsidR="00836C22" w:rsidRPr="004D1849">
        <w:rPr>
          <w:rFonts w:cs="Arial"/>
          <w:spacing w:val="-6"/>
        </w:rPr>
        <w:t xml:space="preserve"> </w:t>
      </w:r>
      <w:r w:rsidR="00836C22" w:rsidRPr="004D1849">
        <w:rPr>
          <w:rFonts w:cs="Arial"/>
        </w:rPr>
        <w:t>nową</w:t>
      </w:r>
      <w:r w:rsidR="00836C22" w:rsidRPr="004D1849">
        <w:rPr>
          <w:rFonts w:cs="Arial"/>
          <w:spacing w:val="-3"/>
        </w:rPr>
        <w:t xml:space="preserve"> </w:t>
      </w:r>
      <w:r w:rsidR="00836C22" w:rsidRPr="004D1849">
        <w:rPr>
          <w:rFonts w:cs="Arial"/>
        </w:rPr>
        <w:t>zabudowę</w:t>
      </w:r>
      <w:r w:rsidR="00836C22" w:rsidRPr="004D1849">
        <w:rPr>
          <w:rFonts w:cs="Arial"/>
          <w:spacing w:val="-7"/>
        </w:rPr>
        <w:t xml:space="preserve"> </w:t>
      </w:r>
      <w:r w:rsidR="00836C22" w:rsidRPr="004D1849">
        <w:rPr>
          <w:rFonts w:cs="Arial"/>
        </w:rPr>
        <w:t>mieszkaniową</w:t>
      </w:r>
      <w:r w:rsidR="00836C22" w:rsidRPr="004D1849">
        <w:rPr>
          <w:rFonts w:cs="Arial"/>
          <w:spacing w:val="-3"/>
        </w:rPr>
        <w:t xml:space="preserve"> </w:t>
      </w:r>
      <w:r w:rsidR="00836C22" w:rsidRPr="004D1849">
        <w:rPr>
          <w:rFonts w:cs="Arial"/>
        </w:rPr>
        <w:t>wynosi:</w:t>
      </w:r>
    </w:p>
    <w:p w14:paraId="241A407A" w14:textId="77777777" w:rsidR="00836C22" w:rsidRPr="004D1849" w:rsidRDefault="00836C22" w:rsidP="00836C22">
      <w:pPr>
        <w:pStyle w:val="Tekstpodstawowy"/>
        <w:ind w:left="0" w:right="0"/>
        <w:rPr>
          <w:rFonts w:cs="Arial"/>
        </w:rPr>
      </w:pPr>
    </w:p>
    <w:p w14:paraId="1E28422B" w14:textId="5811C1E2" w:rsidR="00836C22" w:rsidRPr="004D1849" w:rsidRDefault="00836C22" w:rsidP="00836C22">
      <w:pPr>
        <w:jc w:val="center"/>
        <w:rPr>
          <w:rFonts w:ascii="Arial" w:hAnsi="Arial" w:cs="Arial"/>
          <w:b/>
          <w:bCs/>
        </w:rPr>
      </w:pPr>
      <w:r w:rsidRPr="004D1849">
        <w:rPr>
          <w:rFonts w:ascii="Arial" w:hAnsi="Arial" w:cs="Arial"/>
          <w:b/>
          <w:bCs/>
        </w:rPr>
        <w:t xml:space="preserve">ZAP = </w:t>
      </w:r>
      <w:r w:rsidR="007D7D81" w:rsidRPr="004D1849">
        <w:rPr>
          <w:rFonts w:ascii="Arial" w:hAnsi="Arial" w:cs="Arial"/>
          <w:b/>
          <w:bCs/>
        </w:rPr>
        <w:t xml:space="preserve">2 573,55 </w:t>
      </w:r>
      <w:r w:rsidRPr="004D1849">
        <w:rPr>
          <w:rFonts w:ascii="Arial" w:hAnsi="Arial" w:cs="Arial"/>
          <w:b/>
          <w:bCs/>
        </w:rPr>
        <w:t xml:space="preserve">os – </w:t>
      </w:r>
      <w:r w:rsidR="007D7D81" w:rsidRPr="004D1849">
        <w:rPr>
          <w:rFonts w:ascii="Arial" w:hAnsi="Arial" w:cs="Arial"/>
          <w:b/>
          <w:bCs/>
        </w:rPr>
        <w:t>104 649</w:t>
      </w:r>
      <w:r w:rsidR="007D7D81" w:rsidRPr="004D1849">
        <w:rPr>
          <w:rFonts w:ascii="Arial" w:hAnsi="Arial" w:cs="Arial"/>
          <w:b/>
          <w:bCs/>
          <w:vertAlign w:val="superscript"/>
        </w:rPr>
        <w:t> </w:t>
      </w:r>
      <w:r w:rsidRPr="004D1849">
        <w:rPr>
          <w:rFonts w:cs="Arial"/>
          <w:b/>
          <w:bCs/>
        </w:rPr>
        <w:t xml:space="preserve">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xml:space="preserve">/ </w:t>
      </w:r>
      <w:r w:rsidR="007D7D81" w:rsidRPr="004D1849">
        <w:rPr>
          <w:rFonts w:ascii="Arial" w:hAnsi="Arial" w:cs="Arial"/>
          <w:b/>
          <w:bCs/>
        </w:rPr>
        <w:t xml:space="preserve">47,9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xml:space="preserve">/os = </w:t>
      </w:r>
      <w:r w:rsidR="007D7D81" w:rsidRPr="004D1849">
        <w:rPr>
          <w:rFonts w:ascii="Arial" w:hAnsi="Arial" w:cs="Arial"/>
          <w:b/>
          <w:bCs/>
        </w:rPr>
        <w:t xml:space="preserve">388,81 </w:t>
      </w:r>
      <w:r w:rsidRPr="004D1849">
        <w:rPr>
          <w:rFonts w:ascii="Arial" w:hAnsi="Arial" w:cs="Arial"/>
          <w:b/>
          <w:bCs/>
        </w:rPr>
        <w:t>os.</w:t>
      </w:r>
    </w:p>
    <w:p w14:paraId="097F27CB" w14:textId="77777777" w:rsidR="00836C22" w:rsidRPr="004D1849" w:rsidRDefault="00836C22" w:rsidP="00836C22">
      <w:pPr>
        <w:pStyle w:val="Tekstpodstawowy"/>
        <w:ind w:left="0" w:right="0"/>
        <w:jc w:val="center"/>
        <w:rPr>
          <w:rFonts w:cs="Arial"/>
          <w:b/>
          <w:bCs/>
        </w:rPr>
      </w:pPr>
    </w:p>
    <w:p w14:paraId="708AE346" w14:textId="0001E1BB" w:rsidR="00337B53" w:rsidRPr="004D1849" w:rsidRDefault="00337B53" w:rsidP="00337B53">
      <w:pPr>
        <w:pStyle w:val="Tekstpodstawowy"/>
        <w:ind w:left="0" w:right="0"/>
        <w:rPr>
          <w:rFonts w:cs="Arial"/>
        </w:rPr>
      </w:pPr>
      <w:r w:rsidRPr="004D1849">
        <w:rPr>
          <w:rFonts w:cs="Arial"/>
        </w:rPr>
        <w:tab/>
        <w:t xml:space="preserve">W przypadku gdy zapotrzebowanie na nową zabudowę mieszkaniową wynosi mniej niż </w:t>
      </w:r>
      <w:r w:rsidR="00DA34EA" w:rsidRPr="004D1849">
        <w:rPr>
          <w:rFonts w:cs="Arial"/>
        </w:rPr>
        <w:t>500 w gminie, w której liczba mieszkańców zgodnie z najnowszymi dostępnymi danymi udostępnianymi przez statystykę publiczną wynosi mniej niż 5000 i nie mniej niż 2000 (liczba ludności gminy Chrzypsko Wielkie w 2024 r. wynosiła 3 177 osób) – dopuszcza się przyjęcie, że wynosi 500:</w:t>
      </w:r>
    </w:p>
    <w:p w14:paraId="1B3DE0C7" w14:textId="2FB560D7" w:rsidR="00337B53" w:rsidRPr="004D1849" w:rsidRDefault="00337B53" w:rsidP="00337B53">
      <w:pPr>
        <w:pStyle w:val="Tekstpodstawowy"/>
        <w:tabs>
          <w:tab w:val="left" w:pos="284"/>
        </w:tabs>
        <w:ind w:left="0" w:right="0"/>
        <w:jc w:val="center"/>
        <w:rPr>
          <w:rFonts w:cs="Arial"/>
          <w:b/>
          <w:bCs/>
        </w:rPr>
      </w:pPr>
      <w:r w:rsidRPr="004D1849">
        <w:rPr>
          <w:rFonts w:cs="Arial"/>
          <w:b/>
          <w:bCs/>
        </w:rPr>
        <w:t xml:space="preserve">ZAP= </w:t>
      </w:r>
      <w:r w:rsidR="00DA34EA" w:rsidRPr="004D1849">
        <w:rPr>
          <w:rFonts w:cs="Arial"/>
          <w:b/>
          <w:bCs/>
        </w:rPr>
        <w:t>5</w:t>
      </w:r>
      <w:r w:rsidRPr="004D1849">
        <w:rPr>
          <w:rFonts w:cs="Arial"/>
          <w:b/>
          <w:bCs/>
        </w:rPr>
        <w:t>00 os.</w:t>
      </w:r>
    </w:p>
    <w:p w14:paraId="19E606C1" w14:textId="77777777" w:rsidR="005F3392" w:rsidRPr="004D1849" w:rsidRDefault="005F3392" w:rsidP="00E50E63">
      <w:pPr>
        <w:pStyle w:val="Tekstpodstawowy"/>
        <w:tabs>
          <w:tab w:val="left" w:pos="284"/>
        </w:tabs>
        <w:ind w:left="0" w:right="0"/>
        <w:rPr>
          <w:rFonts w:cs="Arial"/>
        </w:rPr>
      </w:pPr>
    </w:p>
    <w:p w14:paraId="7D9D8D41" w14:textId="74AAD543" w:rsidR="001E5DF0" w:rsidRPr="004D1849" w:rsidRDefault="009E7F3C" w:rsidP="00E50E63">
      <w:pPr>
        <w:pStyle w:val="Nagwek2"/>
        <w:tabs>
          <w:tab w:val="left" w:pos="284"/>
        </w:tabs>
        <w:ind w:left="283" w:right="0" w:hanging="283"/>
        <w:rPr>
          <w:rFonts w:cs="Arial"/>
          <w:b/>
          <w:bCs/>
        </w:rPr>
      </w:pPr>
      <w:bookmarkStart w:id="100" w:name="_Toc235639978"/>
      <w:r w:rsidRPr="004D1849">
        <w:rPr>
          <w:rFonts w:cs="Arial"/>
          <w:b/>
          <w:bCs/>
        </w:rPr>
        <w:t xml:space="preserve">Obowiązujące </w:t>
      </w:r>
      <w:r w:rsidR="004F3252" w:rsidRPr="004D1849">
        <w:rPr>
          <w:rFonts w:cs="Arial"/>
          <w:b/>
          <w:bCs/>
        </w:rPr>
        <w:t xml:space="preserve">miejscowe </w:t>
      </w:r>
      <w:r w:rsidRPr="004D1849">
        <w:rPr>
          <w:rFonts w:cs="Arial"/>
          <w:b/>
          <w:bCs/>
        </w:rPr>
        <w:t xml:space="preserve">plany zagospodarowania przestrzennego </w:t>
      </w:r>
      <w:r w:rsidR="004F3252" w:rsidRPr="004D1849">
        <w:rPr>
          <w:rFonts w:cs="Arial"/>
          <w:b/>
          <w:bCs/>
        </w:rPr>
        <w:t xml:space="preserve">na terenie </w:t>
      </w:r>
      <w:r w:rsidRPr="004D1849">
        <w:rPr>
          <w:rFonts w:cs="Arial"/>
          <w:b/>
          <w:bCs/>
        </w:rPr>
        <w:t>gminy</w:t>
      </w:r>
      <w:bookmarkEnd w:id="100"/>
      <w:r w:rsidR="004F3252" w:rsidRPr="004D1849">
        <w:rPr>
          <w:rFonts w:cs="Arial"/>
          <w:b/>
          <w:bCs/>
        </w:rPr>
        <w:t xml:space="preserve"> </w:t>
      </w:r>
    </w:p>
    <w:p w14:paraId="2040FC0E" w14:textId="5CCC7BC3" w:rsidR="001E5DF0" w:rsidRPr="004D1849" w:rsidRDefault="00DA34EA" w:rsidP="00DA34EA">
      <w:pPr>
        <w:pStyle w:val="Tekstpodstawowy"/>
        <w:ind w:left="0" w:right="0"/>
        <w:rPr>
          <w:rFonts w:cs="Arial"/>
        </w:rPr>
      </w:pPr>
      <w:r w:rsidRPr="004D1849">
        <w:rPr>
          <w:rFonts w:cs="Arial"/>
        </w:rPr>
        <w:tab/>
      </w:r>
      <w:r w:rsidR="004F3252" w:rsidRPr="004D1849">
        <w:rPr>
          <w:rFonts w:cs="Arial"/>
        </w:rPr>
        <w:t>N</w:t>
      </w:r>
      <w:r w:rsidR="005E5A79" w:rsidRPr="004D1849">
        <w:rPr>
          <w:rFonts w:cs="Arial"/>
        </w:rPr>
        <w:t xml:space="preserve">a terenie gminy </w:t>
      </w:r>
      <w:r w:rsidR="004F3252" w:rsidRPr="004D1849">
        <w:rPr>
          <w:rFonts w:cs="Arial"/>
        </w:rPr>
        <w:t xml:space="preserve">Chrzypsko Wielkie </w:t>
      </w:r>
      <w:r w:rsidR="005E5A79" w:rsidRPr="004D1849">
        <w:rPr>
          <w:rFonts w:cs="Arial"/>
        </w:rPr>
        <w:t>obowiązuj</w:t>
      </w:r>
      <w:r w:rsidR="004F3252" w:rsidRPr="004D1849">
        <w:rPr>
          <w:rFonts w:cs="Arial"/>
        </w:rPr>
        <w:t>e</w:t>
      </w:r>
      <w:r w:rsidR="005E5A79" w:rsidRPr="004D1849">
        <w:rPr>
          <w:rFonts w:cs="Arial"/>
        </w:rPr>
        <w:t xml:space="preserve"> </w:t>
      </w:r>
      <w:r w:rsidR="004F3252" w:rsidRPr="004D1849">
        <w:rPr>
          <w:rFonts w:cs="Arial"/>
        </w:rPr>
        <w:t>5</w:t>
      </w:r>
      <w:r w:rsidR="00394B17" w:rsidRPr="004D1849">
        <w:rPr>
          <w:rFonts w:cs="Arial"/>
        </w:rPr>
        <w:t>5</w:t>
      </w:r>
      <w:r w:rsidR="005E5A79" w:rsidRPr="004D1849">
        <w:rPr>
          <w:rFonts w:cs="Arial"/>
        </w:rPr>
        <w:t xml:space="preserve"> miejscowych planów zagospodarowania przestrzennego:</w:t>
      </w:r>
    </w:p>
    <w:p w14:paraId="22496AF3" w14:textId="77777777" w:rsidR="004F3252" w:rsidRPr="004D1849" w:rsidRDefault="004F3252" w:rsidP="00E50E63">
      <w:pPr>
        <w:pStyle w:val="Tekstpodstawowy"/>
        <w:tabs>
          <w:tab w:val="left" w:pos="284"/>
        </w:tabs>
        <w:ind w:left="0" w:right="0" w:firstLine="284"/>
        <w:rPr>
          <w:rFonts w:cs="Arial"/>
        </w:rPr>
      </w:pPr>
    </w:p>
    <w:p w14:paraId="3AC7067B" w14:textId="2D895FD1" w:rsidR="004F3252" w:rsidRPr="004D1849" w:rsidRDefault="004F3252" w:rsidP="004F3252">
      <w:pPr>
        <w:spacing w:line="360" w:lineRule="auto"/>
        <w:ind w:right="482"/>
        <w:jc w:val="center"/>
        <w:rPr>
          <w:rFonts w:ascii="Arial" w:hAnsi="Arial" w:cs="Arial"/>
          <w:sz w:val="20"/>
          <w:szCs w:val="20"/>
        </w:rPr>
      </w:pPr>
      <w:bookmarkStart w:id="101" w:name="_Toc185068902"/>
      <w:bookmarkStart w:id="102" w:name="_Toc235639932"/>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10</w:t>
      </w:r>
      <w:r w:rsidRPr="004D1849">
        <w:rPr>
          <w:rFonts w:ascii="Arial" w:hAnsi="Arial" w:cs="Arial"/>
          <w:sz w:val="20"/>
          <w:szCs w:val="20"/>
        </w:rPr>
        <w:fldChar w:fldCharType="end"/>
      </w:r>
      <w:r w:rsidRPr="004D1849">
        <w:rPr>
          <w:rFonts w:ascii="Arial" w:hAnsi="Arial" w:cs="Arial"/>
          <w:sz w:val="20"/>
          <w:szCs w:val="20"/>
        </w:rPr>
        <w:t xml:space="preserve"> Obowiązujące miejscowe plany zagospodarowania przestrzennego w gminie </w:t>
      </w:r>
      <w:bookmarkEnd w:id="101"/>
      <w:r w:rsidRPr="004D1849">
        <w:rPr>
          <w:rFonts w:ascii="Arial" w:hAnsi="Arial" w:cs="Arial"/>
          <w:sz w:val="20"/>
          <w:szCs w:val="20"/>
        </w:rPr>
        <w:t>Chrzypsko Wielkie</w:t>
      </w:r>
      <w:bookmarkEnd w:id="102"/>
    </w:p>
    <w:tbl>
      <w:tblPr>
        <w:tblW w:w="9140" w:type="dxa"/>
        <w:jc w:val="center"/>
        <w:tblCellMar>
          <w:left w:w="70" w:type="dxa"/>
          <w:right w:w="70" w:type="dxa"/>
        </w:tblCellMar>
        <w:tblLook w:val="04A0" w:firstRow="1" w:lastRow="0" w:firstColumn="1" w:lastColumn="0" w:noHBand="0" w:noVBand="1"/>
      </w:tblPr>
      <w:tblGrid>
        <w:gridCol w:w="391"/>
        <w:gridCol w:w="5639"/>
        <w:gridCol w:w="1890"/>
        <w:gridCol w:w="1220"/>
      </w:tblGrid>
      <w:tr w:rsidR="004F3252" w:rsidRPr="004D1849" w14:paraId="3306F3B7" w14:textId="77777777" w:rsidTr="001457C1">
        <w:trPr>
          <w:trHeight w:val="576"/>
          <w:jc w:val="center"/>
        </w:trPr>
        <w:tc>
          <w:tcPr>
            <w:tcW w:w="39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507A46" w14:textId="77777777" w:rsidR="004F3252" w:rsidRPr="004D1849" w:rsidRDefault="004F3252" w:rsidP="004F3252">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Lp.</w:t>
            </w:r>
          </w:p>
        </w:tc>
        <w:tc>
          <w:tcPr>
            <w:tcW w:w="5639"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2A6F7DE3" w14:textId="77777777" w:rsidR="004F3252" w:rsidRPr="004D1849" w:rsidRDefault="004F3252" w:rsidP="004F3252">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nazwa</w:t>
            </w:r>
          </w:p>
        </w:tc>
        <w:tc>
          <w:tcPr>
            <w:tcW w:w="189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123D389F" w14:textId="77777777" w:rsidR="004F3252" w:rsidRPr="004D1849" w:rsidRDefault="004F3252" w:rsidP="004F3252">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numer uchwały Rady Gminy Chrzypsko Wielkie</w:t>
            </w:r>
          </w:p>
        </w:tc>
        <w:tc>
          <w:tcPr>
            <w:tcW w:w="122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14:paraId="51B1F4BE" w14:textId="77777777" w:rsidR="004F3252" w:rsidRPr="004D1849" w:rsidRDefault="004F3252" w:rsidP="004F3252">
            <w:pPr>
              <w:widowControl/>
              <w:autoSpaceDE/>
              <w:autoSpaceDN/>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data uchwalenia</w:t>
            </w:r>
          </w:p>
        </w:tc>
      </w:tr>
      <w:tr w:rsidR="004F3252" w:rsidRPr="004D1849" w14:paraId="3E8D9146" w14:textId="77777777" w:rsidTr="001457C1">
        <w:trPr>
          <w:trHeight w:val="945"/>
          <w:jc w:val="center"/>
        </w:trPr>
        <w:tc>
          <w:tcPr>
            <w:tcW w:w="391" w:type="dxa"/>
            <w:tcBorders>
              <w:top w:val="nil"/>
              <w:left w:val="single" w:sz="4" w:space="0" w:color="auto"/>
              <w:bottom w:val="single" w:sz="4" w:space="0" w:color="auto"/>
              <w:right w:val="single" w:sz="4" w:space="0" w:color="auto"/>
            </w:tcBorders>
            <w:noWrap/>
            <w:vAlign w:val="center"/>
            <w:hideMark/>
          </w:tcPr>
          <w:p w14:paraId="2CC0936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w:t>
            </w:r>
          </w:p>
        </w:tc>
        <w:tc>
          <w:tcPr>
            <w:tcW w:w="5639" w:type="dxa"/>
            <w:tcBorders>
              <w:top w:val="nil"/>
              <w:left w:val="nil"/>
              <w:bottom w:val="single" w:sz="4" w:space="0" w:color="auto"/>
              <w:right w:val="single" w:sz="4" w:space="0" w:color="auto"/>
            </w:tcBorders>
            <w:vAlign w:val="center"/>
          </w:tcPr>
          <w:p w14:paraId="72E329F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gminy Chrzypsko Wielkie</w:t>
            </w:r>
          </w:p>
        </w:tc>
        <w:tc>
          <w:tcPr>
            <w:tcW w:w="1890" w:type="dxa"/>
            <w:tcBorders>
              <w:top w:val="nil"/>
              <w:left w:val="nil"/>
              <w:bottom w:val="single" w:sz="4" w:space="0" w:color="auto"/>
              <w:right w:val="single" w:sz="4" w:space="0" w:color="auto"/>
            </w:tcBorders>
            <w:noWrap/>
            <w:vAlign w:val="center"/>
          </w:tcPr>
          <w:p w14:paraId="0FCE8D6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XXV/110/97</w:t>
            </w:r>
          </w:p>
        </w:tc>
        <w:tc>
          <w:tcPr>
            <w:tcW w:w="1220" w:type="dxa"/>
            <w:tcBorders>
              <w:top w:val="nil"/>
              <w:left w:val="nil"/>
              <w:bottom w:val="single" w:sz="4" w:space="0" w:color="auto"/>
              <w:right w:val="single" w:sz="4" w:space="0" w:color="auto"/>
            </w:tcBorders>
            <w:noWrap/>
            <w:vAlign w:val="center"/>
          </w:tcPr>
          <w:p w14:paraId="02136EC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1997-11-18</w:t>
            </w:r>
          </w:p>
        </w:tc>
      </w:tr>
      <w:tr w:rsidR="004F3252" w:rsidRPr="004D1849" w14:paraId="714B66C7"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80B011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w:t>
            </w:r>
          </w:p>
        </w:tc>
        <w:tc>
          <w:tcPr>
            <w:tcW w:w="5639" w:type="dxa"/>
            <w:tcBorders>
              <w:top w:val="nil"/>
              <w:left w:val="nil"/>
              <w:bottom w:val="single" w:sz="4" w:space="0" w:color="auto"/>
              <w:right w:val="single" w:sz="4" w:space="0" w:color="auto"/>
            </w:tcBorders>
            <w:vAlign w:val="center"/>
          </w:tcPr>
          <w:p w14:paraId="3936F92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obszarów zabudowy letniskowej w Łężeczkach gmina Chrzypsko Wielkie</w:t>
            </w:r>
          </w:p>
        </w:tc>
        <w:tc>
          <w:tcPr>
            <w:tcW w:w="1890" w:type="dxa"/>
            <w:tcBorders>
              <w:top w:val="nil"/>
              <w:left w:val="nil"/>
              <w:bottom w:val="single" w:sz="4" w:space="0" w:color="auto"/>
              <w:right w:val="single" w:sz="4" w:space="0" w:color="auto"/>
            </w:tcBorders>
            <w:noWrap/>
            <w:vAlign w:val="center"/>
          </w:tcPr>
          <w:p w14:paraId="0D01F0F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VIII/58/99</w:t>
            </w:r>
          </w:p>
        </w:tc>
        <w:tc>
          <w:tcPr>
            <w:tcW w:w="1220" w:type="dxa"/>
            <w:tcBorders>
              <w:top w:val="nil"/>
              <w:left w:val="nil"/>
              <w:bottom w:val="single" w:sz="4" w:space="0" w:color="auto"/>
              <w:right w:val="single" w:sz="4" w:space="0" w:color="auto"/>
            </w:tcBorders>
            <w:noWrap/>
            <w:vAlign w:val="center"/>
          </w:tcPr>
          <w:p w14:paraId="1E850CD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1999-05-26</w:t>
            </w:r>
          </w:p>
        </w:tc>
      </w:tr>
      <w:tr w:rsidR="004F3252" w:rsidRPr="004D1849" w14:paraId="3CAA2494"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74B2E11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w:t>
            </w:r>
          </w:p>
        </w:tc>
        <w:tc>
          <w:tcPr>
            <w:tcW w:w="5639" w:type="dxa"/>
            <w:tcBorders>
              <w:top w:val="nil"/>
              <w:left w:val="nil"/>
              <w:bottom w:val="single" w:sz="4" w:space="0" w:color="auto"/>
              <w:right w:val="single" w:sz="4" w:space="0" w:color="auto"/>
            </w:tcBorders>
            <w:vAlign w:val="center"/>
          </w:tcPr>
          <w:p w14:paraId="0D7238D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ogólnego zagospodarowania przestrzennego gminy Chrzypsko Wielkie</w:t>
            </w:r>
          </w:p>
        </w:tc>
        <w:tc>
          <w:tcPr>
            <w:tcW w:w="1890" w:type="dxa"/>
            <w:tcBorders>
              <w:top w:val="nil"/>
              <w:left w:val="nil"/>
              <w:bottom w:val="single" w:sz="4" w:space="0" w:color="auto"/>
              <w:right w:val="single" w:sz="4" w:space="0" w:color="auto"/>
            </w:tcBorders>
            <w:noWrap/>
            <w:vAlign w:val="center"/>
          </w:tcPr>
          <w:p w14:paraId="71FBC2A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XII/82/99</w:t>
            </w:r>
          </w:p>
        </w:tc>
        <w:tc>
          <w:tcPr>
            <w:tcW w:w="1220" w:type="dxa"/>
            <w:tcBorders>
              <w:top w:val="nil"/>
              <w:left w:val="nil"/>
              <w:bottom w:val="single" w:sz="4" w:space="0" w:color="auto"/>
              <w:right w:val="single" w:sz="4" w:space="0" w:color="auto"/>
            </w:tcBorders>
            <w:noWrap/>
            <w:vAlign w:val="center"/>
          </w:tcPr>
          <w:p w14:paraId="6267A17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1999-10-26</w:t>
            </w:r>
          </w:p>
        </w:tc>
      </w:tr>
      <w:tr w:rsidR="004F3252" w:rsidRPr="004D1849" w14:paraId="3D8DD706"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664A0D2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w:t>
            </w:r>
          </w:p>
        </w:tc>
        <w:tc>
          <w:tcPr>
            <w:tcW w:w="5639" w:type="dxa"/>
            <w:tcBorders>
              <w:top w:val="nil"/>
              <w:left w:val="nil"/>
              <w:bottom w:val="single" w:sz="4" w:space="0" w:color="auto"/>
              <w:right w:val="single" w:sz="4" w:space="0" w:color="auto"/>
            </w:tcBorders>
            <w:vAlign w:val="center"/>
          </w:tcPr>
          <w:p w14:paraId="41E713F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gminy Chrzypsko Wielkie na obszarze wsi: Chrzypsko Wielkie, Chrzypsko Małe i Mylin</w:t>
            </w:r>
          </w:p>
        </w:tc>
        <w:tc>
          <w:tcPr>
            <w:tcW w:w="1890" w:type="dxa"/>
            <w:tcBorders>
              <w:top w:val="nil"/>
              <w:left w:val="nil"/>
              <w:bottom w:val="single" w:sz="4" w:space="0" w:color="auto"/>
              <w:right w:val="single" w:sz="4" w:space="0" w:color="auto"/>
            </w:tcBorders>
            <w:noWrap/>
            <w:vAlign w:val="center"/>
          </w:tcPr>
          <w:p w14:paraId="58F4D3A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XV/109/00</w:t>
            </w:r>
          </w:p>
        </w:tc>
        <w:tc>
          <w:tcPr>
            <w:tcW w:w="1220" w:type="dxa"/>
            <w:tcBorders>
              <w:top w:val="nil"/>
              <w:left w:val="nil"/>
              <w:bottom w:val="single" w:sz="4" w:space="0" w:color="auto"/>
              <w:right w:val="single" w:sz="4" w:space="0" w:color="auto"/>
            </w:tcBorders>
            <w:noWrap/>
            <w:vAlign w:val="center"/>
          </w:tcPr>
          <w:p w14:paraId="4369667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2000-02-02</w:t>
            </w:r>
          </w:p>
        </w:tc>
      </w:tr>
      <w:tr w:rsidR="004F3252" w:rsidRPr="004D1849" w14:paraId="7EE88F79" w14:textId="77777777" w:rsidTr="001457C1">
        <w:trPr>
          <w:trHeight w:val="576"/>
          <w:jc w:val="center"/>
        </w:trPr>
        <w:tc>
          <w:tcPr>
            <w:tcW w:w="391" w:type="dxa"/>
            <w:tcBorders>
              <w:top w:val="nil"/>
              <w:left w:val="single" w:sz="4" w:space="0" w:color="auto"/>
              <w:bottom w:val="single" w:sz="4" w:space="0" w:color="auto"/>
              <w:right w:val="single" w:sz="4" w:space="0" w:color="auto"/>
            </w:tcBorders>
            <w:noWrap/>
            <w:vAlign w:val="center"/>
            <w:hideMark/>
          </w:tcPr>
          <w:p w14:paraId="057EE69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w:t>
            </w:r>
          </w:p>
        </w:tc>
        <w:tc>
          <w:tcPr>
            <w:tcW w:w="5639" w:type="dxa"/>
            <w:tcBorders>
              <w:top w:val="nil"/>
              <w:left w:val="nil"/>
              <w:bottom w:val="single" w:sz="4" w:space="0" w:color="auto"/>
              <w:right w:val="single" w:sz="4" w:space="0" w:color="auto"/>
            </w:tcBorders>
            <w:vAlign w:val="center"/>
          </w:tcPr>
          <w:p w14:paraId="705FCC9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gminy Chrzypsko Wielkie na obszarze wsi Chrzypsko Wielkie</w:t>
            </w:r>
          </w:p>
        </w:tc>
        <w:tc>
          <w:tcPr>
            <w:tcW w:w="1890" w:type="dxa"/>
            <w:tcBorders>
              <w:top w:val="nil"/>
              <w:left w:val="nil"/>
              <w:bottom w:val="single" w:sz="4" w:space="0" w:color="auto"/>
              <w:right w:val="single" w:sz="4" w:space="0" w:color="auto"/>
            </w:tcBorders>
            <w:noWrap/>
            <w:vAlign w:val="center"/>
          </w:tcPr>
          <w:p w14:paraId="2637E7F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XXI/133/2000</w:t>
            </w:r>
          </w:p>
        </w:tc>
        <w:tc>
          <w:tcPr>
            <w:tcW w:w="1220" w:type="dxa"/>
            <w:tcBorders>
              <w:top w:val="nil"/>
              <w:left w:val="nil"/>
              <w:bottom w:val="single" w:sz="4" w:space="0" w:color="auto"/>
              <w:right w:val="single" w:sz="4" w:space="0" w:color="auto"/>
            </w:tcBorders>
            <w:noWrap/>
            <w:vAlign w:val="center"/>
          </w:tcPr>
          <w:p w14:paraId="49CAAA0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2000-12-13</w:t>
            </w:r>
          </w:p>
        </w:tc>
      </w:tr>
      <w:tr w:rsidR="004F3252" w:rsidRPr="004D1849" w14:paraId="09AB4FC4"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3AD50E1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6</w:t>
            </w:r>
          </w:p>
        </w:tc>
        <w:tc>
          <w:tcPr>
            <w:tcW w:w="5639" w:type="dxa"/>
            <w:tcBorders>
              <w:top w:val="nil"/>
              <w:left w:val="nil"/>
              <w:bottom w:val="single" w:sz="4" w:space="0" w:color="auto"/>
              <w:right w:val="single" w:sz="4" w:space="0" w:color="auto"/>
            </w:tcBorders>
            <w:vAlign w:val="center"/>
          </w:tcPr>
          <w:p w14:paraId="1A8B63C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gminy Chrzypsko Wielkie na obszarze wsi Łężce</w:t>
            </w:r>
          </w:p>
        </w:tc>
        <w:tc>
          <w:tcPr>
            <w:tcW w:w="1890" w:type="dxa"/>
            <w:tcBorders>
              <w:top w:val="nil"/>
              <w:left w:val="nil"/>
              <w:bottom w:val="single" w:sz="4" w:space="0" w:color="auto"/>
              <w:right w:val="single" w:sz="4" w:space="0" w:color="auto"/>
            </w:tcBorders>
            <w:noWrap/>
            <w:vAlign w:val="center"/>
          </w:tcPr>
          <w:p w14:paraId="70806D3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XXIV/162/2001</w:t>
            </w:r>
          </w:p>
        </w:tc>
        <w:tc>
          <w:tcPr>
            <w:tcW w:w="1220" w:type="dxa"/>
            <w:tcBorders>
              <w:top w:val="nil"/>
              <w:left w:val="nil"/>
              <w:bottom w:val="single" w:sz="4" w:space="0" w:color="auto"/>
              <w:right w:val="single" w:sz="4" w:space="0" w:color="auto"/>
            </w:tcBorders>
            <w:noWrap/>
            <w:vAlign w:val="center"/>
          </w:tcPr>
          <w:p w14:paraId="09EAA43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2001-04-24</w:t>
            </w:r>
          </w:p>
        </w:tc>
      </w:tr>
      <w:tr w:rsidR="004F3252" w:rsidRPr="004D1849" w14:paraId="0B4B15B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C1FCE0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lastRenderedPageBreak/>
              <w:t>7</w:t>
            </w:r>
          </w:p>
        </w:tc>
        <w:tc>
          <w:tcPr>
            <w:tcW w:w="5639" w:type="dxa"/>
            <w:tcBorders>
              <w:top w:val="nil"/>
              <w:left w:val="nil"/>
              <w:bottom w:val="single" w:sz="4" w:space="0" w:color="auto"/>
              <w:right w:val="single" w:sz="4" w:space="0" w:color="auto"/>
            </w:tcBorders>
            <w:vAlign w:val="center"/>
          </w:tcPr>
          <w:p w14:paraId="3B2E878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gminy Chrzypsko Wielkie</w:t>
            </w:r>
          </w:p>
        </w:tc>
        <w:tc>
          <w:tcPr>
            <w:tcW w:w="1890" w:type="dxa"/>
            <w:tcBorders>
              <w:top w:val="nil"/>
              <w:left w:val="nil"/>
              <w:bottom w:val="single" w:sz="4" w:space="0" w:color="auto"/>
              <w:right w:val="single" w:sz="4" w:space="0" w:color="auto"/>
            </w:tcBorders>
            <w:noWrap/>
            <w:vAlign w:val="center"/>
          </w:tcPr>
          <w:p w14:paraId="0312225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XXXI/204/02</w:t>
            </w:r>
          </w:p>
        </w:tc>
        <w:tc>
          <w:tcPr>
            <w:tcW w:w="1220" w:type="dxa"/>
            <w:tcBorders>
              <w:top w:val="nil"/>
              <w:left w:val="nil"/>
              <w:bottom w:val="single" w:sz="4" w:space="0" w:color="auto"/>
              <w:right w:val="single" w:sz="4" w:space="0" w:color="auto"/>
            </w:tcBorders>
            <w:noWrap/>
            <w:vAlign w:val="center"/>
          </w:tcPr>
          <w:p w14:paraId="69BCCE8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2002-03-26</w:t>
            </w:r>
          </w:p>
        </w:tc>
      </w:tr>
      <w:tr w:rsidR="004F3252" w:rsidRPr="004D1849" w14:paraId="752B19B0"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A8CD8B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8</w:t>
            </w:r>
          </w:p>
        </w:tc>
        <w:tc>
          <w:tcPr>
            <w:tcW w:w="5639" w:type="dxa"/>
            <w:tcBorders>
              <w:top w:val="nil"/>
              <w:left w:val="nil"/>
              <w:bottom w:val="single" w:sz="4" w:space="0" w:color="auto"/>
              <w:right w:val="single" w:sz="4" w:space="0" w:color="auto"/>
            </w:tcBorders>
            <w:vAlign w:val="center"/>
          </w:tcPr>
          <w:p w14:paraId="68627FA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Gminy Chrzypsko Wielkie dla zabudowy letniskowej w Łężeczkach</w:t>
            </w:r>
          </w:p>
        </w:tc>
        <w:tc>
          <w:tcPr>
            <w:tcW w:w="1890" w:type="dxa"/>
            <w:tcBorders>
              <w:top w:val="nil"/>
              <w:left w:val="nil"/>
              <w:bottom w:val="single" w:sz="4" w:space="0" w:color="auto"/>
              <w:right w:val="single" w:sz="4" w:space="0" w:color="auto"/>
            </w:tcBorders>
            <w:noWrap/>
            <w:vAlign w:val="center"/>
          </w:tcPr>
          <w:p w14:paraId="25C90D9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V/34/2003</w:t>
            </w:r>
          </w:p>
        </w:tc>
        <w:tc>
          <w:tcPr>
            <w:tcW w:w="1220" w:type="dxa"/>
            <w:tcBorders>
              <w:top w:val="nil"/>
              <w:left w:val="nil"/>
              <w:bottom w:val="single" w:sz="4" w:space="0" w:color="auto"/>
              <w:right w:val="single" w:sz="4" w:space="0" w:color="auto"/>
            </w:tcBorders>
            <w:noWrap/>
            <w:vAlign w:val="center"/>
          </w:tcPr>
          <w:p w14:paraId="2D1AB8A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2003-01-29</w:t>
            </w:r>
          </w:p>
        </w:tc>
      </w:tr>
      <w:tr w:rsidR="004F3252" w:rsidRPr="004D1849" w14:paraId="71298736"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1855D2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9</w:t>
            </w:r>
          </w:p>
        </w:tc>
        <w:tc>
          <w:tcPr>
            <w:tcW w:w="5639" w:type="dxa"/>
            <w:tcBorders>
              <w:top w:val="nil"/>
              <w:left w:val="nil"/>
              <w:bottom w:val="single" w:sz="4" w:space="0" w:color="auto"/>
              <w:right w:val="single" w:sz="4" w:space="0" w:color="auto"/>
            </w:tcBorders>
            <w:vAlign w:val="center"/>
          </w:tcPr>
          <w:p w14:paraId="4453E13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Gminy Chrzypsko Wielkie, fragment wsi Łężce - teren przeznaczony pod zabudowę siedliskową - agroturystyczną (działki ewidencyjne o nr 251, 263, 264, 266 - o łącznej powierzchni 42,55 ha)</w:t>
            </w:r>
          </w:p>
        </w:tc>
        <w:tc>
          <w:tcPr>
            <w:tcW w:w="1890" w:type="dxa"/>
            <w:tcBorders>
              <w:top w:val="nil"/>
              <w:left w:val="nil"/>
              <w:bottom w:val="single" w:sz="4" w:space="0" w:color="auto"/>
              <w:right w:val="single" w:sz="4" w:space="0" w:color="auto"/>
            </w:tcBorders>
            <w:noWrap/>
            <w:vAlign w:val="center"/>
          </w:tcPr>
          <w:p w14:paraId="60F39CF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V/35/2003</w:t>
            </w:r>
          </w:p>
        </w:tc>
        <w:tc>
          <w:tcPr>
            <w:tcW w:w="1220" w:type="dxa"/>
            <w:tcBorders>
              <w:top w:val="nil"/>
              <w:left w:val="nil"/>
              <w:bottom w:val="single" w:sz="4" w:space="0" w:color="auto"/>
              <w:right w:val="single" w:sz="4" w:space="0" w:color="auto"/>
            </w:tcBorders>
            <w:noWrap/>
            <w:vAlign w:val="center"/>
          </w:tcPr>
          <w:p w14:paraId="7CDACE4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2003-01-29</w:t>
            </w:r>
          </w:p>
        </w:tc>
      </w:tr>
      <w:tr w:rsidR="004F3252" w:rsidRPr="004D1849" w14:paraId="2A4B8533"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61350CA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10</w:t>
            </w:r>
          </w:p>
        </w:tc>
        <w:tc>
          <w:tcPr>
            <w:tcW w:w="5639" w:type="dxa"/>
            <w:tcBorders>
              <w:top w:val="nil"/>
              <w:left w:val="nil"/>
              <w:bottom w:val="single" w:sz="4" w:space="0" w:color="auto"/>
              <w:right w:val="single" w:sz="4" w:space="0" w:color="auto"/>
            </w:tcBorders>
            <w:vAlign w:val="center"/>
          </w:tcPr>
          <w:p w14:paraId="4B32CA5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obszarze części gminy Chrzypsko Wielkie określonych w ww. uchwale</w:t>
            </w:r>
          </w:p>
        </w:tc>
        <w:tc>
          <w:tcPr>
            <w:tcW w:w="1890" w:type="dxa"/>
            <w:tcBorders>
              <w:top w:val="nil"/>
              <w:left w:val="nil"/>
              <w:bottom w:val="single" w:sz="4" w:space="0" w:color="auto"/>
              <w:right w:val="single" w:sz="4" w:space="0" w:color="auto"/>
            </w:tcBorders>
            <w:noWrap/>
            <w:vAlign w:val="center"/>
          </w:tcPr>
          <w:p w14:paraId="76885DF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VIII/50/2003</w:t>
            </w:r>
          </w:p>
        </w:tc>
        <w:tc>
          <w:tcPr>
            <w:tcW w:w="1220" w:type="dxa"/>
            <w:tcBorders>
              <w:top w:val="nil"/>
              <w:left w:val="nil"/>
              <w:bottom w:val="single" w:sz="4" w:space="0" w:color="auto"/>
              <w:right w:val="single" w:sz="4" w:space="0" w:color="auto"/>
            </w:tcBorders>
            <w:noWrap/>
            <w:vAlign w:val="center"/>
          </w:tcPr>
          <w:p w14:paraId="688AA79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2003-04-29</w:t>
            </w:r>
          </w:p>
        </w:tc>
      </w:tr>
      <w:tr w:rsidR="004F3252" w:rsidRPr="004D1849" w14:paraId="7AE1C145"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2E41C45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11</w:t>
            </w:r>
          </w:p>
        </w:tc>
        <w:tc>
          <w:tcPr>
            <w:tcW w:w="5639" w:type="dxa"/>
            <w:tcBorders>
              <w:top w:val="nil"/>
              <w:left w:val="nil"/>
              <w:bottom w:val="single" w:sz="4" w:space="0" w:color="auto"/>
              <w:right w:val="single" w:sz="4" w:space="0" w:color="auto"/>
            </w:tcBorders>
            <w:vAlign w:val="center"/>
          </w:tcPr>
          <w:p w14:paraId="2C168DD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obszarze części gminy Chrzypsko Wielkie określonych w w/w uchwale</w:t>
            </w:r>
          </w:p>
        </w:tc>
        <w:tc>
          <w:tcPr>
            <w:tcW w:w="1890" w:type="dxa"/>
            <w:tcBorders>
              <w:top w:val="nil"/>
              <w:left w:val="nil"/>
              <w:bottom w:val="single" w:sz="4" w:space="0" w:color="auto"/>
              <w:right w:val="single" w:sz="4" w:space="0" w:color="auto"/>
            </w:tcBorders>
            <w:noWrap/>
            <w:vAlign w:val="center"/>
          </w:tcPr>
          <w:p w14:paraId="784BF5B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VIII/51/2003</w:t>
            </w:r>
          </w:p>
        </w:tc>
        <w:tc>
          <w:tcPr>
            <w:tcW w:w="1220" w:type="dxa"/>
            <w:tcBorders>
              <w:top w:val="nil"/>
              <w:left w:val="nil"/>
              <w:bottom w:val="single" w:sz="4" w:space="0" w:color="auto"/>
              <w:right w:val="single" w:sz="4" w:space="0" w:color="auto"/>
            </w:tcBorders>
            <w:noWrap/>
            <w:vAlign w:val="center"/>
          </w:tcPr>
          <w:p w14:paraId="151FAAA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2003-04-29</w:t>
            </w:r>
          </w:p>
        </w:tc>
      </w:tr>
      <w:tr w:rsidR="004F3252" w:rsidRPr="004D1849" w14:paraId="661A3E9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41C06BA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12</w:t>
            </w:r>
          </w:p>
        </w:tc>
        <w:tc>
          <w:tcPr>
            <w:tcW w:w="5639" w:type="dxa"/>
            <w:tcBorders>
              <w:top w:val="nil"/>
              <w:left w:val="nil"/>
              <w:bottom w:val="single" w:sz="4" w:space="0" w:color="auto"/>
              <w:right w:val="single" w:sz="4" w:space="0" w:color="auto"/>
            </w:tcBorders>
            <w:vAlign w:val="center"/>
          </w:tcPr>
          <w:p w14:paraId="0DEEBB9D" w14:textId="620E9E3A"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obszarze działek o </w:t>
            </w:r>
            <w:r w:rsidR="00A513B6" w:rsidRPr="004D1849">
              <w:rPr>
                <w:rFonts w:ascii="Arial" w:hAnsi="Arial" w:cs="Arial"/>
              </w:rPr>
              <w:t>n</w:t>
            </w:r>
            <w:r w:rsidRPr="004D1849">
              <w:rPr>
                <w:rFonts w:ascii="Arial" w:hAnsi="Arial" w:cs="Arial"/>
              </w:rPr>
              <w:t xml:space="preserve">r </w:t>
            </w:r>
            <w:proofErr w:type="spellStart"/>
            <w:r w:rsidRPr="004D1849">
              <w:rPr>
                <w:rFonts w:ascii="Arial" w:hAnsi="Arial" w:cs="Arial"/>
              </w:rPr>
              <w:t>ewid</w:t>
            </w:r>
            <w:proofErr w:type="spellEnd"/>
            <w:r w:rsidRPr="004D1849">
              <w:rPr>
                <w:rFonts w:ascii="Arial" w:hAnsi="Arial" w:cs="Arial"/>
              </w:rPr>
              <w:t>.: 196/10, 196/11, 196/19 w miejscowości Mylin gmina Chrzypsko Wielkie</w:t>
            </w:r>
          </w:p>
        </w:tc>
        <w:tc>
          <w:tcPr>
            <w:tcW w:w="1890" w:type="dxa"/>
            <w:tcBorders>
              <w:top w:val="nil"/>
              <w:left w:val="nil"/>
              <w:bottom w:val="single" w:sz="4" w:space="0" w:color="auto"/>
              <w:right w:val="single" w:sz="4" w:space="0" w:color="auto"/>
            </w:tcBorders>
            <w:noWrap/>
            <w:vAlign w:val="center"/>
          </w:tcPr>
          <w:p w14:paraId="1AA036A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VIII/52/2003</w:t>
            </w:r>
          </w:p>
        </w:tc>
        <w:tc>
          <w:tcPr>
            <w:tcW w:w="1220" w:type="dxa"/>
            <w:tcBorders>
              <w:top w:val="nil"/>
              <w:left w:val="nil"/>
              <w:bottom w:val="single" w:sz="4" w:space="0" w:color="auto"/>
              <w:right w:val="single" w:sz="4" w:space="0" w:color="auto"/>
            </w:tcBorders>
            <w:noWrap/>
            <w:vAlign w:val="center"/>
          </w:tcPr>
          <w:p w14:paraId="0F5C61A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2003-04-29</w:t>
            </w:r>
          </w:p>
        </w:tc>
      </w:tr>
      <w:tr w:rsidR="004F3252" w:rsidRPr="004D1849" w14:paraId="021A37B3"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7E036A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13</w:t>
            </w:r>
          </w:p>
        </w:tc>
        <w:tc>
          <w:tcPr>
            <w:tcW w:w="5639" w:type="dxa"/>
            <w:tcBorders>
              <w:top w:val="nil"/>
              <w:left w:val="nil"/>
              <w:bottom w:val="single" w:sz="4" w:space="0" w:color="auto"/>
              <w:right w:val="single" w:sz="4" w:space="0" w:color="auto"/>
            </w:tcBorders>
            <w:vAlign w:val="center"/>
          </w:tcPr>
          <w:p w14:paraId="0F9D213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obszarze działek o nr </w:t>
            </w:r>
            <w:proofErr w:type="spellStart"/>
            <w:r w:rsidRPr="004D1849">
              <w:rPr>
                <w:rFonts w:ascii="Arial" w:hAnsi="Arial" w:cs="Arial"/>
              </w:rPr>
              <w:t>ewid</w:t>
            </w:r>
            <w:proofErr w:type="spellEnd"/>
            <w:r w:rsidRPr="004D1849">
              <w:rPr>
                <w:rFonts w:ascii="Arial" w:hAnsi="Arial" w:cs="Arial"/>
              </w:rPr>
              <w:t>.: od 135/9 do 135/17 i 136/5 w miejscowości Chrzypsko Małe, gmina Chrzypsko Wielkie</w:t>
            </w:r>
          </w:p>
        </w:tc>
        <w:tc>
          <w:tcPr>
            <w:tcW w:w="1890" w:type="dxa"/>
            <w:tcBorders>
              <w:top w:val="nil"/>
              <w:left w:val="nil"/>
              <w:bottom w:val="single" w:sz="4" w:space="0" w:color="auto"/>
              <w:right w:val="single" w:sz="4" w:space="0" w:color="auto"/>
            </w:tcBorders>
            <w:noWrap/>
            <w:vAlign w:val="center"/>
          </w:tcPr>
          <w:p w14:paraId="1A1053E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VIII/53/2003</w:t>
            </w:r>
          </w:p>
        </w:tc>
        <w:tc>
          <w:tcPr>
            <w:tcW w:w="1220" w:type="dxa"/>
            <w:tcBorders>
              <w:top w:val="nil"/>
              <w:left w:val="nil"/>
              <w:bottom w:val="single" w:sz="4" w:space="0" w:color="auto"/>
              <w:right w:val="single" w:sz="4" w:space="0" w:color="auto"/>
            </w:tcBorders>
            <w:noWrap/>
            <w:vAlign w:val="center"/>
          </w:tcPr>
          <w:p w14:paraId="7F6FE11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2003-04-29</w:t>
            </w:r>
          </w:p>
        </w:tc>
      </w:tr>
      <w:tr w:rsidR="004F3252" w:rsidRPr="004D1849" w14:paraId="254F45B1"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42D77E8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14</w:t>
            </w:r>
          </w:p>
        </w:tc>
        <w:tc>
          <w:tcPr>
            <w:tcW w:w="5639" w:type="dxa"/>
            <w:tcBorders>
              <w:top w:val="nil"/>
              <w:left w:val="nil"/>
              <w:bottom w:val="single" w:sz="4" w:space="0" w:color="auto"/>
              <w:right w:val="single" w:sz="4" w:space="0" w:color="auto"/>
            </w:tcBorders>
            <w:vAlign w:val="center"/>
          </w:tcPr>
          <w:p w14:paraId="601D08B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terenie wsi Chrzypsko Małe gmina Chrzypsko Wielkie</w:t>
            </w:r>
          </w:p>
        </w:tc>
        <w:tc>
          <w:tcPr>
            <w:tcW w:w="1890" w:type="dxa"/>
            <w:tcBorders>
              <w:top w:val="nil"/>
              <w:left w:val="nil"/>
              <w:bottom w:val="single" w:sz="4" w:space="0" w:color="auto"/>
              <w:right w:val="single" w:sz="4" w:space="0" w:color="auto"/>
            </w:tcBorders>
            <w:noWrap/>
            <w:vAlign w:val="center"/>
          </w:tcPr>
          <w:p w14:paraId="54E4038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XIX/113/2004</w:t>
            </w:r>
          </w:p>
        </w:tc>
        <w:tc>
          <w:tcPr>
            <w:tcW w:w="1220" w:type="dxa"/>
            <w:tcBorders>
              <w:top w:val="nil"/>
              <w:left w:val="nil"/>
              <w:bottom w:val="single" w:sz="4" w:space="0" w:color="auto"/>
              <w:right w:val="single" w:sz="4" w:space="0" w:color="auto"/>
            </w:tcBorders>
            <w:noWrap/>
            <w:vAlign w:val="center"/>
          </w:tcPr>
          <w:p w14:paraId="4A687B4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2004-05-31</w:t>
            </w:r>
          </w:p>
        </w:tc>
      </w:tr>
      <w:tr w:rsidR="004F3252" w:rsidRPr="004D1849" w14:paraId="19FC950B"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6D314F6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15</w:t>
            </w:r>
          </w:p>
        </w:tc>
        <w:tc>
          <w:tcPr>
            <w:tcW w:w="5639" w:type="dxa"/>
            <w:tcBorders>
              <w:top w:val="nil"/>
              <w:left w:val="nil"/>
              <w:bottom w:val="single" w:sz="4" w:space="0" w:color="auto"/>
              <w:right w:val="single" w:sz="4" w:space="0" w:color="auto"/>
            </w:tcBorders>
            <w:vAlign w:val="center"/>
          </w:tcPr>
          <w:p w14:paraId="17C0BDF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terenu przeznaczonego na cele usług społecznych w miejscowości Łężeczki, gmina Chrzypsko Wielkie</w:t>
            </w:r>
          </w:p>
        </w:tc>
        <w:tc>
          <w:tcPr>
            <w:tcW w:w="1890" w:type="dxa"/>
            <w:tcBorders>
              <w:top w:val="nil"/>
              <w:left w:val="nil"/>
              <w:bottom w:val="single" w:sz="4" w:space="0" w:color="auto"/>
              <w:right w:val="single" w:sz="4" w:space="0" w:color="auto"/>
            </w:tcBorders>
            <w:noWrap/>
            <w:vAlign w:val="center"/>
          </w:tcPr>
          <w:p w14:paraId="5843D35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XX/117/04</w:t>
            </w:r>
          </w:p>
        </w:tc>
        <w:tc>
          <w:tcPr>
            <w:tcW w:w="1220" w:type="dxa"/>
            <w:tcBorders>
              <w:top w:val="nil"/>
              <w:left w:val="nil"/>
              <w:bottom w:val="single" w:sz="4" w:space="0" w:color="auto"/>
              <w:right w:val="single" w:sz="4" w:space="0" w:color="auto"/>
            </w:tcBorders>
            <w:noWrap/>
            <w:vAlign w:val="center"/>
          </w:tcPr>
          <w:p w14:paraId="3D0F960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2004-06-29</w:t>
            </w:r>
          </w:p>
        </w:tc>
      </w:tr>
      <w:tr w:rsidR="004F3252" w:rsidRPr="004D1849" w14:paraId="0D9E8566"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9EE877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16</w:t>
            </w:r>
          </w:p>
        </w:tc>
        <w:tc>
          <w:tcPr>
            <w:tcW w:w="5639" w:type="dxa"/>
            <w:tcBorders>
              <w:top w:val="nil"/>
              <w:left w:val="nil"/>
              <w:bottom w:val="single" w:sz="4" w:space="0" w:color="auto"/>
              <w:right w:val="single" w:sz="4" w:space="0" w:color="auto"/>
            </w:tcBorders>
            <w:vAlign w:val="center"/>
          </w:tcPr>
          <w:p w14:paraId="1ECE8F4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działki o nr </w:t>
            </w:r>
            <w:proofErr w:type="spellStart"/>
            <w:r w:rsidRPr="004D1849">
              <w:rPr>
                <w:rFonts w:ascii="Arial" w:hAnsi="Arial" w:cs="Arial"/>
              </w:rPr>
              <w:t>ewid</w:t>
            </w:r>
            <w:proofErr w:type="spellEnd"/>
            <w:r w:rsidRPr="004D1849">
              <w:rPr>
                <w:rFonts w:ascii="Arial" w:hAnsi="Arial" w:cs="Arial"/>
              </w:rPr>
              <w:t>.: 239/2 we wsi Mylin, gmina Chrzypsko Wielkie</w:t>
            </w:r>
          </w:p>
        </w:tc>
        <w:tc>
          <w:tcPr>
            <w:tcW w:w="1890" w:type="dxa"/>
            <w:tcBorders>
              <w:top w:val="nil"/>
              <w:left w:val="nil"/>
              <w:bottom w:val="single" w:sz="4" w:space="0" w:color="auto"/>
              <w:right w:val="single" w:sz="4" w:space="0" w:color="auto"/>
            </w:tcBorders>
            <w:noWrap/>
            <w:vAlign w:val="center"/>
          </w:tcPr>
          <w:p w14:paraId="755A99F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XXX/174/2005</w:t>
            </w:r>
          </w:p>
        </w:tc>
        <w:tc>
          <w:tcPr>
            <w:tcW w:w="1220" w:type="dxa"/>
            <w:tcBorders>
              <w:top w:val="nil"/>
              <w:left w:val="nil"/>
              <w:bottom w:val="single" w:sz="4" w:space="0" w:color="auto"/>
              <w:right w:val="single" w:sz="4" w:space="0" w:color="auto"/>
            </w:tcBorders>
            <w:noWrap/>
            <w:vAlign w:val="center"/>
          </w:tcPr>
          <w:p w14:paraId="2FD15B0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2005-06-28</w:t>
            </w:r>
          </w:p>
        </w:tc>
      </w:tr>
      <w:tr w:rsidR="004F3252" w:rsidRPr="004D1849" w14:paraId="332A6AE9"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57049B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17</w:t>
            </w:r>
          </w:p>
        </w:tc>
        <w:tc>
          <w:tcPr>
            <w:tcW w:w="5639" w:type="dxa"/>
            <w:tcBorders>
              <w:top w:val="nil"/>
              <w:left w:val="nil"/>
              <w:bottom w:val="single" w:sz="4" w:space="0" w:color="auto"/>
              <w:right w:val="single" w:sz="4" w:space="0" w:color="auto"/>
            </w:tcBorders>
            <w:vAlign w:val="center"/>
          </w:tcPr>
          <w:p w14:paraId="0FC892A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usług turystycznych na obszarze części działki o nr </w:t>
            </w:r>
            <w:proofErr w:type="spellStart"/>
            <w:r w:rsidRPr="004D1849">
              <w:rPr>
                <w:rFonts w:ascii="Arial" w:hAnsi="Arial" w:cs="Arial"/>
              </w:rPr>
              <w:t>ewid</w:t>
            </w:r>
            <w:proofErr w:type="spellEnd"/>
            <w:r w:rsidRPr="004D1849">
              <w:rPr>
                <w:rFonts w:ascii="Arial" w:hAnsi="Arial" w:cs="Arial"/>
              </w:rPr>
              <w:t>.: 14/24 we wsi Chrzypsko Małe, gmina Chrzypsko Wielkie</w:t>
            </w:r>
          </w:p>
        </w:tc>
        <w:tc>
          <w:tcPr>
            <w:tcW w:w="1890" w:type="dxa"/>
            <w:tcBorders>
              <w:top w:val="nil"/>
              <w:left w:val="nil"/>
              <w:bottom w:val="single" w:sz="4" w:space="0" w:color="auto"/>
              <w:right w:val="single" w:sz="4" w:space="0" w:color="auto"/>
            </w:tcBorders>
            <w:noWrap/>
            <w:vAlign w:val="center"/>
          </w:tcPr>
          <w:p w14:paraId="1CAFBC3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XXX/175/2005</w:t>
            </w:r>
          </w:p>
        </w:tc>
        <w:tc>
          <w:tcPr>
            <w:tcW w:w="1220" w:type="dxa"/>
            <w:tcBorders>
              <w:top w:val="nil"/>
              <w:left w:val="nil"/>
              <w:bottom w:val="single" w:sz="4" w:space="0" w:color="auto"/>
              <w:right w:val="single" w:sz="4" w:space="0" w:color="auto"/>
            </w:tcBorders>
            <w:noWrap/>
            <w:vAlign w:val="center"/>
          </w:tcPr>
          <w:p w14:paraId="1CD504E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2005-06-28</w:t>
            </w:r>
          </w:p>
        </w:tc>
      </w:tr>
      <w:tr w:rsidR="004F3252" w:rsidRPr="004D1849" w14:paraId="4E98079E"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7D5447A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18</w:t>
            </w:r>
          </w:p>
        </w:tc>
        <w:tc>
          <w:tcPr>
            <w:tcW w:w="5639" w:type="dxa"/>
            <w:tcBorders>
              <w:top w:val="nil"/>
              <w:left w:val="nil"/>
              <w:bottom w:val="single" w:sz="4" w:space="0" w:color="auto"/>
              <w:right w:val="single" w:sz="4" w:space="0" w:color="auto"/>
            </w:tcBorders>
            <w:vAlign w:val="center"/>
          </w:tcPr>
          <w:p w14:paraId="254ED2A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działek o nr </w:t>
            </w:r>
            <w:proofErr w:type="spellStart"/>
            <w:r w:rsidRPr="004D1849">
              <w:rPr>
                <w:rFonts w:ascii="Arial" w:hAnsi="Arial" w:cs="Arial"/>
              </w:rPr>
              <w:t>ewid</w:t>
            </w:r>
            <w:proofErr w:type="spellEnd"/>
            <w:r w:rsidRPr="004D1849">
              <w:rPr>
                <w:rFonts w:ascii="Arial" w:hAnsi="Arial" w:cs="Arial"/>
              </w:rPr>
              <w:t>.: 539/1 do 539/15 w Chrzypsku Wielkim</w:t>
            </w:r>
          </w:p>
        </w:tc>
        <w:tc>
          <w:tcPr>
            <w:tcW w:w="1890" w:type="dxa"/>
            <w:tcBorders>
              <w:top w:val="nil"/>
              <w:left w:val="nil"/>
              <w:bottom w:val="single" w:sz="4" w:space="0" w:color="auto"/>
              <w:right w:val="single" w:sz="4" w:space="0" w:color="auto"/>
            </w:tcBorders>
            <w:noWrap/>
            <w:vAlign w:val="center"/>
          </w:tcPr>
          <w:p w14:paraId="5BF40EA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XXX/176/2005</w:t>
            </w:r>
          </w:p>
        </w:tc>
        <w:tc>
          <w:tcPr>
            <w:tcW w:w="1220" w:type="dxa"/>
            <w:tcBorders>
              <w:top w:val="nil"/>
              <w:left w:val="nil"/>
              <w:bottom w:val="single" w:sz="4" w:space="0" w:color="auto"/>
              <w:right w:val="single" w:sz="4" w:space="0" w:color="auto"/>
            </w:tcBorders>
            <w:noWrap/>
            <w:vAlign w:val="center"/>
          </w:tcPr>
          <w:p w14:paraId="3CE23F0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2005-06-28</w:t>
            </w:r>
          </w:p>
        </w:tc>
      </w:tr>
      <w:tr w:rsidR="004F3252" w:rsidRPr="004D1849" w14:paraId="3E4E80C0"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396914B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19</w:t>
            </w:r>
          </w:p>
        </w:tc>
        <w:tc>
          <w:tcPr>
            <w:tcW w:w="5639" w:type="dxa"/>
            <w:tcBorders>
              <w:top w:val="nil"/>
              <w:left w:val="nil"/>
              <w:bottom w:val="single" w:sz="4" w:space="0" w:color="auto"/>
              <w:right w:val="single" w:sz="4" w:space="0" w:color="auto"/>
            </w:tcBorders>
            <w:vAlign w:val="center"/>
          </w:tcPr>
          <w:p w14:paraId="0F4C5B9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działki o nr </w:t>
            </w:r>
            <w:proofErr w:type="spellStart"/>
            <w:r w:rsidRPr="004D1849">
              <w:rPr>
                <w:rFonts w:ascii="Arial" w:hAnsi="Arial" w:cs="Arial"/>
              </w:rPr>
              <w:t>ewid</w:t>
            </w:r>
            <w:proofErr w:type="spellEnd"/>
            <w:r w:rsidRPr="004D1849">
              <w:rPr>
                <w:rFonts w:ascii="Arial" w:hAnsi="Arial" w:cs="Arial"/>
              </w:rPr>
              <w:t>.: 201/4 we wsi Mylin, gmina Chrzypsko Wielkie</w:t>
            </w:r>
          </w:p>
        </w:tc>
        <w:tc>
          <w:tcPr>
            <w:tcW w:w="1890" w:type="dxa"/>
            <w:tcBorders>
              <w:top w:val="nil"/>
              <w:left w:val="nil"/>
              <w:bottom w:val="single" w:sz="4" w:space="0" w:color="auto"/>
              <w:right w:val="single" w:sz="4" w:space="0" w:color="auto"/>
            </w:tcBorders>
            <w:noWrap/>
            <w:vAlign w:val="center"/>
          </w:tcPr>
          <w:p w14:paraId="7F618E2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XXXI/182/2005</w:t>
            </w:r>
          </w:p>
        </w:tc>
        <w:tc>
          <w:tcPr>
            <w:tcW w:w="1220" w:type="dxa"/>
            <w:tcBorders>
              <w:top w:val="nil"/>
              <w:left w:val="nil"/>
              <w:bottom w:val="single" w:sz="4" w:space="0" w:color="auto"/>
              <w:right w:val="single" w:sz="4" w:space="0" w:color="auto"/>
            </w:tcBorders>
            <w:noWrap/>
            <w:vAlign w:val="center"/>
          </w:tcPr>
          <w:p w14:paraId="5C97957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0C5B130F"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64AE234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20</w:t>
            </w:r>
          </w:p>
        </w:tc>
        <w:tc>
          <w:tcPr>
            <w:tcW w:w="5639" w:type="dxa"/>
            <w:tcBorders>
              <w:top w:val="nil"/>
              <w:left w:val="nil"/>
              <w:bottom w:val="single" w:sz="4" w:space="0" w:color="auto"/>
              <w:right w:val="single" w:sz="4" w:space="0" w:color="auto"/>
            </w:tcBorders>
            <w:vAlign w:val="center"/>
          </w:tcPr>
          <w:p w14:paraId="078B8F3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działek o nr </w:t>
            </w:r>
            <w:proofErr w:type="spellStart"/>
            <w:r w:rsidRPr="004D1849">
              <w:rPr>
                <w:rFonts w:ascii="Arial" w:hAnsi="Arial" w:cs="Arial"/>
              </w:rPr>
              <w:t>ewid</w:t>
            </w:r>
            <w:proofErr w:type="spellEnd"/>
            <w:r w:rsidRPr="004D1849">
              <w:rPr>
                <w:rFonts w:ascii="Arial" w:hAnsi="Arial" w:cs="Arial"/>
              </w:rPr>
              <w:t>.: 196/22, 196/25 i 196/26 we wsi Mylin, gmina Chrzypsko Wielkie</w:t>
            </w:r>
          </w:p>
        </w:tc>
        <w:tc>
          <w:tcPr>
            <w:tcW w:w="1890" w:type="dxa"/>
            <w:tcBorders>
              <w:top w:val="nil"/>
              <w:left w:val="nil"/>
              <w:bottom w:val="single" w:sz="4" w:space="0" w:color="auto"/>
              <w:right w:val="single" w:sz="4" w:space="0" w:color="auto"/>
            </w:tcBorders>
            <w:noWrap/>
            <w:vAlign w:val="center"/>
          </w:tcPr>
          <w:p w14:paraId="10011A1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XXXI/183/2005</w:t>
            </w:r>
          </w:p>
        </w:tc>
        <w:tc>
          <w:tcPr>
            <w:tcW w:w="1220" w:type="dxa"/>
            <w:tcBorders>
              <w:top w:val="nil"/>
              <w:left w:val="nil"/>
              <w:bottom w:val="single" w:sz="4" w:space="0" w:color="auto"/>
              <w:right w:val="single" w:sz="4" w:space="0" w:color="auto"/>
            </w:tcBorders>
            <w:noWrap/>
            <w:vAlign w:val="center"/>
          </w:tcPr>
          <w:p w14:paraId="15522B7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42B48CB4"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CF6E63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lastRenderedPageBreak/>
              <w:t>21</w:t>
            </w:r>
          </w:p>
        </w:tc>
        <w:tc>
          <w:tcPr>
            <w:tcW w:w="5639" w:type="dxa"/>
            <w:tcBorders>
              <w:top w:val="nil"/>
              <w:left w:val="nil"/>
              <w:bottom w:val="single" w:sz="4" w:space="0" w:color="auto"/>
              <w:right w:val="single" w:sz="4" w:space="0" w:color="auto"/>
            </w:tcBorders>
            <w:vAlign w:val="center"/>
          </w:tcPr>
          <w:p w14:paraId="46EA958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działek o nr </w:t>
            </w:r>
            <w:proofErr w:type="spellStart"/>
            <w:r w:rsidRPr="004D1849">
              <w:rPr>
                <w:rFonts w:ascii="Arial" w:hAnsi="Arial" w:cs="Arial"/>
              </w:rPr>
              <w:t>ewid</w:t>
            </w:r>
            <w:proofErr w:type="spellEnd"/>
            <w:r w:rsidRPr="004D1849">
              <w:rPr>
                <w:rFonts w:ascii="Arial" w:hAnsi="Arial" w:cs="Arial"/>
              </w:rPr>
              <w:t>.: 91/2 do 91/6 we wsi Mylin, gmina Chrzypsko Wielkie</w:t>
            </w:r>
          </w:p>
        </w:tc>
        <w:tc>
          <w:tcPr>
            <w:tcW w:w="1890" w:type="dxa"/>
            <w:tcBorders>
              <w:top w:val="nil"/>
              <w:left w:val="nil"/>
              <w:bottom w:val="single" w:sz="4" w:space="0" w:color="auto"/>
              <w:right w:val="single" w:sz="4" w:space="0" w:color="auto"/>
            </w:tcBorders>
            <w:noWrap/>
            <w:vAlign w:val="center"/>
          </w:tcPr>
          <w:p w14:paraId="3078770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XXI/184/2005</w:t>
            </w:r>
          </w:p>
        </w:tc>
        <w:tc>
          <w:tcPr>
            <w:tcW w:w="1220" w:type="dxa"/>
            <w:tcBorders>
              <w:top w:val="nil"/>
              <w:left w:val="nil"/>
              <w:bottom w:val="single" w:sz="4" w:space="0" w:color="auto"/>
              <w:right w:val="single" w:sz="4" w:space="0" w:color="auto"/>
            </w:tcBorders>
            <w:noWrap/>
            <w:vAlign w:val="center"/>
          </w:tcPr>
          <w:p w14:paraId="187B067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70C9735D"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23869E1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22</w:t>
            </w:r>
          </w:p>
        </w:tc>
        <w:tc>
          <w:tcPr>
            <w:tcW w:w="5639" w:type="dxa"/>
            <w:tcBorders>
              <w:top w:val="nil"/>
              <w:left w:val="nil"/>
              <w:bottom w:val="single" w:sz="4" w:space="0" w:color="auto"/>
              <w:right w:val="single" w:sz="4" w:space="0" w:color="auto"/>
            </w:tcBorders>
            <w:vAlign w:val="center"/>
          </w:tcPr>
          <w:p w14:paraId="7E6AF9B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działek o nr </w:t>
            </w:r>
            <w:proofErr w:type="spellStart"/>
            <w:r w:rsidRPr="004D1849">
              <w:rPr>
                <w:rFonts w:ascii="Arial" w:hAnsi="Arial" w:cs="Arial"/>
              </w:rPr>
              <w:t>ewid</w:t>
            </w:r>
            <w:proofErr w:type="spellEnd"/>
            <w:r w:rsidRPr="004D1849">
              <w:rPr>
                <w:rFonts w:ascii="Arial" w:hAnsi="Arial" w:cs="Arial"/>
              </w:rPr>
              <w:t>.: 114/3 do 114/6 we wsi Mylin, gmina Chrzypsko Wielkie</w:t>
            </w:r>
          </w:p>
        </w:tc>
        <w:tc>
          <w:tcPr>
            <w:tcW w:w="1890" w:type="dxa"/>
            <w:tcBorders>
              <w:top w:val="nil"/>
              <w:left w:val="nil"/>
              <w:bottom w:val="single" w:sz="4" w:space="0" w:color="auto"/>
              <w:right w:val="single" w:sz="4" w:space="0" w:color="auto"/>
            </w:tcBorders>
            <w:noWrap/>
            <w:vAlign w:val="center"/>
          </w:tcPr>
          <w:p w14:paraId="68FAF83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XXXI/185/2005</w:t>
            </w:r>
          </w:p>
        </w:tc>
        <w:tc>
          <w:tcPr>
            <w:tcW w:w="1220" w:type="dxa"/>
            <w:tcBorders>
              <w:top w:val="nil"/>
              <w:left w:val="nil"/>
              <w:bottom w:val="single" w:sz="4" w:space="0" w:color="auto"/>
              <w:right w:val="single" w:sz="4" w:space="0" w:color="auto"/>
            </w:tcBorders>
            <w:noWrap/>
            <w:vAlign w:val="center"/>
          </w:tcPr>
          <w:p w14:paraId="7F12015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00EC6C73" w14:textId="77777777" w:rsidTr="001457C1">
        <w:trPr>
          <w:trHeight w:val="576"/>
          <w:jc w:val="center"/>
        </w:trPr>
        <w:tc>
          <w:tcPr>
            <w:tcW w:w="391" w:type="dxa"/>
            <w:tcBorders>
              <w:top w:val="nil"/>
              <w:left w:val="single" w:sz="4" w:space="0" w:color="auto"/>
              <w:bottom w:val="single" w:sz="4" w:space="0" w:color="auto"/>
              <w:right w:val="single" w:sz="4" w:space="0" w:color="auto"/>
            </w:tcBorders>
            <w:noWrap/>
            <w:vAlign w:val="center"/>
            <w:hideMark/>
          </w:tcPr>
          <w:p w14:paraId="7B5BA93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23</w:t>
            </w:r>
          </w:p>
        </w:tc>
        <w:tc>
          <w:tcPr>
            <w:tcW w:w="5639" w:type="dxa"/>
            <w:tcBorders>
              <w:top w:val="nil"/>
              <w:left w:val="nil"/>
              <w:bottom w:val="single" w:sz="4" w:space="0" w:color="auto"/>
              <w:right w:val="single" w:sz="4" w:space="0" w:color="auto"/>
            </w:tcBorders>
            <w:vAlign w:val="center"/>
          </w:tcPr>
          <w:p w14:paraId="0676F17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części działki o nr </w:t>
            </w:r>
            <w:proofErr w:type="spellStart"/>
            <w:r w:rsidRPr="004D1849">
              <w:rPr>
                <w:rFonts w:ascii="Arial" w:hAnsi="Arial" w:cs="Arial"/>
              </w:rPr>
              <w:t>ewid</w:t>
            </w:r>
            <w:proofErr w:type="spellEnd"/>
            <w:r w:rsidRPr="004D1849">
              <w:rPr>
                <w:rFonts w:ascii="Arial" w:hAnsi="Arial" w:cs="Arial"/>
              </w:rPr>
              <w:t>.: 165 we wsi Mylin, gmina Chrzypsko Wielkie</w:t>
            </w:r>
          </w:p>
        </w:tc>
        <w:tc>
          <w:tcPr>
            <w:tcW w:w="1890" w:type="dxa"/>
            <w:tcBorders>
              <w:top w:val="nil"/>
              <w:left w:val="nil"/>
              <w:bottom w:val="single" w:sz="4" w:space="0" w:color="auto"/>
              <w:right w:val="single" w:sz="4" w:space="0" w:color="auto"/>
            </w:tcBorders>
            <w:noWrap/>
            <w:vAlign w:val="center"/>
          </w:tcPr>
          <w:p w14:paraId="1C19C69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XXXI/186/2005</w:t>
            </w:r>
          </w:p>
        </w:tc>
        <w:tc>
          <w:tcPr>
            <w:tcW w:w="1220" w:type="dxa"/>
            <w:tcBorders>
              <w:top w:val="nil"/>
              <w:left w:val="nil"/>
              <w:bottom w:val="single" w:sz="4" w:space="0" w:color="auto"/>
              <w:right w:val="single" w:sz="4" w:space="0" w:color="auto"/>
            </w:tcBorders>
            <w:noWrap/>
            <w:vAlign w:val="center"/>
          </w:tcPr>
          <w:p w14:paraId="23E41AF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0AD48FBE"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9093A0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24</w:t>
            </w:r>
          </w:p>
        </w:tc>
        <w:tc>
          <w:tcPr>
            <w:tcW w:w="5639" w:type="dxa"/>
            <w:tcBorders>
              <w:top w:val="nil"/>
              <w:left w:val="nil"/>
              <w:bottom w:val="single" w:sz="4" w:space="0" w:color="auto"/>
              <w:right w:val="single" w:sz="4" w:space="0" w:color="auto"/>
            </w:tcBorders>
            <w:vAlign w:val="center"/>
          </w:tcPr>
          <w:p w14:paraId="420374CF" w14:textId="7E0DA9AE"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na obszarze działek o nr </w:t>
            </w:r>
            <w:proofErr w:type="spellStart"/>
            <w:r w:rsidRPr="004D1849">
              <w:rPr>
                <w:rFonts w:ascii="Arial" w:hAnsi="Arial" w:cs="Arial"/>
              </w:rPr>
              <w:t>ewid</w:t>
            </w:r>
            <w:proofErr w:type="spellEnd"/>
            <w:r w:rsidRPr="004D1849">
              <w:rPr>
                <w:rFonts w:ascii="Arial" w:hAnsi="Arial" w:cs="Arial"/>
              </w:rPr>
              <w:t xml:space="preserve">.: 41/1 </w:t>
            </w:r>
            <w:r w:rsidR="00A513B6" w:rsidRPr="004D1849">
              <w:rPr>
                <w:rFonts w:ascii="Arial" w:hAnsi="Arial" w:cs="Arial"/>
              </w:rPr>
              <w:t>-</w:t>
            </w:r>
            <w:r w:rsidRPr="004D1849">
              <w:rPr>
                <w:rFonts w:ascii="Arial" w:hAnsi="Arial" w:cs="Arial"/>
              </w:rPr>
              <w:t xml:space="preserve"> 41/3, 41/9, 41/10, 41/12 </w:t>
            </w:r>
            <w:r w:rsidR="00A513B6" w:rsidRPr="004D1849">
              <w:rPr>
                <w:rFonts w:ascii="Arial" w:hAnsi="Arial" w:cs="Arial"/>
              </w:rPr>
              <w:t>-</w:t>
            </w:r>
            <w:r w:rsidRPr="004D1849">
              <w:rPr>
                <w:rFonts w:ascii="Arial" w:hAnsi="Arial" w:cs="Arial"/>
              </w:rPr>
              <w:t xml:space="preserve"> 41/16 we wsi Chrzypsko Małe, gmina Chrzypsko Wielkie</w:t>
            </w:r>
          </w:p>
        </w:tc>
        <w:tc>
          <w:tcPr>
            <w:tcW w:w="1890" w:type="dxa"/>
            <w:tcBorders>
              <w:top w:val="nil"/>
              <w:left w:val="nil"/>
              <w:bottom w:val="single" w:sz="4" w:space="0" w:color="auto"/>
              <w:right w:val="single" w:sz="4" w:space="0" w:color="auto"/>
            </w:tcBorders>
            <w:noWrap/>
            <w:vAlign w:val="center"/>
          </w:tcPr>
          <w:p w14:paraId="19A507E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XXXI/187/2005</w:t>
            </w:r>
          </w:p>
        </w:tc>
        <w:tc>
          <w:tcPr>
            <w:tcW w:w="1220" w:type="dxa"/>
            <w:tcBorders>
              <w:top w:val="nil"/>
              <w:left w:val="nil"/>
              <w:bottom w:val="single" w:sz="4" w:space="0" w:color="auto"/>
              <w:right w:val="single" w:sz="4" w:space="0" w:color="auto"/>
            </w:tcBorders>
            <w:noWrap/>
            <w:vAlign w:val="center"/>
          </w:tcPr>
          <w:p w14:paraId="6B2BCFE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71F30C0E"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79B1B0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25</w:t>
            </w:r>
          </w:p>
        </w:tc>
        <w:tc>
          <w:tcPr>
            <w:tcW w:w="5639" w:type="dxa"/>
            <w:tcBorders>
              <w:top w:val="nil"/>
              <w:left w:val="nil"/>
              <w:bottom w:val="single" w:sz="4" w:space="0" w:color="auto"/>
              <w:right w:val="single" w:sz="4" w:space="0" w:color="auto"/>
            </w:tcBorders>
            <w:vAlign w:val="center"/>
          </w:tcPr>
          <w:p w14:paraId="3467CAE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mieszkaniowej jednorodzinnej i upraw ogrodniczo-sadowniczych w obszarze działki o nr </w:t>
            </w:r>
            <w:proofErr w:type="spellStart"/>
            <w:r w:rsidRPr="004D1849">
              <w:rPr>
                <w:rFonts w:ascii="Arial" w:hAnsi="Arial" w:cs="Arial"/>
              </w:rPr>
              <w:t>ewid</w:t>
            </w:r>
            <w:proofErr w:type="spellEnd"/>
            <w:r w:rsidRPr="004D1849">
              <w:rPr>
                <w:rFonts w:ascii="Arial" w:hAnsi="Arial" w:cs="Arial"/>
              </w:rPr>
              <w:t>.: 33/4 we wsi Śródka, gmina Chrzypsko Wielkie</w:t>
            </w:r>
          </w:p>
        </w:tc>
        <w:tc>
          <w:tcPr>
            <w:tcW w:w="1890" w:type="dxa"/>
            <w:tcBorders>
              <w:top w:val="nil"/>
              <w:left w:val="nil"/>
              <w:bottom w:val="single" w:sz="4" w:space="0" w:color="auto"/>
              <w:right w:val="single" w:sz="4" w:space="0" w:color="auto"/>
            </w:tcBorders>
            <w:noWrap/>
            <w:vAlign w:val="center"/>
          </w:tcPr>
          <w:p w14:paraId="0CE0F6F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XXXI/188/2005</w:t>
            </w:r>
          </w:p>
        </w:tc>
        <w:tc>
          <w:tcPr>
            <w:tcW w:w="1220" w:type="dxa"/>
            <w:tcBorders>
              <w:top w:val="nil"/>
              <w:left w:val="nil"/>
              <w:bottom w:val="single" w:sz="4" w:space="0" w:color="auto"/>
              <w:right w:val="single" w:sz="4" w:space="0" w:color="auto"/>
            </w:tcBorders>
            <w:noWrap/>
            <w:vAlign w:val="center"/>
          </w:tcPr>
          <w:p w14:paraId="2D6E0CF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2005-08-31</w:t>
            </w:r>
          </w:p>
        </w:tc>
      </w:tr>
      <w:tr w:rsidR="004F3252" w:rsidRPr="004D1849" w14:paraId="69256A0E"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422701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26</w:t>
            </w:r>
          </w:p>
        </w:tc>
        <w:tc>
          <w:tcPr>
            <w:tcW w:w="5639" w:type="dxa"/>
            <w:tcBorders>
              <w:top w:val="nil"/>
              <w:left w:val="nil"/>
              <w:bottom w:val="single" w:sz="4" w:space="0" w:color="auto"/>
              <w:right w:val="single" w:sz="4" w:space="0" w:color="auto"/>
            </w:tcBorders>
            <w:vAlign w:val="center"/>
          </w:tcPr>
          <w:p w14:paraId="083412A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upraw rolnych bez prawa zabudowy na obszarze działki o nr </w:t>
            </w:r>
            <w:proofErr w:type="spellStart"/>
            <w:r w:rsidRPr="004D1849">
              <w:rPr>
                <w:rFonts w:ascii="Arial" w:hAnsi="Arial" w:cs="Arial"/>
              </w:rPr>
              <w:t>ewid</w:t>
            </w:r>
            <w:proofErr w:type="spellEnd"/>
            <w:r w:rsidRPr="004D1849">
              <w:rPr>
                <w:rFonts w:ascii="Arial" w:hAnsi="Arial" w:cs="Arial"/>
              </w:rPr>
              <w:t>.: 49/2 we wsi Łężeczki, gmina Chrzypsko Wielkie</w:t>
            </w:r>
          </w:p>
        </w:tc>
        <w:tc>
          <w:tcPr>
            <w:tcW w:w="1890" w:type="dxa"/>
            <w:tcBorders>
              <w:top w:val="nil"/>
              <w:left w:val="nil"/>
              <w:bottom w:val="single" w:sz="4" w:space="0" w:color="auto"/>
              <w:right w:val="single" w:sz="4" w:space="0" w:color="auto"/>
            </w:tcBorders>
            <w:noWrap/>
            <w:vAlign w:val="center"/>
          </w:tcPr>
          <w:p w14:paraId="50BB7B4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XXXII/191/2005</w:t>
            </w:r>
          </w:p>
        </w:tc>
        <w:tc>
          <w:tcPr>
            <w:tcW w:w="1220" w:type="dxa"/>
            <w:tcBorders>
              <w:top w:val="nil"/>
              <w:left w:val="nil"/>
              <w:bottom w:val="single" w:sz="4" w:space="0" w:color="auto"/>
              <w:right w:val="single" w:sz="4" w:space="0" w:color="auto"/>
            </w:tcBorders>
            <w:noWrap/>
            <w:vAlign w:val="center"/>
          </w:tcPr>
          <w:p w14:paraId="43748BD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2005-10-25</w:t>
            </w:r>
          </w:p>
        </w:tc>
      </w:tr>
      <w:tr w:rsidR="004F3252" w:rsidRPr="004D1849" w14:paraId="7AC2187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B6288B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27</w:t>
            </w:r>
          </w:p>
        </w:tc>
        <w:tc>
          <w:tcPr>
            <w:tcW w:w="5639" w:type="dxa"/>
            <w:tcBorders>
              <w:top w:val="nil"/>
              <w:left w:val="nil"/>
              <w:bottom w:val="single" w:sz="4" w:space="0" w:color="auto"/>
              <w:right w:val="single" w:sz="4" w:space="0" w:color="auto"/>
            </w:tcBorders>
            <w:vAlign w:val="center"/>
          </w:tcPr>
          <w:p w14:paraId="6E2357A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upraw rolnych bez prawa zabudowy na obszarze działki o nr </w:t>
            </w:r>
            <w:proofErr w:type="spellStart"/>
            <w:r w:rsidRPr="004D1849">
              <w:rPr>
                <w:rFonts w:ascii="Arial" w:hAnsi="Arial" w:cs="Arial"/>
              </w:rPr>
              <w:t>ewid</w:t>
            </w:r>
            <w:proofErr w:type="spellEnd"/>
            <w:r w:rsidRPr="004D1849">
              <w:rPr>
                <w:rFonts w:ascii="Arial" w:hAnsi="Arial" w:cs="Arial"/>
              </w:rPr>
              <w:t>.: 90/5 we wsi Łężeczki, gmina Chrzypsko Wielkie</w:t>
            </w:r>
          </w:p>
        </w:tc>
        <w:tc>
          <w:tcPr>
            <w:tcW w:w="1890" w:type="dxa"/>
            <w:tcBorders>
              <w:top w:val="nil"/>
              <w:left w:val="nil"/>
              <w:bottom w:val="single" w:sz="4" w:space="0" w:color="auto"/>
              <w:right w:val="single" w:sz="4" w:space="0" w:color="auto"/>
            </w:tcBorders>
            <w:noWrap/>
            <w:vAlign w:val="center"/>
          </w:tcPr>
          <w:p w14:paraId="5CE5871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XXXII/192/2005</w:t>
            </w:r>
          </w:p>
        </w:tc>
        <w:tc>
          <w:tcPr>
            <w:tcW w:w="1220" w:type="dxa"/>
            <w:tcBorders>
              <w:top w:val="nil"/>
              <w:left w:val="nil"/>
              <w:bottom w:val="single" w:sz="4" w:space="0" w:color="auto"/>
              <w:right w:val="single" w:sz="4" w:space="0" w:color="auto"/>
            </w:tcBorders>
            <w:noWrap/>
            <w:vAlign w:val="center"/>
          </w:tcPr>
          <w:p w14:paraId="6C7C61D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2005-10-25</w:t>
            </w:r>
          </w:p>
        </w:tc>
      </w:tr>
      <w:tr w:rsidR="004F3252" w:rsidRPr="004D1849" w14:paraId="3C0B8A90"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331A99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28</w:t>
            </w:r>
          </w:p>
        </w:tc>
        <w:tc>
          <w:tcPr>
            <w:tcW w:w="5639" w:type="dxa"/>
            <w:tcBorders>
              <w:top w:val="nil"/>
              <w:left w:val="nil"/>
              <w:bottom w:val="single" w:sz="4" w:space="0" w:color="auto"/>
              <w:right w:val="single" w:sz="4" w:space="0" w:color="auto"/>
            </w:tcBorders>
            <w:vAlign w:val="center"/>
          </w:tcPr>
          <w:p w14:paraId="23447C7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mieszkaniowo-letniskowej we wsi Mylin na obszarze działki o nr </w:t>
            </w:r>
            <w:proofErr w:type="spellStart"/>
            <w:r w:rsidRPr="004D1849">
              <w:rPr>
                <w:rFonts w:ascii="Arial" w:hAnsi="Arial" w:cs="Arial"/>
              </w:rPr>
              <w:t>ewid</w:t>
            </w:r>
            <w:proofErr w:type="spellEnd"/>
            <w:r w:rsidRPr="004D1849">
              <w:rPr>
                <w:rFonts w:ascii="Arial" w:hAnsi="Arial" w:cs="Arial"/>
              </w:rPr>
              <w:t>.: 92/19</w:t>
            </w:r>
          </w:p>
        </w:tc>
        <w:tc>
          <w:tcPr>
            <w:tcW w:w="1890" w:type="dxa"/>
            <w:tcBorders>
              <w:top w:val="nil"/>
              <w:left w:val="nil"/>
              <w:bottom w:val="single" w:sz="4" w:space="0" w:color="auto"/>
              <w:right w:val="single" w:sz="4" w:space="0" w:color="auto"/>
            </w:tcBorders>
            <w:noWrap/>
            <w:vAlign w:val="center"/>
          </w:tcPr>
          <w:p w14:paraId="1566F2C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VI/28/2007</w:t>
            </w:r>
          </w:p>
        </w:tc>
        <w:tc>
          <w:tcPr>
            <w:tcW w:w="1220" w:type="dxa"/>
            <w:tcBorders>
              <w:top w:val="nil"/>
              <w:left w:val="nil"/>
              <w:bottom w:val="single" w:sz="4" w:space="0" w:color="auto"/>
              <w:right w:val="single" w:sz="4" w:space="0" w:color="auto"/>
            </w:tcBorders>
            <w:noWrap/>
            <w:vAlign w:val="center"/>
          </w:tcPr>
          <w:p w14:paraId="297D03E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2007-03-28</w:t>
            </w:r>
          </w:p>
        </w:tc>
      </w:tr>
      <w:tr w:rsidR="004F3252" w:rsidRPr="004D1849" w14:paraId="6462F3D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21CF816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29</w:t>
            </w:r>
          </w:p>
        </w:tc>
        <w:tc>
          <w:tcPr>
            <w:tcW w:w="5639" w:type="dxa"/>
            <w:tcBorders>
              <w:top w:val="nil"/>
              <w:left w:val="nil"/>
              <w:bottom w:val="single" w:sz="4" w:space="0" w:color="auto"/>
              <w:right w:val="single" w:sz="4" w:space="0" w:color="auto"/>
            </w:tcBorders>
            <w:vAlign w:val="center"/>
          </w:tcPr>
          <w:p w14:paraId="30A3B35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mieszkaniowo-letniskowej, siedliskowej i terenów rolnych we wsi </w:t>
            </w:r>
            <w:proofErr w:type="spellStart"/>
            <w:r w:rsidRPr="004D1849">
              <w:rPr>
                <w:rFonts w:ascii="Arial" w:hAnsi="Arial" w:cs="Arial"/>
              </w:rPr>
              <w:t>Białokosz</w:t>
            </w:r>
            <w:proofErr w:type="spellEnd"/>
            <w:r w:rsidRPr="004D1849">
              <w:rPr>
                <w:rFonts w:ascii="Arial" w:hAnsi="Arial" w:cs="Arial"/>
              </w:rPr>
              <w:t xml:space="preserve">, na obszarze działki o nr </w:t>
            </w:r>
            <w:proofErr w:type="spellStart"/>
            <w:r w:rsidRPr="004D1849">
              <w:rPr>
                <w:rFonts w:ascii="Arial" w:hAnsi="Arial" w:cs="Arial"/>
              </w:rPr>
              <w:t>ewid</w:t>
            </w:r>
            <w:proofErr w:type="spellEnd"/>
            <w:r w:rsidRPr="004D1849">
              <w:rPr>
                <w:rFonts w:ascii="Arial" w:hAnsi="Arial" w:cs="Arial"/>
              </w:rPr>
              <w:t>.: 39</w:t>
            </w:r>
          </w:p>
        </w:tc>
        <w:tc>
          <w:tcPr>
            <w:tcW w:w="1890" w:type="dxa"/>
            <w:tcBorders>
              <w:top w:val="nil"/>
              <w:left w:val="nil"/>
              <w:bottom w:val="single" w:sz="4" w:space="0" w:color="auto"/>
              <w:right w:val="single" w:sz="4" w:space="0" w:color="auto"/>
            </w:tcBorders>
            <w:noWrap/>
            <w:vAlign w:val="center"/>
          </w:tcPr>
          <w:p w14:paraId="13230A0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VI/29/2007</w:t>
            </w:r>
          </w:p>
        </w:tc>
        <w:tc>
          <w:tcPr>
            <w:tcW w:w="1220" w:type="dxa"/>
            <w:tcBorders>
              <w:top w:val="nil"/>
              <w:left w:val="nil"/>
              <w:bottom w:val="single" w:sz="4" w:space="0" w:color="auto"/>
              <w:right w:val="single" w:sz="4" w:space="0" w:color="auto"/>
            </w:tcBorders>
            <w:noWrap/>
            <w:vAlign w:val="center"/>
          </w:tcPr>
          <w:p w14:paraId="4244CC6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2007-03-28</w:t>
            </w:r>
          </w:p>
        </w:tc>
      </w:tr>
      <w:tr w:rsidR="004F3252" w:rsidRPr="004D1849" w14:paraId="53D78610"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4331908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30</w:t>
            </w:r>
          </w:p>
        </w:tc>
        <w:tc>
          <w:tcPr>
            <w:tcW w:w="5639" w:type="dxa"/>
            <w:tcBorders>
              <w:top w:val="nil"/>
              <w:left w:val="nil"/>
              <w:bottom w:val="single" w:sz="4" w:space="0" w:color="auto"/>
              <w:right w:val="single" w:sz="4" w:space="0" w:color="auto"/>
            </w:tcBorders>
            <w:vAlign w:val="center"/>
          </w:tcPr>
          <w:p w14:paraId="5F82EDA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mieszkaniowo-letniskowej we wsi Chrzypsko Małe na obszarze działki o nr </w:t>
            </w:r>
            <w:proofErr w:type="spellStart"/>
            <w:r w:rsidRPr="004D1849">
              <w:rPr>
                <w:rFonts w:ascii="Arial" w:hAnsi="Arial" w:cs="Arial"/>
              </w:rPr>
              <w:t>ewid</w:t>
            </w:r>
            <w:proofErr w:type="spellEnd"/>
            <w:r w:rsidRPr="004D1849">
              <w:rPr>
                <w:rFonts w:ascii="Arial" w:hAnsi="Arial" w:cs="Arial"/>
              </w:rPr>
              <w:t>.: 135/24</w:t>
            </w:r>
          </w:p>
        </w:tc>
        <w:tc>
          <w:tcPr>
            <w:tcW w:w="1890" w:type="dxa"/>
            <w:tcBorders>
              <w:top w:val="nil"/>
              <w:left w:val="nil"/>
              <w:bottom w:val="single" w:sz="4" w:space="0" w:color="auto"/>
              <w:right w:val="single" w:sz="4" w:space="0" w:color="auto"/>
            </w:tcBorders>
            <w:noWrap/>
            <w:vAlign w:val="center"/>
          </w:tcPr>
          <w:p w14:paraId="3CE2F7C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XXV/143/2009</w:t>
            </w:r>
          </w:p>
        </w:tc>
        <w:tc>
          <w:tcPr>
            <w:tcW w:w="1220" w:type="dxa"/>
            <w:tcBorders>
              <w:top w:val="nil"/>
              <w:left w:val="nil"/>
              <w:bottom w:val="single" w:sz="4" w:space="0" w:color="auto"/>
              <w:right w:val="single" w:sz="4" w:space="0" w:color="auto"/>
            </w:tcBorders>
            <w:noWrap/>
            <w:vAlign w:val="center"/>
          </w:tcPr>
          <w:p w14:paraId="6A477EC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2009-03-18</w:t>
            </w:r>
          </w:p>
        </w:tc>
      </w:tr>
      <w:tr w:rsidR="004F3252" w:rsidRPr="004D1849" w14:paraId="22FF1B99" w14:textId="77777777" w:rsidTr="001457C1">
        <w:trPr>
          <w:trHeight w:val="576"/>
          <w:jc w:val="center"/>
        </w:trPr>
        <w:tc>
          <w:tcPr>
            <w:tcW w:w="391" w:type="dxa"/>
            <w:tcBorders>
              <w:top w:val="nil"/>
              <w:left w:val="single" w:sz="4" w:space="0" w:color="auto"/>
              <w:bottom w:val="single" w:sz="4" w:space="0" w:color="auto"/>
              <w:right w:val="single" w:sz="4" w:space="0" w:color="auto"/>
            </w:tcBorders>
            <w:noWrap/>
            <w:vAlign w:val="center"/>
            <w:hideMark/>
          </w:tcPr>
          <w:p w14:paraId="0E3EF1A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31</w:t>
            </w:r>
          </w:p>
        </w:tc>
        <w:tc>
          <w:tcPr>
            <w:tcW w:w="5639" w:type="dxa"/>
            <w:tcBorders>
              <w:top w:val="nil"/>
              <w:left w:val="nil"/>
              <w:bottom w:val="single" w:sz="4" w:space="0" w:color="auto"/>
              <w:right w:val="single" w:sz="4" w:space="0" w:color="auto"/>
            </w:tcBorders>
            <w:vAlign w:val="center"/>
          </w:tcPr>
          <w:p w14:paraId="1FC84A7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terenu zabudowy mieszkaniowo-letniskowej we wsi Mylin na obszarze działki o nr </w:t>
            </w:r>
            <w:proofErr w:type="spellStart"/>
            <w:r w:rsidRPr="004D1849">
              <w:rPr>
                <w:rFonts w:ascii="Arial" w:hAnsi="Arial" w:cs="Arial"/>
              </w:rPr>
              <w:t>ewid</w:t>
            </w:r>
            <w:proofErr w:type="spellEnd"/>
            <w:r w:rsidRPr="004D1849">
              <w:rPr>
                <w:rFonts w:ascii="Arial" w:hAnsi="Arial" w:cs="Arial"/>
              </w:rPr>
              <w:t>.: 90</w:t>
            </w:r>
          </w:p>
        </w:tc>
        <w:tc>
          <w:tcPr>
            <w:tcW w:w="1890" w:type="dxa"/>
            <w:tcBorders>
              <w:top w:val="nil"/>
              <w:left w:val="nil"/>
              <w:bottom w:val="single" w:sz="4" w:space="0" w:color="auto"/>
              <w:right w:val="single" w:sz="4" w:space="0" w:color="auto"/>
            </w:tcBorders>
            <w:noWrap/>
            <w:vAlign w:val="center"/>
          </w:tcPr>
          <w:p w14:paraId="61DE5C3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XXV/144/2009</w:t>
            </w:r>
          </w:p>
        </w:tc>
        <w:tc>
          <w:tcPr>
            <w:tcW w:w="1220" w:type="dxa"/>
            <w:tcBorders>
              <w:top w:val="nil"/>
              <w:left w:val="nil"/>
              <w:bottom w:val="single" w:sz="4" w:space="0" w:color="auto"/>
              <w:right w:val="single" w:sz="4" w:space="0" w:color="auto"/>
            </w:tcBorders>
            <w:noWrap/>
            <w:vAlign w:val="center"/>
          </w:tcPr>
          <w:p w14:paraId="2A83F29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2009-03-18</w:t>
            </w:r>
          </w:p>
        </w:tc>
      </w:tr>
      <w:tr w:rsidR="004F3252" w:rsidRPr="004D1849" w14:paraId="0EE1DC6B"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2FD276A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32</w:t>
            </w:r>
          </w:p>
        </w:tc>
        <w:tc>
          <w:tcPr>
            <w:tcW w:w="5639" w:type="dxa"/>
            <w:tcBorders>
              <w:top w:val="nil"/>
              <w:left w:val="nil"/>
              <w:bottom w:val="single" w:sz="4" w:space="0" w:color="auto"/>
              <w:right w:val="single" w:sz="4" w:space="0" w:color="auto"/>
            </w:tcBorders>
            <w:vAlign w:val="center"/>
          </w:tcPr>
          <w:p w14:paraId="381EB5B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terenie gminy Chrzypsko Wielkie</w:t>
            </w:r>
          </w:p>
        </w:tc>
        <w:tc>
          <w:tcPr>
            <w:tcW w:w="1890" w:type="dxa"/>
            <w:tcBorders>
              <w:top w:val="nil"/>
              <w:left w:val="nil"/>
              <w:bottom w:val="single" w:sz="4" w:space="0" w:color="auto"/>
              <w:right w:val="single" w:sz="4" w:space="0" w:color="auto"/>
            </w:tcBorders>
            <w:noWrap/>
            <w:vAlign w:val="center"/>
          </w:tcPr>
          <w:p w14:paraId="0D2F020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XXVI/161/2009</w:t>
            </w:r>
          </w:p>
        </w:tc>
        <w:tc>
          <w:tcPr>
            <w:tcW w:w="1220" w:type="dxa"/>
            <w:tcBorders>
              <w:top w:val="nil"/>
              <w:left w:val="nil"/>
              <w:bottom w:val="single" w:sz="4" w:space="0" w:color="auto"/>
              <w:right w:val="single" w:sz="4" w:space="0" w:color="auto"/>
            </w:tcBorders>
            <w:noWrap/>
            <w:vAlign w:val="center"/>
          </w:tcPr>
          <w:p w14:paraId="5F6DB5B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2009-04-28</w:t>
            </w:r>
          </w:p>
        </w:tc>
      </w:tr>
      <w:tr w:rsidR="004F3252" w:rsidRPr="004D1849" w14:paraId="00DB3DEA"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9D1B6A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33</w:t>
            </w:r>
          </w:p>
        </w:tc>
        <w:tc>
          <w:tcPr>
            <w:tcW w:w="5639" w:type="dxa"/>
            <w:tcBorders>
              <w:top w:val="nil"/>
              <w:left w:val="nil"/>
              <w:bottom w:val="single" w:sz="4" w:space="0" w:color="auto"/>
              <w:right w:val="single" w:sz="4" w:space="0" w:color="auto"/>
            </w:tcBorders>
            <w:vAlign w:val="center"/>
          </w:tcPr>
          <w:p w14:paraId="4D59374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terenie gminy Chrzypsko Wielkie</w:t>
            </w:r>
          </w:p>
        </w:tc>
        <w:tc>
          <w:tcPr>
            <w:tcW w:w="1890" w:type="dxa"/>
            <w:tcBorders>
              <w:top w:val="nil"/>
              <w:left w:val="nil"/>
              <w:bottom w:val="single" w:sz="4" w:space="0" w:color="auto"/>
              <w:right w:val="single" w:sz="4" w:space="0" w:color="auto"/>
            </w:tcBorders>
            <w:noWrap/>
            <w:vAlign w:val="center"/>
          </w:tcPr>
          <w:p w14:paraId="72AB70D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XXXVI/215/2010</w:t>
            </w:r>
          </w:p>
        </w:tc>
        <w:tc>
          <w:tcPr>
            <w:tcW w:w="1220" w:type="dxa"/>
            <w:tcBorders>
              <w:top w:val="nil"/>
              <w:left w:val="nil"/>
              <w:bottom w:val="single" w:sz="4" w:space="0" w:color="auto"/>
              <w:right w:val="single" w:sz="4" w:space="0" w:color="auto"/>
            </w:tcBorders>
            <w:noWrap/>
            <w:vAlign w:val="center"/>
          </w:tcPr>
          <w:p w14:paraId="3615E41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2010-04-28</w:t>
            </w:r>
          </w:p>
        </w:tc>
      </w:tr>
      <w:tr w:rsidR="004F3252" w:rsidRPr="004D1849" w14:paraId="130B4EE6"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75E2F66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34</w:t>
            </w:r>
          </w:p>
        </w:tc>
        <w:tc>
          <w:tcPr>
            <w:tcW w:w="5639" w:type="dxa"/>
            <w:tcBorders>
              <w:top w:val="nil"/>
              <w:left w:val="nil"/>
              <w:bottom w:val="single" w:sz="4" w:space="0" w:color="auto"/>
              <w:right w:val="single" w:sz="4" w:space="0" w:color="auto"/>
            </w:tcBorders>
            <w:vAlign w:val="center"/>
          </w:tcPr>
          <w:p w14:paraId="1F13905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terenie gminy Chrzypsko Wielkie, na działce nr </w:t>
            </w:r>
            <w:proofErr w:type="spellStart"/>
            <w:r w:rsidRPr="004D1849">
              <w:rPr>
                <w:rFonts w:ascii="Arial" w:hAnsi="Arial" w:cs="Arial"/>
              </w:rPr>
              <w:t>ewid</w:t>
            </w:r>
            <w:proofErr w:type="spellEnd"/>
            <w:r w:rsidRPr="004D1849">
              <w:rPr>
                <w:rFonts w:ascii="Arial" w:hAnsi="Arial" w:cs="Arial"/>
              </w:rPr>
              <w:t>.: 439/9 i 439/10 we wsi Chrzypsko Wielkie</w:t>
            </w:r>
          </w:p>
        </w:tc>
        <w:tc>
          <w:tcPr>
            <w:tcW w:w="1890" w:type="dxa"/>
            <w:tcBorders>
              <w:top w:val="nil"/>
              <w:left w:val="nil"/>
              <w:bottom w:val="single" w:sz="4" w:space="0" w:color="auto"/>
              <w:right w:val="single" w:sz="4" w:space="0" w:color="auto"/>
            </w:tcBorders>
            <w:noWrap/>
            <w:vAlign w:val="center"/>
          </w:tcPr>
          <w:p w14:paraId="4C94D3D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XXXVI/216/2010</w:t>
            </w:r>
          </w:p>
        </w:tc>
        <w:tc>
          <w:tcPr>
            <w:tcW w:w="1220" w:type="dxa"/>
            <w:tcBorders>
              <w:top w:val="nil"/>
              <w:left w:val="nil"/>
              <w:bottom w:val="single" w:sz="4" w:space="0" w:color="auto"/>
              <w:right w:val="single" w:sz="4" w:space="0" w:color="auto"/>
            </w:tcBorders>
            <w:noWrap/>
            <w:vAlign w:val="center"/>
          </w:tcPr>
          <w:p w14:paraId="048F931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2010-04-28</w:t>
            </w:r>
          </w:p>
        </w:tc>
      </w:tr>
      <w:tr w:rsidR="004F3252" w:rsidRPr="004D1849" w14:paraId="05F1699F" w14:textId="77777777" w:rsidTr="001457C1">
        <w:trPr>
          <w:trHeight w:val="1152"/>
          <w:jc w:val="center"/>
        </w:trPr>
        <w:tc>
          <w:tcPr>
            <w:tcW w:w="391" w:type="dxa"/>
            <w:tcBorders>
              <w:top w:val="nil"/>
              <w:left w:val="single" w:sz="4" w:space="0" w:color="auto"/>
              <w:bottom w:val="single" w:sz="4" w:space="0" w:color="auto"/>
              <w:right w:val="single" w:sz="4" w:space="0" w:color="auto"/>
            </w:tcBorders>
            <w:noWrap/>
            <w:vAlign w:val="center"/>
            <w:hideMark/>
          </w:tcPr>
          <w:p w14:paraId="33DE8A1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lastRenderedPageBreak/>
              <w:t>35</w:t>
            </w:r>
          </w:p>
        </w:tc>
        <w:tc>
          <w:tcPr>
            <w:tcW w:w="5639" w:type="dxa"/>
            <w:tcBorders>
              <w:top w:val="nil"/>
              <w:left w:val="nil"/>
              <w:bottom w:val="single" w:sz="4" w:space="0" w:color="auto"/>
              <w:right w:val="single" w:sz="4" w:space="0" w:color="auto"/>
            </w:tcBorders>
            <w:vAlign w:val="center"/>
          </w:tcPr>
          <w:p w14:paraId="7B64B1E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terenie gminy Chrzypsko Wielkie, na działce nr </w:t>
            </w:r>
            <w:proofErr w:type="spellStart"/>
            <w:r w:rsidRPr="004D1849">
              <w:rPr>
                <w:rFonts w:ascii="Arial" w:hAnsi="Arial" w:cs="Arial"/>
              </w:rPr>
              <w:t>ewid</w:t>
            </w:r>
            <w:proofErr w:type="spellEnd"/>
            <w:r w:rsidRPr="004D1849">
              <w:rPr>
                <w:rFonts w:ascii="Arial" w:hAnsi="Arial" w:cs="Arial"/>
              </w:rPr>
              <w:t>.: 265 we wsi Chrzypsko Wielkie</w:t>
            </w:r>
          </w:p>
        </w:tc>
        <w:tc>
          <w:tcPr>
            <w:tcW w:w="1890" w:type="dxa"/>
            <w:tcBorders>
              <w:top w:val="nil"/>
              <w:left w:val="nil"/>
              <w:bottom w:val="single" w:sz="4" w:space="0" w:color="auto"/>
              <w:right w:val="single" w:sz="4" w:space="0" w:color="auto"/>
            </w:tcBorders>
            <w:noWrap/>
            <w:vAlign w:val="center"/>
          </w:tcPr>
          <w:p w14:paraId="610AD0E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XXXVI/217/2010</w:t>
            </w:r>
          </w:p>
        </w:tc>
        <w:tc>
          <w:tcPr>
            <w:tcW w:w="1220" w:type="dxa"/>
            <w:tcBorders>
              <w:top w:val="nil"/>
              <w:left w:val="nil"/>
              <w:bottom w:val="single" w:sz="4" w:space="0" w:color="auto"/>
              <w:right w:val="single" w:sz="4" w:space="0" w:color="auto"/>
            </w:tcBorders>
            <w:noWrap/>
            <w:vAlign w:val="center"/>
          </w:tcPr>
          <w:p w14:paraId="76FDE97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2010-04-28</w:t>
            </w:r>
          </w:p>
        </w:tc>
      </w:tr>
      <w:tr w:rsidR="004F3252" w:rsidRPr="004D1849" w14:paraId="2E06EA2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96DBD0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36</w:t>
            </w:r>
          </w:p>
        </w:tc>
        <w:tc>
          <w:tcPr>
            <w:tcW w:w="5639" w:type="dxa"/>
            <w:tcBorders>
              <w:top w:val="nil"/>
              <w:left w:val="nil"/>
              <w:bottom w:val="single" w:sz="4" w:space="0" w:color="auto"/>
              <w:right w:val="single" w:sz="4" w:space="0" w:color="auto"/>
            </w:tcBorders>
            <w:vAlign w:val="center"/>
          </w:tcPr>
          <w:p w14:paraId="21F954D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obejmującego działki nr </w:t>
            </w:r>
            <w:proofErr w:type="spellStart"/>
            <w:r w:rsidRPr="004D1849">
              <w:rPr>
                <w:rFonts w:ascii="Arial" w:hAnsi="Arial" w:cs="Arial"/>
              </w:rPr>
              <w:t>ewid</w:t>
            </w:r>
            <w:proofErr w:type="spellEnd"/>
            <w:r w:rsidRPr="004D1849">
              <w:rPr>
                <w:rFonts w:ascii="Arial" w:hAnsi="Arial" w:cs="Arial"/>
              </w:rPr>
              <w:t>. 52/3, 52/4, 52/5, 52/7, 52/8 położone na terenie wsi Łężeczki</w:t>
            </w:r>
          </w:p>
        </w:tc>
        <w:tc>
          <w:tcPr>
            <w:tcW w:w="1890" w:type="dxa"/>
            <w:tcBorders>
              <w:top w:val="nil"/>
              <w:left w:val="nil"/>
              <w:bottom w:val="single" w:sz="4" w:space="0" w:color="auto"/>
              <w:right w:val="single" w:sz="4" w:space="0" w:color="auto"/>
            </w:tcBorders>
            <w:noWrap/>
            <w:vAlign w:val="center"/>
          </w:tcPr>
          <w:p w14:paraId="7539794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II/6/2014</w:t>
            </w:r>
          </w:p>
        </w:tc>
        <w:tc>
          <w:tcPr>
            <w:tcW w:w="1220" w:type="dxa"/>
            <w:tcBorders>
              <w:top w:val="nil"/>
              <w:left w:val="nil"/>
              <w:bottom w:val="single" w:sz="4" w:space="0" w:color="auto"/>
              <w:right w:val="single" w:sz="4" w:space="0" w:color="auto"/>
            </w:tcBorders>
            <w:noWrap/>
            <w:vAlign w:val="center"/>
          </w:tcPr>
          <w:p w14:paraId="38EE6E3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2014-12-22</w:t>
            </w:r>
          </w:p>
        </w:tc>
      </w:tr>
      <w:tr w:rsidR="004F3252" w:rsidRPr="004D1849" w14:paraId="40A190F4"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A51C08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37</w:t>
            </w:r>
          </w:p>
        </w:tc>
        <w:tc>
          <w:tcPr>
            <w:tcW w:w="5639" w:type="dxa"/>
            <w:tcBorders>
              <w:top w:val="nil"/>
              <w:left w:val="nil"/>
              <w:bottom w:val="single" w:sz="4" w:space="0" w:color="auto"/>
              <w:right w:val="single" w:sz="4" w:space="0" w:color="auto"/>
            </w:tcBorders>
            <w:vAlign w:val="center"/>
          </w:tcPr>
          <w:p w14:paraId="0D538CC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obejmującego działki położone na terenie wsi Łężce o nr </w:t>
            </w:r>
            <w:proofErr w:type="spellStart"/>
            <w:r w:rsidRPr="004D1849">
              <w:rPr>
                <w:rFonts w:ascii="Arial" w:hAnsi="Arial" w:cs="Arial"/>
              </w:rPr>
              <w:t>ewid</w:t>
            </w:r>
            <w:proofErr w:type="spellEnd"/>
            <w:r w:rsidRPr="004D1849">
              <w:rPr>
                <w:rFonts w:ascii="Arial" w:hAnsi="Arial" w:cs="Arial"/>
              </w:rPr>
              <w:t>.: 131/2, 131/3, 131/4, 136/1, 137/4</w:t>
            </w:r>
          </w:p>
        </w:tc>
        <w:tc>
          <w:tcPr>
            <w:tcW w:w="1890" w:type="dxa"/>
            <w:tcBorders>
              <w:top w:val="nil"/>
              <w:left w:val="nil"/>
              <w:bottom w:val="single" w:sz="4" w:space="0" w:color="auto"/>
              <w:right w:val="single" w:sz="4" w:space="0" w:color="auto"/>
            </w:tcBorders>
            <w:noWrap/>
            <w:vAlign w:val="center"/>
          </w:tcPr>
          <w:p w14:paraId="594D702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XIV/82/2015</w:t>
            </w:r>
          </w:p>
        </w:tc>
        <w:tc>
          <w:tcPr>
            <w:tcW w:w="1220" w:type="dxa"/>
            <w:tcBorders>
              <w:top w:val="nil"/>
              <w:left w:val="nil"/>
              <w:bottom w:val="single" w:sz="4" w:space="0" w:color="auto"/>
              <w:right w:val="single" w:sz="4" w:space="0" w:color="auto"/>
            </w:tcBorders>
            <w:noWrap/>
            <w:vAlign w:val="center"/>
          </w:tcPr>
          <w:p w14:paraId="0AD5A18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2015-12-16</w:t>
            </w:r>
          </w:p>
        </w:tc>
      </w:tr>
      <w:tr w:rsidR="004F3252" w:rsidRPr="004D1849" w14:paraId="5EDCCD0B"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1142B83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38</w:t>
            </w:r>
          </w:p>
        </w:tc>
        <w:tc>
          <w:tcPr>
            <w:tcW w:w="5639" w:type="dxa"/>
            <w:tcBorders>
              <w:top w:val="nil"/>
              <w:left w:val="nil"/>
              <w:bottom w:val="single" w:sz="4" w:space="0" w:color="auto"/>
              <w:right w:val="single" w:sz="4" w:space="0" w:color="auto"/>
            </w:tcBorders>
            <w:vAlign w:val="center"/>
          </w:tcPr>
          <w:p w14:paraId="47A2963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terenie gminy Chrzypsko Wielkie obejmujące teren działek nr </w:t>
            </w:r>
            <w:proofErr w:type="spellStart"/>
            <w:r w:rsidRPr="004D1849">
              <w:rPr>
                <w:rFonts w:ascii="Arial" w:hAnsi="Arial" w:cs="Arial"/>
              </w:rPr>
              <w:t>ewid</w:t>
            </w:r>
            <w:proofErr w:type="spellEnd"/>
            <w:r w:rsidRPr="004D1849">
              <w:rPr>
                <w:rFonts w:ascii="Arial" w:hAnsi="Arial" w:cs="Arial"/>
              </w:rPr>
              <w:t>. 136/8, 136/9, 136/10, 136/11, 136/12, 136/13, 136/15, 136/16 oraz część działki 136/17 w Chrzypsku Małym</w:t>
            </w:r>
          </w:p>
        </w:tc>
        <w:tc>
          <w:tcPr>
            <w:tcW w:w="1890" w:type="dxa"/>
            <w:tcBorders>
              <w:top w:val="nil"/>
              <w:left w:val="nil"/>
              <w:bottom w:val="single" w:sz="4" w:space="0" w:color="auto"/>
              <w:right w:val="single" w:sz="4" w:space="0" w:color="auto"/>
            </w:tcBorders>
            <w:noWrap/>
            <w:vAlign w:val="center"/>
          </w:tcPr>
          <w:p w14:paraId="436A5DB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XXXVIII/210/2017</w:t>
            </w:r>
          </w:p>
        </w:tc>
        <w:tc>
          <w:tcPr>
            <w:tcW w:w="1220" w:type="dxa"/>
            <w:tcBorders>
              <w:top w:val="nil"/>
              <w:left w:val="nil"/>
              <w:bottom w:val="single" w:sz="4" w:space="0" w:color="auto"/>
              <w:right w:val="single" w:sz="4" w:space="0" w:color="auto"/>
            </w:tcBorders>
            <w:noWrap/>
            <w:vAlign w:val="center"/>
          </w:tcPr>
          <w:p w14:paraId="629A91E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2017-11-29</w:t>
            </w:r>
          </w:p>
        </w:tc>
      </w:tr>
      <w:tr w:rsidR="004F3252" w:rsidRPr="004D1849" w14:paraId="49337479"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7B315A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39</w:t>
            </w:r>
          </w:p>
        </w:tc>
        <w:tc>
          <w:tcPr>
            <w:tcW w:w="5639" w:type="dxa"/>
            <w:tcBorders>
              <w:top w:val="nil"/>
              <w:left w:val="nil"/>
              <w:bottom w:val="single" w:sz="4" w:space="0" w:color="auto"/>
              <w:right w:val="single" w:sz="4" w:space="0" w:color="auto"/>
            </w:tcBorders>
            <w:vAlign w:val="center"/>
          </w:tcPr>
          <w:p w14:paraId="0C53A9A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terenie wsi Łężeczki, gmina Chrzypsko Wielkie</w:t>
            </w:r>
          </w:p>
        </w:tc>
        <w:tc>
          <w:tcPr>
            <w:tcW w:w="1890" w:type="dxa"/>
            <w:tcBorders>
              <w:top w:val="nil"/>
              <w:left w:val="nil"/>
              <w:bottom w:val="single" w:sz="4" w:space="0" w:color="auto"/>
              <w:right w:val="single" w:sz="4" w:space="0" w:color="auto"/>
            </w:tcBorders>
            <w:noWrap/>
            <w:vAlign w:val="center"/>
          </w:tcPr>
          <w:p w14:paraId="009F2AC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XXXVIII/211/2017</w:t>
            </w:r>
          </w:p>
        </w:tc>
        <w:tc>
          <w:tcPr>
            <w:tcW w:w="1220" w:type="dxa"/>
            <w:tcBorders>
              <w:top w:val="nil"/>
              <w:left w:val="nil"/>
              <w:bottom w:val="single" w:sz="4" w:space="0" w:color="auto"/>
              <w:right w:val="single" w:sz="4" w:space="0" w:color="auto"/>
            </w:tcBorders>
            <w:noWrap/>
            <w:vAlign w:val="center"/>
          </w:tcPr>
          <w:p w14:paraId="7539E5D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2017-11-29</w:t>
            </w:r>
          </w:p>
        </w:tc>
      </w:tr>
      <w:tr w:rsidR="004F3252" w:rsidRPr="004D1849" w14:paraId="2642F707"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560825A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40</w:t>
            </w:r>
          </w:p>
        </w:tc>
        <w:tc>
          <w:tcPr>
            <w:tcW w:w="5639" w:type="dxa"/>
            <w:tcBorders>
              <w:top w:val="nil"/>
              <w:left w:val="nil"/>
              <w:bottom w:val="single" w:sz="4" w:space="0" w:color="auto"/>
              <w:right w:val="single" w:sz="4" w:space="0" w:color="auto"/>
            </w:tcBorders>
            <w:vAlign w:val="center"/>
          </w:tcPr>
          <w:p w14:paraId="1198DCB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na terenie gminy Chrzypsko Wielkie - wieś Chrzypsko Wielkie</w:t>
            </w:r>
          </w:p>
        </w:tc>
        <w:tc>
          <w:tcPr>
            <w:tcW w:w="1890" w:type="dxa"/>
            <w:tcBorders>
              <w:top w:val="nil"/>
              <w:left w:val="nil"/>
              <w:bottom w:val="single" w:sz="4" w:space="0" w:color="auto"/>
              <w:right w:val="single" w:sz="4" w:space="0" w:color="auto"/>
            </w:tcBorders>
            <w:noWrap/>
            <w:vAlign w:val="center"/>
          </w:tcPr>
          <w:p w14:paraId="3057638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XXXVIII/212/2017</w:t>
            </w:r>
          </w:p>
        </w:tc>
        <w:tc>
          <w:tcPr>
            <w:tcW w:w="1220" w:type="dxa"/>
            <w:tcBorders>
              <w:top w:val="nil"/>
              <w:left w:val="nil"/>
              <w:bottom w:val="single" w:sz="4" w:space="0" w:color="auto"/>
              <w:right w:val="single" w:sz="4" w:space="0" w:color="auto"/>
            </w:tcBorders>
            <w:noWrap/>
            <w:vAlign w:val="center"/>
          </w:tcPr>
          <w:p w14:paraId="2391AA6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2017-11-29</w:t>
            </w:r>
          </w:p>
        </w:tc>
      </w:tr>
      <w:tr w:rsidR="004F3252" w:rsidRPr="004D1849" w14:paraId="00F9B243" w14:textId="77777777" w:rsidTr="001457C1">
        <w:trPr>
          <w:trHeight w:val="576"/>
          <w:jc w:val="center"/>
        </w:trPr>
        <w:tc>
          <w:tcPr>
            <w:tcW w:w="391" w:type="dxa"/>
            <w:tcBorders>
              <w:top w:val="nil"/>
              <w:left w:val="single" w:sz="4" w:space="0" w:color="auto"/>
              <w:bottom w:val="single" w:sz="4" w:space="0" w:color="auto"/>
              <w:right w:val="single" w:sz="4" w:space="0" w:color="auto"/>
            </w:tcBorders>
            <w:noWrap/>
            <w:vAlign w:val="center"/>
            <w:hideMark/>
          </w:tcPr>
          <w:p w14:paraId="720B979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41</w:t>
            </w:r>
          </w:p>
        </w:tc>
        <w:tc>
          <w:tcPr>
            <w:tcW w:w="5639" w:type="dxa"/>
            <w:tcBorders>
              <w:top w:val="nil"/>
              <w:left w:val="nil"/>
              <w:bottom w:val="single" w:sz="4" w:space="0" w:color="auto"/>
              <w:right w:val="single" w:sz="4" w:space="0" w:color="auto"/>
            </w:tcBorders>
            <w:vAlign w:val="center"/>
          </w:tcPr>
          <w:p w14:paraId="41C26F3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obejmującego działki o nr </w:t>
            </w:r>
            <w:proofErr w:type="spellStart"/>
            <w:r w:rsidRPr="004D1849">
              <w:rPr>
                <w:rFonts w:ascii="Arial" w:hAnsi="Arial" w:cs="Arial"/>
              </w:rPr>
              <w:t>ewid</w:t>
            </w:r>
            <w:proofErr w:type="spellEnd"/>
            <w:r w:rsidRPr="004D1849">
              <w:rPr>
                <w:rFonts w:ascii="Arial" w:hAnsi="Arial" w:cs="Arial"/>
              </w:rPr>
              <w:t xml:space="preserve">. 60/1 oraz 52/8, położone w miejscowości </w:t>
            </w:r>
            <w:proofErr w:type="spellStart"/>
            <w:r w:rsidRPr="004D1849">
              <w:rPr>
                <w:rFonts w:ascii="Arial" w:hAnsi="Arial" w:cs="Arial"/>
              </w:rPr>
              <w:t>Białcz</w:t>
            </w:r>
            <w:proofErr w:type="spellEnd"/>
            <w:r w:rsidRPr="004D1849">
              <w:rPr>
                <w:rFonts w:ascii="Arial" w:hAnsi="Arial" w:cs="Arial"/>
              </w:rPr>
              <w:t>, gmina Chrzypsko Wielkie</w:t>
            </w:r>
          </w:p>
        </w:tc>
        <w:tc>
          <w:tcPr>
            <w:tcW w:w="1890" w:type="dxa"/>
            <w:tcBorders>
              <w:top w:val="nil"/>
              <w:left w:val="nil"/>
              <w:bottom w:val="single" w:sz="4" w:space="0" w:color="auto"/>
              <w:right w:val="single" w:sz="4" w:space="0" w:color="auto"/>
            </w:tcBorders>
            <w:noWrap/>
            <w:vAlign w:val="center"/>
          </w:tcPr>
          <w:p w14:paraId="5B316D3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IV/23/2019</w:t>
            </w:r>
          </w:p>
        </w:tc>
        <w:tc>
          <w:tcPr>
            <w:tcW w:w="1220" w:type="dxa"/>
            <w:tcBorders>
              <w:top w:val="nil"/>
              <w:left w:val="nil"/>
              <w:bottom w:val="single" w:sz="4" w:space="0" w:color="auto"/>
              <w:right w:val="single" w:sz="4" w:space="0" w:color="auto"/>
            </w:tcBorders>
            <w:noWrap/>
            <w:vAlign w:val="center"/>
          </w:tcPr>
          <w:p w14:paraId="1237C7D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2019-01-29</w:t>
            </w:r>
          </w:p>
        </w:tc>
      </w:tr>
      <w:tr w:rsidR="004F3252" w:rsidRPr="004D1849" w14:paraId="1A3F59BC"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638683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42</w:t>
            </w:r>
          </w:p>
        </w:tc>
        <w:tc>
          <w:tcPr>
            <w:tcW w:w="5639" w:type="dxa"/>
            <w:tcBorders>
              <w:top w:val="nil"/>
              <w:left w:val="nil"/>
              <w:bottom w:val="single" w:sz="4" w:space="0" w:color="auto"/>
              <w:right w:val="single" w:sz="4" w:space="0" w:color="auto"/>
            </w:tcBorders>
            <w:vAlign w:val="center"/>
          </w:tcPr>
          <w:p w14:paraId="3D01EDF4"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obejmującego działki nr </w:t>
            </w:r>
            <w:proofErr w:type="spellStart"/>
            <w:r w:rsidRPr="004D1849">
              <w:rPr>
                <w:rFonts w:ascii="Arial" w:hAnsi="Arial" w:cs="Arial"/>
              </w:rPr>
              <w:t>ewid</w:t>
            </w:r>
            <w:proofErr w:type="spellEnd"/>
            <w:r w:rsidRPr="004D1849">
              <w:rPr>
                <w:rFonts w:ascii="Arial" w:hAnsi="Arial" w:cs="Arial"/>
              </w:rPr>
              <w:t>. 85, 86, 87, 88, 89, 90/5 położone na terenie wsi Łężeczki</w:t>
            </w:r>
          </w:p>
        </w:tc>
        <w:tc>
          <w:tcPr>
            <w:tcW w:w="1890" w:type="dxa"/>
            <w:tcBorders>
              <w:top w:val="nil"/>
              <w:left w:val="nil"/>
              <w:bottom w:val="single" w:sz="4" w:space="0" w:color="auto"/>
              <w:right w:val="single" w:sz="4" w:space="0" w:color="auto"/>
            </w:tcBorders>
            <w:noWrap/>
            <w:vAlign w:val="center"/>
          </w:tcPr>
          <w:p w14:paraId="0E1279E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XI/66/2019</w:t>
            </w:r>
          </w:p>
        </w:tc>
        <w:tc>
          <w:tcPr>
            <w:tcW w:w="1220" w:type="dxa"/>
            <w:tcBorders>
              <w:top w:val="nil"/>
              <w:left w:val="nil"/>
              <w:bottom w:val="single" w:sz="4" w:space="0" w:color="auto"/>
              <w:right w:val="single" w:sz="4" w:space="0" w:color="auto"/>
            </w:tcBorders>
            <w:noWrap/>
            <w:vAlign w:val="center"/>
          </w:tcPr>
          <w:p w14:paraId="75DC29D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2019-08-29</w:t>
            </w:r>
          </w:p>
        </w:tc>
      </w:tr>
      <w:tr w:rsidR="004F3252" w:rsidRPr="004D1849" w14:paraId="1D407BC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B622F6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43</w:t>
            </w:r>
          </w:p>
        </w:tc>
        <w:tc>
          <w:tcPr>
            <w:tcW w:w="5639" w:type="dxa"/>
            <w:tcBorders>
              <w:top w:val="nil"/>
              <w:left w:val="nil"/>
              <w:bottom w:val="single" w:sz="4" w:space="0" w:color="auto"/>
              <w:right w:val="single" w:sz="4" w:space="0" w:color="auto"/>
            </w:tcBorders>
            <w:vAlign w:val="center"/>
          </w:tcPr>
          <w:p w14:paraId="50C06AE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na terenie gminy Chrzypsko Wielkie</w:t>
            </w:r>
          </w:p>
        </w:tc>
        <w:tc>
          <w:tcPr>
            <w:tcW w:w="1890" w:type="dxa"/>
            <w:tcBorders>
              <w:top w:val="nil"/>
              <w:left w:val="nil"/>
              <w:bottom w:val="single" w:sz="4" w:space="0" w:color="auto"/>
              <w:right w:val="single" w:sz="4" w:space="0" w:color="auto"/>
            </w:tcBorders>
            <w:noWrap/>
            <w:vAlign w:val="center"/>
          </w:tcPr>
          <w:p w14:paraId="00D2623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XVIII/115/2020</w:t>
            </w:r>
          </w:p>
        </w:tc>
        <w:tc>
          <w:tcPr>
            <w:tcW w:w="1220" w:type="dxa"/>
            <w:tcBorders>
              <w:top w:val="nil"/>
              <w:left w:val="nil"/>
              <w:bottom w:val="single" w:sz="4" w:space="0" w:color="auto"/>
              <w:right w:val="single" w:sz="4" w:space="0" w:color="auto"/>
            </w:tcBorders>
            <w:noWrap/>
            <w:vAlign w:val="center"/>
          </w:tcPr>
          <w:p w14:paraId="220E64D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2020-02-12</w:t>
            </w:r>
          </w:p>
        </w:tc>
      </w:tr>
      <w:tr w:rsidR="004F3252" w:rsidRPr="004D1849" w14:paraId="162C7F37" w14:textId="77777777" w:rsidTr="001457C1">
        <w:trPr>
          <w:trHeight w:val="1152"/>
          <w:jc w:val="center"/>
        </w:trPr>
        <w:tc>
          <w:tcPr>
            <w:tcW w:w="391" w:type="dxa"/>
            <w:tcBorders>
              <w:top w:val="nil"/>
              <w:left w:val="single" w:sz="4" w:space="0" w:color="auto"/>
              <w:bottom w:val="single" w:sz="4" w:space="0" w:color="auto"/>
              <w:right w:val="single" w:sz="4" w:space="0" w:color="auto"/>
            </w:tcBorders>
            <w:noWrap/>
            <w:vAlign w:val="center"/>
            <w:hideMark/>
          </w:tcPr>
          <w:p w14:paraId="4DD9728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44</w:t>
            </w:r>
          </w:p>
        </w:tc>
        <w:tc>
          <w:tcPr>
            <w:tcW w:w="5639" w:type="dxa"/>
            <w:tcBorders>
              <w:top w:val="nil"/>
              <w:left w:val="nil"/>
              <w:bottom w:val="single" w:sz="4" w:space="0" w:color="auto"/>
              <w:right w:val="single" w:sz="4" w:space="0" w:color="auto"/>
            </w:tcBorders>
            <w:vAlign w:val="center"/>
          </w:tcPr>
          <w:p w14:paraId="2A0C409C"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Zmiana miejscowego planu zagospodarowania przestrzennego na terenie gminy Chrzypsko Wielkie, na działkach nr </w:t>
            </w:r>
            <w:proofErr w:type="spellStart"/>
            <w:r w:rsidRPr="004D1849">
              <w:rPr>
                <w:rFonts w:ascii="Arial" w:hAnsi="Arial" w:cs="Arial"/>
              </w:rPr>
              <w:t>ewid</w:t>
            </w:r>
            <w:proofErr w:type="spellEnd"/>
            <w:r w:rsidRPr="004D1849">
              <w:rPr>
                <w:rFonts w:ascii="Arial" w:hAnsi="Arial" w:cs="Arial"/>
              </w:rPr>
              <w:t>.: od 439/11 do 439/25 we wsi Chrzypsko Wielkie</w:t>
            </w:r>
          </w:p>
        </w:tc>
        <w:tc>
          <w:tcPr>
            <w:tcW w:w="1890" w:type="dxa"/>
            <w:tcBorders>
              <w:top w:val="nil"/>
              <w:left w:val="nil"/>
              <w:bottom w:val="single" w:sz="4" w:space="0" w:color="auto"/>
              <w:right w:val="single" w:sz="4" w:space="0" w:color="auto"/>
            </w:tcBorders>
            <w:noWrap/>
            <w:vAlign w:val="center"/>
          </w:tcPr>
          <w:p w14:paraId="3317777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XXIII/143/2020</w:t>
            </w:r>
          </w:p>
        </w:tc>
        <w:tc>
          <w:tcPr>
            <w:tcW w:w="1220" w:type="dxa"/>
            <w:tcBorders>
              <w:top w:val="nil"/>
              <w:left w:val="nil"/>
              <w:bottom w:val="single" w:sz="4" w:space="0" w:color="auto"/>
              <w:right w:val="single" w:sz="4" w:space="0" w:color="auto"/>
            </w:tcBorders>
            <w:noWrap/>
            <w:vAlign w:val="center"/>
          </w:tcPr>
          <w:p w14:paraId="264DEA9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2020-09-23</w:t>
            </w:r>
          </w:p>
        </w:tc>
      </w:tr>
      <w:tr w:rsidR="004F3252" w:rsidRPr="004D1849" w14:paraId="00A8F54F" w14:textId="77777777" w:rsidTr="001457C1">
        <w:trPr>
          <w:trHeight w:val="1152"/>
          <w:jc w:val="center"/>
        </w:trPr>
        <w:tc>
          <w:tcPr>
            <w:tcW w:w="391" w:type="dxa"/>
            <w:tcBorders>
              <w:top w:val="nil"/>
              <w:left w:val="single" w:sz="4" w:space="0" w:color="auto"/>
              <w:bottom w:val="single" w:sz="4" w:space="0" w:color="auto"/>
              <w:right w:val="single" w:sz="4" w:space="0" w:color="auto"/>
            </w:tcBorders>
            <w:noWrap/>
            <w:vAlign w:val="center"/>
            <w:hideMark/>
          </w:tcPr>
          <w:p w14:paraId="44191FD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45</w:t>
            </w:r>
          </w:p>
        </w:tc>
        <w:tc>
          <w:tcPr>
            <w:tcW w:w="5639" w:type="dxa"/>
            <w:tcBorders>
              <w:top w:val="nil"/>
              <w:left w:val="nil"/>
              <w:bottom w:val="single" w:sz="4" w:space="0" w:color="auto"/>
              <w:right w:val="single" w:sz="4" w:space="0" w:color="auto"/>
            </w:tcBorders>
            <w:vAlign w:val="center"/>
          </w:tcPr>
          <w:p w14:paraId="12E78A8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na terenie gminy Chrzypsko Wielkie.</w:t>
            </w:r>
          </w:p>
        </w:tc>
        <w:tc>
          <w:tcPr>
            <w:tcW w:w="1890" w:type="dxa"/>
            <w:tcBorders>
              <w:top w:val="nil"/>
              <w:left w:val="nil"/>
              <w:bottom w:val="single" w:sz="4" w:space="0" w:color="auto"/>
              <w:right w:val="single" w:sz="4" w:space="0" w:color="auto"/>
            </w:tcBorders>
            <w:noWrap/>
            <w:vAlign w:val="center"/>
          </w:tcPr>
          <w:p w14:paraId="57B9DD1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XXV/165/2020</w:t>
            </w:r>
          </w:p>
        </w:tc>
        <w:tc>
          <w:tcPr>
            <w:tcW w:w="1220" w:type="dxa"/>
            <w:tcBorders>
              <w:top w:val="nil"/>
              <w:left w:val="nil"/>
              <w:bottom w:val="single" w:sz="4" w:space="0" w:color="auto"/>
              <w:right w:val="single" w:sz="4" w:space="0" w:color="auto"/>
            </w:tcBorders>
            <w:noWrap/>
            <w:vAlign w:val="center"/>
          </w:tcPr>
          <w:p w14:paraId="1064A8B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2020-10-29</w:t>
            </w:r>
          </w:p>
        </w:tc>
      </w:tr>
      <w:tr w:rsidR="004F3252" w:rsidRPr="004D1849" w14:paraId="276D4F1F"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6CD78B1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46</w:t>
            </w:r>
          </w:p>
        </w:tc>
        <w:tc>
          <w:tcPr>
            <w:tcW w:w="5639" w:type="dxa"/>
            <w:tcBorders>
              <w:top w:val="nil"/>
              <w:left w:val="nil"/>
              <w:bottom w:val="single" w:sz="4" w:space="0" w:color="auto"/>
              <w:right w:val="single" w:sz="4" w:space="0" w:color="auto"/>
            </w:tcBorders>
            <w:vAlign w:val="center"/>
          </w:tcPr>
          <w:p w14:paraId="24002F2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Mylin – etap I</w:t>
            </w:r>
          </w:p>
        </w:tc>
        <w:tc>
          <w:tcPr>
            <w:tcW w:w="1890" w:type="dxa"/>
            <w:tcBorders>
              <w:top w:val="nil"/>
              <w:left w:val="nil"/>
              <w:bottom w:val="single" w:sz="4" w:space="0" w:color="auto"/>
              <w:right w:val="single" w:sz="4" w:space="0" w:color="auto"/>
            </w:tcBorders>
            <w:noWrap/>
            <w:vAlign w:val="center"/>
          </w:tcPr>
          <w:p w14:paraId="361DADE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XXXI/200/2021</w:t>
            </w:r>
          </w:p>
        </w:tc>
        <w:tc>
          <w:tcPr>
            <w:tcW w:w="1220" w:type="dxa"/>
            <w:tcBorders>
              <w:top w:val="nil"/>
              <w:left w:val="nil"/>
              <w:bottom w:val="single" w:sz="4" w:space="0" w:color="auto"/>
              <w:right w:val="single" w:sz="4" w:space="0" w:color="auto"/>
            </w:tcBorders>
            <w:noWrap/>
            <w:vAlign w:val="center"/>
          </w:tcPr>
          <w:p w14:paraId="2BA6573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2021-05-27</w:t>
            </w:r>
          </w:p>
        </w:tc>
      </w:tr>
      <w:tr w:rsidR="004F3252" w:rsidRPr="004D1849" w14:paraId="7E50E840" w14:textId="77777777" w:rsidTr="001457C1">
        <w:trPr>
          <w:trHeight w:val="576"/>
          <w:jc w:val="center"/>
        </w:trPr>
        <w:tc>
          <w:tcPr>
            <w:tcW w:w="391" w:type="dxa"/>
            <w:tcBorders>
              <w:top w:val="nil"/>
              <w:left w:val="single" w:sz="4" w:space="0" w:color="auto"/>
              <w:bottom w:val="single" w:sz="4" w:space="0" w:color="auto"/>
              <w:right w:val="single" w:sz="4" w:space="0" w:color="auto"/>
            </w:tcBorders>
            <w:noWrap/>
            <w:vAlign w:val="center"/>
            <w:hideMark/>
          </w:tcPr>
          <w:p w14:paraId="2781263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47</w:t>
            </w:r>
          </w:p>
        </w:tc>
        <w:tc>
          <w:tcPr>
            <w:tcW w:w="5639" w:type="dxa"/>
            <w:tcBorders>
              <w:top w:val="nil"/>
              <w:left w:val="nil"/>
              <w:bottom w:val="single" w:sz="4" w:space="0" w:color="auto"/>
              <w:right w:val="single" w:sz="4" w:space="0" w:color="auto"/>
            </w:tcBorders>
            <w:vAlign w:val="center"/>
          </w:tcPr>
          <w:p w14:paraId="20A2D5A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miejscowości Łężeczki.</w:t>
            </w:r>
          </w:p>
        </w:tc>
        <w:tc>
          <w:tcPr>
            <w:tcW w:w="1890" w:type="dxa"/>
            <w:tcBorders>
              <w:top w:val="nil"/>
              <w:left w:val="nil"/>
              <w:bottom w:val="single" w:sz="4" w:space="0" w:color="auto"/>
              <w:right w:val="single" w:sz="4" w:space="0" w:color="auto"/>
            </w:tcBorders>
            <w:noWrap/>
            <w:vAlign w:val="center"/>
          </w:tcPr>
          <w:p w14:paraId="21EC50A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XXXIX/245/2021</w:t>
            </w:r>
          </w:p>
        </w:tc>
        <w:tc>
          <w:tcPr>
            <w:tcW w:w="1220" w:type="dxa"/>
            <w:tcBorders>
              <w:top w:val="nil"/>
              <w:left w:val="nil"/>
              <w:bottom w:val="single" w:sz="4" w:space="0" w:color="auto"/>
              <w:right w:val="single" w:sz="4" w:space="0" w:color="auto"/>
            </w:tcBorders>
            <w:noWrap/>
            <w:vAlign w:val="center"/>
          </w:tcPr>
          <w:p w14:paraId="01DFB5DF"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2021-12-29</w:t>
            </w:r>
          </w:p>
        </w:tc>
      </w:tr>
      <w:tr w:rsidR="004F3252" w:rsidRPr="004D1849" w14:paraId="6349363E"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0EAE0F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48</w:t>
            </w:r>
          </w:p>
        </w:tc>
        <w:tc>
          <w:tcPr>
            <w:tcW w:w="5639" w:type="dxa"/>
            <w:tcBorders>
              <w:top w:val="nil"/>
              <w:left w:val="nil"/>
              <w:bottom w:val="single" w:sz="4" w:space="0" w:color="auto"/>
              <w:right w:val="single" w:sz="4" w:space="0" w:color="auto"/>
            </w:tcBorders>
            <w:vAlign w:val="center"/>
          </w:tcPr>
          <w:p w14:paraId="4DC4CB3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Łężeczki, gmina Chrzypsko Wielkie.</w:t>
            </w:r>
          </w:p>
        </w:tc>
        <w:tc>
          <w:tcPr>
            <w:tcW w:w="1890" w:type="dxa"/>
            <w:tcBorders>
              <w:top w:val="nil"/>
              <w:left w:val="nil"/>
              <w:bottom w:val="single" w:sz="4" w:space="0" w:color="auto"/>
              <w:right w:val="single" w:sz="4" w:space="0" w:color="auto"/>
            </w:tcBorders>
            <w:noWrap/>
            <w:vAlign w:val="center"/>
          </w:tcPr>
          <w:p w14:paraId="11B5611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XLVI/276/2022</w:t>
            </w:r>
          </w:p>
        </w:tc>
        <w:tc>
          <w:tcPr>
            <w:tcW w:w="1220" w:type="dxa"/>
            <w:tcBorders>
              <w:top w:val="nil"/>
              <w:left w:val="nil"/>
              <w:bottom w:val="single" w:sz="4" w:space="0" w:color="auto"/>
              <w:right w:val="single" w:sz="4" w:space="0" w:color="auto"/>
            </w:tcBorders>
            <w:noWrap/>
            <w:vAlign w:val="center"/>
          </w:tcPr>
          <w:p w14:paraId="765984D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2022-05-31</w:t>
            </w:r>
          </w:p>
        </w:tc>
      </w:tr>
      <w:tr w:rsidR="004F3252" w:rsidRPr="004D1849" w14:paraId="35118CC3"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hideMark/>
          </w:tcPr>
          <w:p w14:paraId="0AB2CD28"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lastRenderedPageBreak/>
              <w:t>49</w:t>
            </w:r>
          </w:p>
        </w:tc>
        <w:tc>
          <w:tcPr>
            <w:tcW w:w="5639" w:type="dxa"/>
            <w:tcBorders>
              <w:top w:val="nil"/>
              <w:left w:val="nil"/>
              <w:bottom w:val="single" w:sz="4" w:space="0" w:color="auto"/>
              <w:right w:val="single" w:sz="4" w:space="0" w:color="auto"/>
            </w:tcBorders>
            <w:vAlign w:val="center"/>
          </w:tcPr>
          <w:p w14:paraId="087528D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Chrzypsko Wielkie w rejonie ulic Głównej i Szkolnej</w:t>
            </w:r>
          </w:p>
        </w:tc>
        <w:tc>
          <w:tcPr>
            <w:tcW w:w="1890" w:type="dxa"/>
            <w:tcBorders>
              <w:top w:val="nil"/>
              <w:left w:val="nil"/>
              <w:bottom w:val="single" w:sz="4" w:space="0" w:color="auto"/>
              <w:right w:val="single" w:sz="4" w:space="0" w:color="auto"/>
            </w:tcBorders>
            <w:noWrap/>
            <w:vAlign w:val="center"/>
          </w:tcPr>
          <w:p w14:paraId="11AC612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LI/309/2022</w:t>
            </w:r>
          </w:p>
        </w:tc>
        <w:tc>
          <w:tcPr>
            <w:tcW w:w="1220" w:type="dxa"/>
            <w:tcBorders>
              <w:top w:val="nil"/>
              <w:left w:val="nil"/>
              <w:bottom w:val="single" w:sz="4" w:space="0" w:color="auto"/>
              <w:right w:val="single" w:sz="4" w:space="0" w:color="auto"/>
            </w:tcBorders>
            <w:noWrap/>
            <w:vAlign w:val="center"/>
          </w:tcPr>
          <w:p w14:paraId="1D17CC9E"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2022-11-30</w:t>
            </w:r>
          </w:p>
        </w:tc>
      </w:tr>
      <w:tr w:rsidR="004F3252" w:rsidRPr="004D1849" w14:paraId="7976E26F" w14:textId="77777777" w:rsidTr="001457C1">
        <w:trPr>
          <w:trHeight w:val="883"/>
          <w:jc w:val="center"/>
        </w:trPr>
        <w:tc>
          <w:tcPr>
            <w:tcW w:w="391" w:type="dxa"/>
            <w:tcBorders>
              <w:top w:val="nil"/>
              <w:left w:val="single" w:sz="4" w:space="0" w:color="auto"/>
              <w:bottom w:val="single" w:sz="4" w:space="0" w:color="auto"/>
              <w:right w:val="single" w:sz="4" w:space="0" w:color="auto"/>
            </w:tcBorders>
            <w:noWrap/>
            <w:vAlign w:val="center"/>
            <w:hideMark/>
          </w:tcPr>
          <w:p w14:paraId="7D51D3A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50</w:t>
            </w:r>
          </w:p>
        </w:tc>
        <w:tc>
          <w:tcPr>
            <w:tcW w:w="5639" w:type="dxa"/>
            <w:tcBorders>
              <w:top w:val="nil"/>
              <w:left w:val="nil"/>
              <w:bottom w:val="single" w:sz="4" w:space="0" w:color="auto"/>
              <w:right w:val="single" w:sz="4" w:space="0" w:color="auto"/>
            </w:tcBorders>
            <w:vAlign w:val="center"/>
          </w:tcPr>
          <w:p w14:paraId="4730A99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Łężeczki - etap I</w:t>
            </w:r>
          </w:p>
        </w:tc>
        <w:tc>
          <w:tcPr>
            <w:tcW w:w="1890" w:type="dxa"/>
            <w:tcBorders>
              <w:top w:val="nil"/>
              <w:left w:val="nil"/>
              <w:bottom w:val="single" w:sz="4" w:space="0" w:color="auto"/>
              <w:right w:val="single" w:sz="4" w:space="0" w:color="auto"/>
            </w:tcBorders>
            <w:noWrap/>
            <w:vAlign w:val="center"/>
          </w:tcPr>
          <w:p w14:paraId="30E6170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LIV/329/2023</w:t>
            </w:r>
          </w:p>
        </w:tc>
        <w:tc>
          <w:tcPr>
            <w:tcW w:w="1220" w:type="dxa"/>
            <w:tcBorders>
              <w:top w:val="nil"/>
              <w:left w:val="nil"/>
              <w:bottom w:val="single" w:sz="4" w:space="0" w:color="auto"/>
              <w:right w:val="single" w:sz="4" w:space="0" w:color="auto"/>
            </w:tcBorders>
            <w:noWrap/>
            <w:vAlign w:val="center"/>
          </w:tcPr>
          <w:p w14:paraId="060E9BA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2023-02-27</w:t>
            </w:r>
          </w:p>
        </w:tc>
      </w:tr>
      <w:tr w:rsidR="004F3252" w:rsidRPr="004D1849" w14:paraId="47862558"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tcPr>
          <w:p w14:paraId="60D9AB11"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51</w:t>
            </w:r>
          </w:p>
        </w:tc>
        <w:tc>
          <w:tcPr>
            <w:tcW w:w="5639" w:type="dxa"/>
            <w:tcBorders>
              <w:top w:val="nil"/>
              <w:left w:val="nil"/>
              <w:bottom w:val="single" w:sz="4" w:space="0" w:color="auto"/>
              <w:right w:val="single" w:sz="4" w:space="0" w:color="auto"/>
            </w:tcBorders>
            <w:vAlign w:val="center"/>
          </w:tcPr>
          <w:p w14:paraId="1984970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miejscowości Chrzypsko Wielkie i Chrzypsko Małe</w:t>
            </w:r>
          </w:p>
        </w:tc>
        <w:tc>
          <w:tcPr>
            <w:tcW w:w="1890" w:type="dxa"/>
            <w:tcBorders>
              <w:top w:val="nil"/>
              <w:left w:val="nil"/>
              <w:bottom w:val="single" w:sz="4" w:space="0" w:color="auto"/>
              <w:right w:val="single" w:sz="4" w:space="0" w:color="auto"/>
            </w:tcBorders>
            <w:noWrap/>
            <w:vAlign w:val="center"/>
          </w:tcPr>
          <w:p w14:paraId="0EA19D1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LXX/422/2024</w:t>
            </w:r>
          </w:p>
        </w:tc>
        <w:tc>
          <w:tcPr>
            <w:tcW w:w="1220" w:type="dxa"/>
            <w:tcBorders>
              <w:top w:val="nil"/>
              <w:left w:val="nil"/>
              <w:bottom w:val="single" w:sz="4" w:space="0" w:color="auto"/>
              <w:right w:val="single" w:sz="4" w:space="0" w:color="auto"/>
            </w:tcBorders>
            <w:noWrap/>
            <w:vAlign w:val="center"/>
          </w:tcPr>
          <w:p w14:paraId="691436C5"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2024-04-26</w:t>
            </w:r>
          </w:p>
        </w:tc>
      </w:tr>
      <w:tr w:rsidR="004F3252" w:rsidRPr="004D1849" w14:paraId="5E412296"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tcPr>
          <w:p w14:paraId="00536B87"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52</w:t>
            </w:r>
          </w:p>
        </w:tc>
        <w:tc>
          <w:tcPr>
            <w:tcW w:w="5639" w:type="dxa"/>
            <w:tcBorders>
              <w:top w:val="nil"/>
              <w:left w:val="nil"/>
              <w:bottom w:val="single" w:sz="4" w:space="0" w:color="auto"/>
              <w:right w:val="single" w:sz="4" w:space="0" w:color="auto"/>
            </w:tcBorders>
            <w:vAlign w:val="center"/>
          </w:tcPr>
          <w:p w14:paraId="1B50C34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 xml:space="preserve">Miejscowy plan zagospodarowania przestrzennego na terenie gminy Chrzypsko Wielkie, na działce nr </w:t>
            </w:r>
            <w:proofErr w:type="spellStart"/>
            <w:r w:rsidRPr="004D1849">
              <w:rPr>
                <w:rFonts w:ascii="Arial" w:hAnsi="Arial" w:cs="Arial"/>
              </w:rPr>
              <w:t>ewid</w:t>
            </w:r>
            <w:proofErr w:type="spellEnd"/>
            <w:r w:rsidRPr="004D1849">
              <w:rPr>
                <w:rFonts w:ascii="Arial" w:hAnsi="Arial" w:cs="Arial"/>
              </w:rPr>
              <w:t>.: 265 we wsi Chrzypsko Wielkie</w:t>
            </w:r>
          </w:p>
        </w:tc>
        <w:tc>
          <w:tcPr>
            <w:tcW w:w="1890" w:type="dxa"/>
            <w:tcBorders>
              <w:top w:val="nil"/>
              <w:left w:val="nil"/>
              <w:bottom w:val="single" w:sz="4" w:space="0" w:color="auto"/>
              <w:right w:val="single" w:sz="4" w:space="0" w:color="auto"/>
            </w:tcBorders>
            <w:noWrap/>
            <w:vAlign w:val="center"/>
          </w:tcPr>
          <w:p w14:paraId="045F6AB6"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IV/26/2024</w:t>
            </w:r>
          </w:p>
        </w:tc>
        <w:tc>
          <w:tcPr>
            <w:tcW w:w="1220" w:type="dxa"/>
            <w:tcBorders>
              <w:top w:val="nil"/>
              <w:left w:val="nil"/>
              <w:bottom w:val="single" w:sz="4" w:space="0" w:color="auto"/>
              <w:right w:val="single" w:sz="4" w:space="0" w:color="auto"/>
            </w:tcBorders>
            <w:noWrap/>
            <w:vAlign w:val="center"/>
          </w:tcPr>
          <w:p w14:paraId="5B8D7EAA"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2024-08-26</w:t>
            </w:r>
          </w:p>
        </w:tc>
      </w:tr>
      <w:tr w:rsidR="004F3252" w:rsidRPr="004D1849" w14:paraId="1D5A606D"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tcPr>
          <w:p w14:paraId="03D8C4BD"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53</w:t>
            </w:r>
          </w:p>
        </w:tc>
        <w:tc>
          <w:tcPr>
            <w:tcW w:w="5639" w:type="dxa"/>
            <w:tcBorders>
              <w:top w:val="nil"/>
              <w:left w:val="nil"/>
              <w:bottom w:val="single" w:sz="4" w:space="0" w:color="auto"/>
              <w:right w:val="single" w:sz="4" w:space="0" w:color="auto"/>
            </w:tcBorders>
            <w:vAlign w:val="center"/>
          </w:tcPr>
          <w:p w14:paraId="2E003DE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Miejscowy plan zagospodarowania przestrzennego w obrębie miejscowości Chrzypsko Małe, gmina Chrzypsko Wielkie</w:t>
            </w:r>
          </w:p>
        </w:tc>
        <w:tc>
          <w:tcPr>
            <w:tcW w:w="1890" w:type="dxa"/>
            <w:tcBorders>
              <w:top w:val="nil"/>
              <w:left w:val="nil"/>
              <w:bottom w:val="single" w:sz="4" w:space="0" w:color="auto"/>
              <w:right w:val="single" w:sz="4" w:space="0" w:color="auto"/>
            </w:tcBorders>
            <w:noWrap/>
            <w:vAlign w:val="center"/>
          </w:tcPr>
          <w:p w14:paraId="5A52DBE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XII/81/2025</w:t>
            </w:r>
          </w:p>
        </w:tc>
        <w:tc>
          <w:tcPr>
            <w:tcW w:w="1220" w:type="dxa"/>
            <w:tcBorders>
              <w:top w:val="nil"/>
              <w:left w:val="nil"/>
              <w:bottom w:val="single" w:sz="4" w:space="0" w:color="auto"/>
              <w:right w:val="single" w:sz="4" w:space="0" w:color="auto"/>
            </w:tcBorders>
            <w:noWrap/>
            <w:vAlign w:val="center"/>
          </w:tcPr>
          <w:p w14:paraId="37CBB7E3"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2025-04-14</w:t>
            </w:r>
          </w:p>
        </w:tc>
      </w:tr>
      <w:tr w:rsidR="004F3252" w:rsidRPr="004D1849" w14:paraId="428CBE7A" w14:textId="77777777" w:rsidTr="001457C1">
        <w:trPr>
          <w:trHeight w:val="864"/>
          <w:jc w:val="center"/>
        </w:trPr>
        <w:tc>
          <w:tcPr>
            <w:tcW w:w="391" w:type="dxa"/>
            <w:tcBorders>
              <w:top w:val="nil"/>
              <w:left w:val="single" w:sz="4" w:space="0" w:color="auto"/>
              <w:bottom w:val="single" w:sz="4" w:space="0" w:color="auto"/>
              <w:right w:val="single" w:sz="4" w:space="0" w:color="auto"/>
            </w:tcBorders>
            <w:noWrap/>
            <w:vAlign w:val="center"/>
          </w:tcPr>
          <w:p w14:paraId="2F31EAB9"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54</w:t>
            </w:r>
          </w:p>
        </w:tc>
        <w:tc>
          <w:tcPr>
            <w:tcW w:w="5639" w:type="dxa"/>
            <w:tcBorders>
              <w:top w:val="nil"/>
              <w:left w:val="nil"/>
              <w:bottom w:val="single" w:sz="4" w:space="0" w:color="auto"/>
              <w:right w:val="single" w:sz="4" w:space="0" w:color="auto"/>
            </w:tcBorders>
            <w:vAlign w:val="center"/>
          </w:tcPr>
          <w:p w14:paraId="29068CBB"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Zmiana miejscowego planu zagospodarowania przestrzennego na terenie wsi Łężce gmina Chrzypsko Wielkie</w:t>
            </w:r>
          </w:p>
        </w:tc>
        <w:tc>
          <w:tcPr>
            <w:tcW w:w="1890" w:type="dxa"/>
            <w:tcBorders>
              <w:top w:val="nil"/>
              <w:left w:val="nil"/>
              <w:bottom w:val="single" w:sz="4" w:space="0" w:color="auto"/>
              <w:right w:val="single" w:sz="4" w:space="0" w:color="auto"/>
            </w:tcBorders>
            <w:noWrap/>
            <w:vAlign w:val="center"/>
          </w:tcPr>
          <w:p w14:paraId="7B51AD62"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XIV/91/2025</w:t>
            </w:r>
          </w:p>
        </w:tc>
        <w:tc>
          <w:tcPr>
            <w:tcW w:w="1220" w:type="dxa"/>
            <w:tcBorders>
              <w:top w:val="nil"/>
              <w:left w:val="nil"/>
              <w:bottom w:val="single" w:sz="4" w:space="0" w:color="auto"/>
              <w:right w:val="single" w:sz="4" w:space="0" w:color="auto"/>
            </w:tcBorders>
            <w:noWrap/>
            <w:vAlign w:val="center"/>
          </w:tcPr>
          <w:p w14:paraId="07758570" w14:textId="77777777" w:rsidR="004F3252" w:rsidRPr="004D1849" w:rsidRDefault="004F3252" w:rsidP="004F3252">
            <w:pPr>
              <w:widowControl/>
              <w:autoSpaceDE/>
              <w:autoSpaceDN/>
              <w:rPr>
                <w:rFonts w:ascii="Arial" w:eastAsia="Times New Roman" w:hAnsi="Arial" w:cs="Arial"/>
                <w:sz w:val="20"/>
                <w:szCs w:val="20"/>
                <w:lang w:eastAsia="pl-PL"/>
              </w:rPr>
            </w:pPr>
            <w:r w:rsidRPr="004D1849">
              <w:rPr>
                <w:rFonts w:ascii="Arial" w:hAnsi="Arial" w:cs="Arial"/>
              </w:rPr>
              <w:t>2025-06-25</w:t>
            </w:r>
          </w:p>
        </w:tc>
      </w:tr>
      <w:tr w:rsidR="00394B17" w:rsidRPr="004D1849" w14:paraId="16533EF0" w14:textId="77777777" w:rsidTr="001457C1">
        <w:trPr>
          <w:trHeight w:val="864"/>
          <w:jc w:val="center"/>
        </w:trPr>
        <w:tc>
          <w:tcPr>
            <w:tcW w:w="391" w:type="dxa"/>
            <w:tcBorders>
              <w:top w:val="single" w:sz="4" w:space="0" w:color="auto"/>
              <w:left w:val="single" w:sz="4" w:space="0" w:color="auto"/>
              <w:bottom w:val="single" w:sz="4" w:space="0" w:color="auto"/>
              <w:right w:val="single" w:sz="4" w:space="0" w:color="auto"/>
            </w:tcBorders>
            <w:noWrap/>
            <w:vAlign w:val="center"/>
          </w:tcPr>
          <w:p w14:paraId="1B84420B" w14:textId="76D231A8" w:rsidR="00394B17" w:rsidRPr="004D1849" w:rsidRDefault="00394B17" w:rsidP="004F3252">
            <w:pPr>
              <w:widowControl/>
              <w:autoSpaceDE/>
              <w:autoSpaceDN/>
              <w:rPr>
                <w:rFonts w:ascii="Arial" w:eastAsia="Times New Roman" w:hAnsi="Arial" w:cs="Arial"/>
                <w:sz w:val="20"/>
                <w:szCs w:val="20"/>
                <w:lang w:eastAsia="pl-PL"/>
              </w:rPr>
            </w:pPr>
            <w:r w:rsidRPr="004D1849">
              <w:rPr>
                <w:rFonts w:ascii="Arial" w:eastAsia="Times New Roman" w:hAnsi="Arial" w:cs="Arial"/>
                <w:sz w:val="20"/>
                <w:szCs w:val="20"/>
                <w:lang w:eastAsia="pl-PL"/>
              </w:rPr>
              <w:t>55</w:t>
            </w:r>
          </w:p>
        </w:tc>
        <w:tc>
          <w:tcPr>
            <w:tcW w:w="5639" w:type="dxa"/>
            <w:tcBorders>
              <w:top w:val="single" w:sz="4" w:space="0" w:color="auto"/>
              <w:left w:val="nil"/>
              <w:bottom w:val="single" w:sz="4" w:space="0" w:color="auto"/>
              <w:right w:val="single" w:sz="4" w:space="0" w:color="auto"/>
            </w:tcBorders>
            <w:vAlign w:val="center"/>
          </w:tcPr>
          <w:p w14:paraId="3BE662FC" w14:textId="44D4965C" w:rsidR="00394B17" w:rsidRPr="004D1849" w:rsidRDefault="00394B17" w:rsidP="004F3252">
            <w:pPr>
              <w:widowControl/>
              <w:autoSpaceDE/>
              <w:autoSpaceDN/>
              <w:rPr>
                <w:rFonts w:ascii="Arial" w:hAnsi="Arial" w:cs="Arial"/>
              </w:rPr>
            </w:pPr>
            <w:r w:rsidRPr="004D1849">
              <w:rPr>
                <w:rFonts w:ascii="Arial" w:hAnsi="Arial" w:cs="Arial"/>
              </w:rPr>
              <w:t>Miejscowy plan zagospodarowania przestrzennego w obrębie miejscowości Chrzypsko Wielkie</w:t>
            </w:r>
          </w:p>
        </w:tc>
        <w:tc>
          <w:tcPr>
            <w:tcW w:w="1890" w:type="dxa"/>
            <w:tcBorders>
              <w:top w:val="single" w:sz="4" w:space="0" w:color="auto"/>
              <w:left w:val="nil"/>
              <w:bottom w:val="single" w:sz="4" w:space="0" w:color="auto"/>
              <w:right w:val="single" w:sz="4" w:space="0" w:color="auto"/>
            </w:tcBorders>
            <w:noWrap/>
            <w:vAlign w:val="center"/>
          </w:tcPr>
          <w:p w14:paraId="10701FDD" w14:textId="5A61A315" w:rsidR="00394B17" w:rsidRPr="004D1849" w:rsidRDefault="00394B17" w:rsidP="004F3252">
            <w:pPr>
              <w:widowControl/>
              <w:autoSpaceDE/>
              <w:autoSpaceDN/>
              <w:rPr>
                <w:rFonts w:ascii="Arial" w:hAnsi="Arial" w:cs="Arial"/>
                <w:bCs/>
              </w:rPr>
            </w:pPr>
            <w:r w:rsidRPr="004D1849">
              <w:rPr>
                <w:rFonts w:ascii="Arial" w:hAnsi="Arial" w:cs="Arial"/>
                <w:bCs/>
              </w:rPr>
              <w:t>XXIII/153/2026</w:t>
            </w:r>
          </w:p>
        </w:tc>
        <w:tc>
          <w:tcPr>
            <w:tcW w:w="1220" w:type="dxa"/>
            <w:tcBorders>
              <w:top w:val="single" w:sz="4" w:space="0" w:color="auto"/>
              <w:left w:val="nil"/>
              <w:bottom w:val="single" w:sz="4" w:space="0" w:color="auto"/>
              <w:right w:val="single" w:sz="4" w:space="0" w:color="auto"/>
            </w:tcBorders>
            <w:noWrap/>
            <w:vAlign w:val="center"/>
          </w:tcPr>
          <w:p w14:paraId="38830B3F" w14:textId="1C6210B0" w:rsidR="00394B17" w:rsidRPr="004D1849" w:rsidRDefault="00394B17" w:rsidP="004F3252">
            <w:pPr>
              <w:widowControl/>
              <w:autoSpaceDE/>
              <w:autoSpaceDN/>
              <w:rPr>
                <w:rFonts w:ascii="Arial" w:hAnsi="Arial" w:cs="Arial"/>
              </w:rPr>
            </w:pPr>
            <w:r w:rsidRPr="004D1849">
              <w:rPr>
                <w:rFonts w:ascii="Arial" w:hAnsi="Arial" w:cs="Arial"/>
              </w:rPr>
              <w:t>2026-03-27</w:t>
            </w:r>
          </w:p>
        </w:tc>
      </w:tr>
    </w:tbl>
    <w:p w14:paraId="2C742F47" w14:textId="77777777" w:rsidR="004F3252" w:rsidRPr="004D1849" w:rsidRDefault="004F3252" w:rsidP="004F3252">
      <w:pPr>
        <w:spacing w:before="120"/>
        <w:ind w:hanging="17"/>
        <w:jc w:val="center"/>
        <w:rPr>
          <w:rFonts w:ascii="Arial" w:hAnsi="Arial" w:cs="Arial"/>
          <w:bCs/>
          <w:sz w:val="20"/>
          <w:szCs w:val="20"/>
        </w:rPr>
      </w:pPr>
      <w:r w:rsidRPr="004D1849">
        <w:rPr>
          <w:rFonts w:ascii="Arial" w:hAnsi="Arial" w:cs="Arial"/>
          <w:bCs/>
          <w:sz w:val="20"/>
          <w:szCs w:val="20"/>
        </w:rPr>
        <w:t>źródło: Urząd Gminy Chrzypsko Wielkie</w:t>
      </w:r>
    </w:p>
    <w:p w14:paraId="00469249" w14:textId="77777777" w:rsidR="004F3252" w:rsidRPr="004D1849" w:rsidRDefault="004F3252" w:rsidP="004F3252"/>
    <w:p w14:paraId="737876AB" w14:textId="2BE6CAA9" w:rsidR="00F5526C" w:rsidRPr="004D1849" w:rsidRDefault="00F5526C" w:rsidP="00F5526C">
      <w:pPr>
        <w:pStyle w:val="Tekstpodstawowy"/>
        <w:tabs>
          <w:tab w:val="left" w:pos="284"/>
        </w:tabs>
        <w:ind w:left="0" w:right="0" w:firstLine="284"/>
        <w:rPr>
          <w:rFonts w:cs="Arial"/>
        </w:rPr>
      </w:pPr>
      <w:r w:rsidRPr="004D1849">
        <w:rPr>
          <w:rFonts w:cs="Arial"/>
        </w:rPr>
        <w:t xml:space="preserve">Obszar objęty miejscowymi planami wynosi łącznie </w:t>
      </w:r>
      <w:r w:rsidR="00222600" w:rsidRPr="004D1849">
        <w:rPr>
          <w:rFonts w:cs="Arial"/>
        </w:rPr>
        <w:t>326,56</w:t>
      </w:r>
      <w:r w:rsidRPr="004D1849">
        <w:rPr>
          <w:rFonts w:cs="Arial"/>
        </w:rPr>
        <w:t xml:space="preserve"> ha co stanowi około </w:t>
      </w:r>
      <w:r w:rsidR="00222600" w:rsidRPr="004D1849">
        <w:rPr>
          <w:rFonts w:cs="Arial"/>
        </w:rPr>
        <w:t>3,86</w:t>
      </w:r>
      <w:r w:rsidRPr="004D1849">
        <w:rPr>
          <w:rFonts w:cs="Arial"/>
        </w:rPr>
        <w:t xml:space="preserve">% pokrycia całego obszaru gminy. </w:t>
      </w:r>
    </w:p>
    <w:p w14:paraId="4DE8BC08" w14:textId="3FEF5F38" w:rsidR="001E5DF0" w:rsidRPr="004D1849" w:rsidRDefault="009E7F3C" w:rsidP="00E50E63">
      <w:pPr>
        <w:pStyle w:val="Nagwek2"/>
        <w:tabs>
          <w:tab w:val="left" w:pos="284"/>
        </w:tabs>
        <w:ind w:left="283" w:right="0" w:hanging="283"/>
        <w:rPr>
          <w:rFonts w:cs="Arial"/>
          <w:b/>
          <w:bCs/>
        </w:rPr>
      </w:pPr>
      <w:bookmarkStart w:id="103" w:name="_Toc235639979"/>
      <w:r w:rsidRPr="004D1849">
        <w:rPr>
          <w:rFonts w:cs="Arial"/>
          <w:b/>
          <w:bCs/>
        </w:rPr>
        <w:t xml:space="preserve">Chłonność terenów niezabudowanych, w tym luk w istniejącej zabudowie </w:t>
      </w:r>
      <w:r w:rsidR="005939B5" w:rsidRPr="004D1849">
        <w:rPr>
          <w:rFonts w:cs="Arial"/>
          <w:b/>
          <w:bCs/>
        </w:rPr>
        <w:br/>
      </w:r>
      <w:r w:rsidRPr="004D1849">
        <w:rPr>
          <w:rFonts w:cs="Arial"/>
          <w:b/>
          <w:bCs/>
        </w:rPr>
        <w:t xml:space="preserve">w strefach o których mowa w art. 13c ust. 2 </w:t>
      </w:r>
      <w:r w:rsidR="00F5526C" w:rsidRPr="004D1849">
        <w:rPr>
          <w:rFonts w:cs="Arial"/>
          <w:b/>
          <w:bCs/>
        </w:rPr>
        <w:t>pkt 1–3 ustawy w granicach obowiązujących miejscowych planów zagospodarowania przestrzennego umożliwiających realizację funkcji mieszkaniowej.</w:t>
      </w:r>
      <w:bookmarkEnd w:id="103"/>
    </w:p>
    <w:p w14:paraId="7B90956F" w14:textId="77777777" w:rsidR="00F5526C" w:rsidRPr="004D1849" w:rsidRDefault="00F5526C" w:rsidP="00F5526C">
      <w:pPr>
        <w:pStyle w:val="Tekstpodstawowy"/>
        <w:ind w:left="0" w:right="0" w:firstLine="284"/>
        <w:rPr>
          <w:rFonts w:cs="Arial"/>
        </w:rPr>
      </w:pPr>
      <w:r w:rsidRPr="004D1849">
        <w:rPr>
          <w:rFonts w:cs="Arial"/>
        </w:rPr>
        <w:t xml:space="preserve">Zgodnie z rozporządzeniem Ministra Rozwoju i Technologii z dnia 8 grudnia 2023 r. w  sprawie projektu planu ogólnego gminy, dokumentowania prac planistycznych w zakresie tego planu oraz wydawania z niego wypisów i wyrysów, do obliczenia chłonności uwzględnia się powierzchnię terenów niezabudowanych, w tym luk w istniejącej zabudowie oraz chłonność terenów zabudowanych w sposób najbardziej zbliżony do planowanego w strefie w zakresie rodzaju zabudowy i nadziemnej intensywności zabudowy, z możliwością uwzględnienia prognozowanych proporcji między funkcją mieszkaniową a innymi funkcjami. Zgodnie </w:t>
      </w:r>
      <w:r w:rsidRPr="004D1849">
        <w:rPr>
          <w:rFonts w:cs="Arial"/>
        </w:rPr>
        <w:br/>
        <w:t xml:space="preserve">z art. 13d ust. 1 ustawy z dnia 27 marca 2003 r. o planowaniu i zagospodarowaniu przestrzennym (Dz. U. z 2024 r. </w:t>
      </w:r>
      <w:proofErr w:type="spellStart"/>
      <w:r w:rsidRPr="004D1849">
        <w:rPr>
          <w:rFonts w:cs="Arial"/>
        </w:rPr>
        <w:t>poz</w:t>
      </w:r>
      <w:proofErr w:type="spellEnd"/>
      <w:r w:rsidRPr="004D1849">
        <w:rPr>
          <w:rFonts w:cs="Arial"/>
        </w:rPr>
        <w:t xml:space="preserve"> 1130, ze zm.) wyznaczając strefy planistyczne, o których mowa w art. 13c ust. 2 pkt 1–3, w pierwszej kolejności uwzględnia się obszary, dla których w obowiązujących miejscowych planach zagospodarowania przestrzennego określono przeznaczenie umożliwiające realizację funkcji mieszkaniowej, obszary uzupełnienia zabudowy oraz obszary z istniejącą zabudową o funkcji mieszkaniowej z wyłączeniem luk </w:t>
      </w:r>
      <w:r w:rsidRPr="004D1849">
        <w:rPr>
          <w:rFonts w:cs="Arial"/>
        </w:rPr>
        <w:lastRenderedPageBreak/>
        <w:t xml:space="preserve">w zabudowie, biorąc pod uwagę uwarunkowania, o których mowa w art. 13 b. </w:t>
      </w:r>
    </w:p>
    <w:p w14:paraId="74C1B8A9"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Do obliczenia chłonności terenów niezabudowanych, w tym luk w zabudowie, wykorzystano dane aktualne na dzień nie wcześniejszy niż dzień przystąpienia do sporządzenia planu ogólnego. </w:t>
      </w:r>
    </w:p>
    <w:p w14:paraId="46D6169E"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W celu obliczenia chłonności terenów zabudowanych dokonano analizy zabudowy mieszkaniowej wg. kryterium rodzaju zabudowy mieszkaniowej oraz nadziemnej intensywności zabudowy, w sposób najbardziej zbliżony do planowanego w danej strefie. </w:t>
      </w:r>
    </w:p>
    <w:p w14:paraId="1E2E828B"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Powierzchnia zabudowy, liczba kondygnacji oraz nadziemna powierzchnia zabudowy przyjęta do obliczenia chłonność terenów zabudowanych została przedstawiona w poniższej tabeli. </w:t>
      </w:r>
    </w:p>
    <w:p w14:paraId="7952CB7C" w14:textId="613FEA22" w:rsidR="00F5526C" w:rsidRPr="004D1849" w:rsidRDefault="00F5526C" w:rsidP="00F5526C">
      <w:pPr>
        <w:pStyle w:val="Legenda"/>
        <w:keepNext/>
        <w:tabs>
          <w:tab w:val="left" w:pos="284"/>
        </w:tabs>
        <w:jc w:val="center"/>
        <w:rPr>
          <w:rFonts w:ascii="Arial" w:hAnsi="Arial" w:cs="Arial"/>
          <w:i w:val="0"/>
          <w:iCs w:val="0"/>
          <w:color w:val="auto"/>
          <w:sz w:val="22"/>
          <w:szCs w:val="22"/>
        </w:rPr>
      </w:pPr>
      <w:bookmarkStart w:id="104" w:name="_Toc198659866"/>
      <w:bookmarkStart w:id="105" w:name="_Toc206517713"/>
      <w:bookmarkStart w:id="106" w:name="_Toc211979112"/>
      <w:bookmarkStart w:id="107" w:name="_Toc225542030"/>
      <w:bookmarkStart w:id="108" w:name="_Toc235639933"/>
      <w:r w:rsidRPr="004D1849">
        <w:rPr>
          <w:rFonts w:ascii="Arial" w:hAnsi="Arial" w:cs="Arial"/>
          <w:i w:val="0"/>
          <w:iCs w:val="0"/>
          <w:color w:val="auto"/>
          <w:sz w:val="22"/>
          <w:szCs w:val="22"/>
        </w:rPr>
        <w:t xml:space="preserve">Tab. </w:t>
      </w:r>
      <w:r w:rsidRPr="004D1849">
        <w:rPr>
          <w:rFonts w:ascii="Arial" w:hAnsi="Arial" w:cs="Arial"/>
          <w:i w:val="0"/>
          <w:iCs w:val="0"/>
          <w:color w:val="auto"/>
          <w:sz w:val="22"/>
          <w:szCs w:val="22"/>
        </w:rPr>
        <w:fldChar w:fldCharType="begin"/>
      </w:r>
      <w:r w:rsidRPr="004D1849">
        <w:rPr>
          <w:rFonts w:ascii="Arial" w:hAnsi="Arial" w:cs="Arial"/>
          <w:i w:val="0"/>
          <w:iCs w:val="0"/>
          <w:color w:val="auto"/>
          <w:sz w:val="22"/>
          <w:szCs w:val="22"/>
        </w:rPr>
        <w:instrText xml:space="preserve"> SEQ Tabela \* ARABIC </w:instrText>
      </w:r>
      <w:r w:rsidRPr="004D1849">
        <w:rPr>
          <w:rFonts w:ascii="Arial" w:hAnsi="Arial" w:cs="Arial"/>
          <w:i w:val="0"/>
          <w:iCs w:val="0"/>
          <w:color w:val="auto"/>
          <w:sz w:val="22"/>
          <w:szCs w:val="22"/>
        </w:rPr>
        <w:fldChar w:fldCharType="separate"/>
      </w:r>
      <w:r w:rsidR="004157BF">
        <w:rPr>
          <w:rFonts w:ascii="Arial" w:hAnsi="Arial" w:cs="Arial"/>
          <w:i w:val="0"/>
          <w:iCs w:val="0"/>
          <w:noProof/>
          <w:color w:val="auto"/>
          <w:sz w:val="22"/>
          <w:szCs w:val="22"/>
        </w:rPr>
        <w:t>11</w:t>
      </w:r>
      <w:r w:rsidRPr="004D1849">
        <w:rPr>
          <w:rFonts w:ascii="Arial" w:hAnsi="Arial" w:cs="Arial"/>
          <w:i w:val="0"/>
          <w:iCs w:val="0"/>
          <w:color w:val="auto"/>
          <w:sz w:val="22"/>
          <w:szCs w:val="22"/>
        </w:rPr>
        <w:fldChar w:fldCharType="end"/>
      </w:r>
      <w:r w:rsidRPr="004D1849">
        <w:rPr>
          <w:rFonts w:ascii="Arial" w:hAnsi="Arial" w:cs="Arial"/>
          <w:i w:val="0"/>
          <w:iCs w:val="0"/>
          <w:color w:val="auto"/>
          <w:sz w:val="22"/>
          <w:szCs w:val="22"/>
        </w:rPr>
        <w:t xml:space="preserve"> Powierzchnia zabudowy, liczba kondygnacji oraz nadziemna powierzchnia zabudowy przyjęta do obliczenia chłonność terenów zabudowanych.</w:t>
      </w:r>
      <w:bookmarkEnd w:id="104"/>
      <w:bookmarkEnd w:id="105"/>
      <w:bookmarkEnd w:id="106"/>
      <w:bookmarkEnd w:id="107"/>
      <w:bookmarkEnd w:id="108"/>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05"/>
        <w:gridCol w:w="1306"/>
        <w:gridCol w:w="1306"/>
        <w:gridCol w:w="1764"/>
        <w:gridCol w:w="1764"/>
        <w:gridCol w:w="1621"/>
      </w:tblGrid>
      <w:tr w:rsidR="00F5526C" w:rsidRPr="004D1849" w14:paraId="4430218B" w14:textId="77777777" w:rsidTr="00C971B7">
        <w:trPr>
          <w:trHeight w:val="299"/>
          <w:jc w:val="center"/>
        </w:trPr>
        <w:tc>
          <w:tcPr>
            <w:tcW w:w="720" w:type="pct"/>
            <w:shd w:val="clear" w:color="auto" w:fill="EAF1DD" w:themeFill="accent3" w:themeFillTint="33"/>
            <w:vAlign w:val="center"/>
          </w:tcPr>
          <w:p w14:paraId="78554EB4"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Rodzaj zabudowy</w:t>
            </w:r>
          </w:p>
        </w:tc>
        <w:tc>
          <w:tcPr>
            <w:tcW w:w="720" w:type="pct"/>
            <w:shd w:val="clear" w:color="auto" w:fill="EAF1DD" w:themeFill="accent3" w:themeFillTint="33"/>
            <w:vAlign w:val="center"/>
          </w:tcPr>
          <w:p w14:paraId="7BB93690"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Symbol</w:t>
            </w:r>
          </w:p>
        </w:tc>
        <w:tc>
          <w:tcPr>
            <w:tcW w:w="720" w:type="pct"/>
            <w:shd w:val="clear" w:color="auto" w:fill="EAF1DD" w:themeFill="accent3" w:themeFillTint="33"/>
            <w:vAlign w:val="center"/>
          </w:tcPr>
          <w:p w14:paraId="0B6F372A"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Powierzchnia zabudowy [%]</w:t>
            </w:r>
          </w:p>
        </w:tc>
        <w:tc>
          <w:tcPr>
            <w:tcW w:w="973" w:type="pct"/>
            <w:shd w:val="clear" w:color="auto" w:fill="EAF1DD" w:themeFill="accent3" w:themeFillTint="33"/>
            <w:vAlign w:val="center"/>
          </w:tcPr>
          <w:p w14:paraId="44A3FBAF"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Powierzchnia zabudowy budynków mieszkalnych [%]</w:t>
            </w:r>
          </w:p>
        </w:tc>
        <w:tc>
          <w:tcPr>
            <w:tcW w:w="973" w:type="pct"/>
            <w:shd w:val="clear" w:color="auto" w:fill="EAF1DD" w:themeFill="accent3" w:themeFillTint="33"/>
            <w:vAlign w:val="center"/>
          </w:tcPr>
          <w:p w14:paraId="61FB2F9B"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Liczba kondygnacji nadziemnych</w:t>
            </w:r>
          </w:p>
        </w:tc>
        <w:tc>
          <w:tcPr>
            <w:tcW w:w="894" w:type="pct"/>
            <w:shd w:val="clear" w:color="auto" w:fill="EAF1DD" w:themeFill="accent3" w:themeFillTint="33"/>
            <w:vAlign w:val="center"/>
          </w:tcPr>
          <w:p w14:paraId="7C5E2EA3" w14:textId="77777777" w:rsidR="00F5526C" w:rsidRPr="004D1849" w:rsidRDefault="00F5526C" w:rsidP="00BC5284">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Nadziemna intensywność zabudowy budynków mieszkalnych</w:t>
            </w:r>
          </w:p>
        </w:tc>
      </w:tr>
      <w:tr w:rsidR="00C971B7" w:rsidRPr="004D1849" w14:paraId="46F2B76A" w14:textId="77777777" w:rsidTr="00C971B7">
        <w:trPr>
          <w:trHeight w:val="280"/>
          <w:jc w:val="center"/>
        </w:trPr>
        <w:tc>
          <w:tcPr>
            <w:tcW w:w="720" w:type="pct"/>
            <w:vAlign w:val="center"/>
          </w:tcPr>
          <w:p w14:paraId="0583B4EE"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28C0C35D"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SJ1</w:t>
            </w:r>
          </w:p>
        </w:tc>
        <w:tc>
          <w:tcPr>
            <w:tcW w:w="720" w:type="pct"/>
            <w:vAlign w:val="center"/>
          </w:tcPr>
          <w:p w14:paraId="06138368" w14:textId="7FE5581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5</w:t>
            </w:r>
          </w:p>
        </w:tc>
        <w:tc>
          <w:tcPr>
            <w:tcW w:w="973" w:type="pct"/>
            <w:vAlign w:val="center"/>
          </w:tcPr>
          <w:p w14:paraId="35A4DE3C" w14:textId="71DA24D9"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4</w:t>
            </w:r>
          </w:p>
        </w:tc>
        <w:tc>
          <w:tcPr>
            <w:tcW w:w="973" w:type="pct"/>
            <w:vAlign w:val="center"/>
          </w:tcPr>
          <w:p w14:paraId="10EE7925" w14:textId="712CCEC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27AA2FA6" w14:textId="2FF8BB9F"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0,08</w:t>
            </w:r>
          </w:p>
        </w:tc>
      </w:tr>
      <w:tr w:rsidR="00C971B7" w:rsidRPr="004D1849" w14:paraId="7F2DF2A1" w14:textId="77777777" w:rsidTr="00C971B7">
        <w:trPr>
          <w:trHeight w:val="299"/>
          <w:jc w:val="center"/>
        </w:trPr>
        <w:tc>
          <w:tcPr>
            <w:tcW w:w="720" w:type="pct"/>
            <w:vAlign w:val="center"/>
          </w:tcPr>
          <w:p w14:paraId="68733B9E"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27C2FBA2"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SJ2</w:t>
            </w:r>
          </w:p>
        </w:tc>
        <w:tc>
          <w:tcPr>
            <w:tcW w:w="720" w:type="pct"/>
            <w:vAlign w:val="center"/>
          </w:tcPr>
          <w:p w14:paraId="7E3C4A84" w14:textId="3A50290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10</w:t>
            </w:r>
          </w:p>
        </w:tc>
        <w:tc>
          <w:tcPr>
            <w:tcW w:w="973" w:type="pct"/>
            <w:vAlign w:val="center"/>
          </w:tcPr>
          <w:p w14:paraId="6A03B3E5" w14:textId="085DE989"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7</w:t>
            </w:r>
          </w:p>
        </w:tc>
        <w:tc>
          <w:tcPr>
            <w:tcW w:w="973" w:type="pct"/>
            <w:vAlign w:val="center"/>
          </w:tcPr>
          <w:p w14:paraId="2B194178" w14:textId="778B1CF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02F153F1" w14:textId="36DE1B64"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0,14</w:t>
            </w:r>
          </w:p>
        </w:tc>
      </w:tr>
      <w:tr w:rsidR="00C971B7" w:rsidRPr="004D1849" w14:paraId="19654B72" w14:textId="77777777" w:rsidTr="00C971B7">
        <w:trPr>
          <w:trHeight w:val="301"/>
          <w:jc w:val="center"/>
        </w:trPr>
        <w:tc>
          <w:tcPr>
            <w:tcW w:w="720" w:type="pct"/>
            <w:vAlign w:val="center"/>
          </w:tcPr>
          <w:p w14:paraId="20C1FF88"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4D74C452"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SJ3</w:t>
            </w:r>
          </w:p>
        </w:tc>
        <w:tc>
          <w:tcPr>
            <w:tcW w:w="720" w:type="pct"/>
            <w:vAlign w:val="center"/>
          </w:tcPr>
          <w:p w14:paraId="139C554F" w14:textId="0A65041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15</w:t>
            </w:r>
          </w:p>
        </w:tc>
        <w:tc>
          <w:tcPr>
            <w:tcW w:w="973" w:type="pct"/>
            <w:vAlign w:val="center"/>
          </w:tcPr>
          <w:p w14:paraId="6F81712B" w14:textId="23C835C2"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8</w:t>
            </w:r>
          </w:p>
        </w:tc>
        <w:tc>
          <w:tcPr>
            <w:tcW w:w="973" w:type="pct"/>
            <w:vAlign w:val="center"/>
          </w:tcPr>
          <w:p w14:paraId="53DF64AC" w14:textId="5D340FAD"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3C26039C" w14:textId="477A48FC"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0,16</w:t>
            </w:r>
          </w:p>
        </w:tc>
      </w:tr>
      <w:tr w:rsidR="00C971B7" w:rsidRPr="004D1849" w14:paraId="2FF19362" w14:textId="77777777" w:rsidTr="00C971B7">
        <w:trPr>
          <w:trHeight w:val="301"/>
          <w:jc w:val="center"/>
        </w:trPr>
        <w:tc>
          <w:tcPr>
            <w:tcW w:w="720" w:type="pct"/>
            <w:vAlign w:val="center"/>
          </w:tcPr>
          <w:p w14:paraId="5E0C0ABC"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0F04C297"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SJ4</w:t>
            </w:r>
          </w:p>
        </w:tc>
        <w:tc>
          <w:tcPr>
            <w:tcW w:w="720" w:type="pct"/>
            <w:vAlign w:val="center"/>
          </w:tcPr>
          <w:p w14:paraId="44A9CABC" w14:textId="1E92FC5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20</w:t>
            </w:r>
          </w:p>
        </w:tc>
        <w:tc>
          <w:tcPr>
            <w:tcW w:w="973" w:type="pct"/>
            <w:vAlign w:val="center"/>
          </w:tcPr>
          <w:p w14:paraId="40D36AC2" w14:textId="20F6D8E8"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10</w:t>
            </w:r>
          </w:p>
        </w:tc>
        <w:tc>
          <w:tcPr>
            <w:tcW w:w="973" w:type="pct"/>
            <w:vAlign w:val="center"/>
          </w:tcPr>
          <w:p w14:paraId="09B373DD" w14:textId="0876FC6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4470A187" w14:textId="1EFA0401"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0,2</w:t>
            </w:r>
          </w:p>
        </w:tc>
      </w:tr>
      <w:tr w:rsidR="00C971B7" w:rsidRPr="004D1849" w14:paraId="54FF6568" w14:textId="77777777" w:rsidTr="00C971B7">
        <w:trPr>
          <w:trHeight w:val="301"/>
          <w:jc w:val="center"/>
        </w:trPr>
        <w:tc>
          <w:tcPr>
            <w:tcW w:w="720" w:type="pct"/>
            <w:vAlign w:val="center"/>
          </w:tcPr>
          <w:p w14:paraId="61AFDA2F"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32523722"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SJ5</w:t>
            </w:r>
          </w:p>
        </w:tc>
        <w:tc>
          <w:tcPr>
            <w:tcW w:w="720" w:type="pct"/>
            <w:vAlign w:val="center"/>
          </w:tcPr>
          <w:p w14:paraId="1719E913" w14:textId="6083D1A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25</w:t>
            </w:r>
          </w:p>
        </w:tc>
        <w:tc>
          <w:tcPr>
            <w:tcW w:w="973" w:type="pct"/>
            <w:vAlign w:val="center"/>
          </w:tcPr>
          <w:p w14:paraId="580F2996" w14:textId="517BB311"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13</w:t>
            </w:r>
          </w:p>
        </w:tc>
        <w:tc>
          <w:tcPr>
            <w:tcW w:w="973" w:type="pct"/>
            <w:vAlign w:val="center"/>
          </w:tcPr>
          <w:p w14:paraId="58BB355C" w14:textId="1A4E9C0F"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20FAEA68" w14:textId="3ACA9D38"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0,26</w:t>
            </w:r>
          </w:p>
        </w:tc>
      </w:tr>
      <w:tr w:rsidR="00C971B7" w:rsidRPr="004D1849" w14:paraId="227C55DB" w14:textId="77777777" w:rsidTr="00C971B7">
        <w:trPr>
          <w:trHeight w:val="301"/>
          <w:jc w:val="center"/>
        </w:trPr>
        <w:tc>
          <w:tcPr>
            <w:tcW w:w="720" w:type="pct"/>
            <w:vAlign w:val="center"/>
          </w:tcPr>
          <w:p w14:paraId="64E22783"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5312B989"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SJ6</w:t>
            </w:r>
          </w:p>
        </w:tc>
        <w:tc>
          <w:tcPr>
            <w:tcW w:w="720" w:type="pct"/>
            <w:vAlign w:val="center"/>
          </w:tcPr>
          <w:p w14:paraId="10649AA8" w14:textId="1737FEC0"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30</w:t>
            </w:r>
          </w:p>
        </w:tc>
        <w:tc>
          <w:tcPr>
            <w:tcW w:w="973" w:type="pct"/>
            <w:vAlign w:val="center"/>
          </w:tcPr>
          <w:p w14:paraId="7E8DE95B" w14:textId="1329E2F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15</w:t>
            </w:r>
          </w:p>
        </w:tc>
        <w:tc>
          <w:tcPr>
            <w:tcW w:w="973" w:type="pct"/>
            <w:vAlign w:val="center"/>
          </w:tcPr>
          <w:p w14:paraId="253E4F75" w14:textId="3E9F428D"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w:t>
            </w:r>
          </w:p>
        </w:tc>
        <w:tc>
          <w:tcPr>
            <w:tcW w:w="894" w:type="pct"/>
            <w:vAlign w:val="center"/>
          </w:tcPr>
          <w:p w14:paraId="627AF7AB" w14:textId="77601163"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0,15</w:t>
            </w:r>
          </w:p>
        </w:tc>
      </w:tr>
      <w:tr w:rsidR="00C971B7" w:rsidRPr="004D1849" w14:paraId="1B59F8D5" w14:textId="77777777" w:rsidTr="00C971B7">
        <w:trPr>
          <w:trHeight w:val="301"/>
          <w:jc w:val="center"/>
        </w:trPr>
        <w:tc>
          <w:tcPr>
            <w:tcW w:w="720" w:type="pct"/>
            <w:vAlign w:val="center"/>
          </w:tcPr>
          <w:p w14:paraId="16F67A45"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08BD5607"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SJ7</w:t>
            </w:r>
          </w:p>
        </w:tc>
        <w:tc>
          <w:tcPr>
            <w:tcW w:w="720" w:type="pct"/>
            <w:vAlign w:val="center"/>
          </w:tcPr>
          <w:p w14:paraId="6299FD6B" w14:textId="335F93D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30</w:t>
            </w:r>
          </w:p>
        </w:tc>
        <w:tc>
          <w:tcPr>
            <w:tcW w:w="973" w:type="pct"/>
            <w:vAlign w:val="center"/>
          </w:tcPr>
          <w:p w14:paraId="489BD886" w14:textId="732A4E80"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15</w:t>
            </w:r>
          </w:p>
        </w:tc>
        <w:tc>
          <w:tcPr>
            <w:tcW w:w="973" w:type="pct"/>
            <w:vAlign w:val="center"/>
          </w:tcPr>
          <w:p w14:paraId="1DCE60AD" w14:textId="7EAA95C4"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115F9814" w14:textId="6981764D"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0,3</w:t>
            </w:r>
          </w:p>
        </w:tc>
      </w:tr>
      <w:tr w:rsidR="00C971B7" w:rsidRPr="004D1849" w14:paraId="328A786D" w14:textId="77777777" w:rsidTr="00C971B7">
        <w:trPr>
          <w:trHeight w:val="301"/>
          <w:jc w:val="center"/>
        </w:trPr>
        <w:tc>
          <w:tcPr>
            <w:tcW w:w="720" w:type="pct"/>
            <w:vAlign w:val="center"/>
          </w:tcPr>
          <w:p w14:paraId="65ABB461"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0733E581"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SJ8</w:t>
            </w:r>
          </w:p>
        </w:tc>
        <w:tc>
          <w:tcPr>
            <w:tcW w:w="720" w:type="pct"/>
            <w:vAlign w:val="center"/>
          </w:tcPr>
          <w:p w14:paraId="6CF8276E" w14:textId="3BEA21A2"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30</w:t>
            </w:r>
          </w:p>
        </w:tc>
        <w:tc>
          <w:tcPr>
            <w:tcW w:w="973" w:type="pct"/>
            <w:vAlign w:val="center"/>
          </w:tcPr>
          <w:p w14:paraId="070D8F31" w14:textId="155D2BDE"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15</w:t>
            </w:r>
          </w:p>
        </w:tc>
        <w:tc>
          <w:tcPr>
            <w:tcW w:w="973" w:type="pct"/>
            <w:vAlign w:val="center"/>
          </w:tcPr>
          <w:p w14:paraId="2E3AF164" w14:textId="5103F91E"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w:t>
            </w:r>
          </w:p>
        </w:tc>
        <w:tc>
          <w:tcPr>
            <w:tcW w:w="894" w:type="pct"/>
            <w:vAlign w:val="center"/>
          </w:tcPr>
          <w:p w14:paraId="264B51B6" w14:textId="08A2A189"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0,45</w:t>
            </w:r>
          </w:p>
        </w:tc>
      </w:tr>
      <w:tr w:rsidR="00C971B7" w:rsidRPr="004D1849" w14:paraId="218643A6" w14:textId="77777777" w:rsidTr="00C971B7">
        <w:trPr>
          <w:trHeight w:val="301"/>
          <w:jc w:val="center"/>
        </w:trPr>
        <w:tc>
          <w:tcPr>
            <w:tcW w:w="720" w:type="pct"/>
            <w:vAlign w:val="center"/>
          </w:tcPr>
          <w:p w14:paraId="053AC81D"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lastRenderedPageBreak/>
              <w:t>Zabudowa mieszkaniowa jednorodzinna</w:t>
            </w:r>
          </w:p>
        </w:tc>
        <w:tc>
          <w:tcPr>
            <w:tcW w:w="720" w:type="pct"/>
            <w:vAlign w:val="center"/>
          </w:tcPr>
          <w:p w14:paraId="3B1BC432"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SJ9</w:t>
            </w:r>
          </w:p>
        </w:tc>
        <w:tc>
          <w:tcPr>
            <w:tcW w:w="720" w:type="pct"/>
            <w:vAlign w:val="center"/>
          </w:tcPr>
          <w:p w14:paraId="33428CD4" w14:textId="7C83F8C4"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35</w:t>
            </w:r>
          </w:p>
        </w:tc>
        <w:tc>
          <w:tcPr>
            <w:tcW w:w="973" w:type="pct"/>
            <w:vAlign w:val="center"/>
          </w:tcPr>
          <w:p w14:paraId="1B21729D" w14:textId="750F6F0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18</w:t>
            </w:r>
          </w:p>
        </w:tc>
        <w:tc>
          <w:tcPr>
            <w:tcW w:w="973" w:type="pct"/>
            <w:vAlign w:val="center"/>
          </w:tcPr>
          <w:p w14:paraId="6D36C374" w14:textId="5437ABD1"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68F531D9" w14:textId="5F2CDB64"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0,36</w:t>
            </w:r>
          </w:p>
        </w:tc>
      </w:tr>
      <w:tr w:rsidR="00C971B7" w:rsidRPr="004D1849" w14:paraId="254A67CD" w14:textId="77777777" w:rsidTr="00C971B7">
        <w:trPr>
          <w:trHeight w:val="301"/>
          <w:jc w:val="center"/>
        </w:trPr>
        <w:tc>
          <w:tcPr>
            <w:tcW w:w="720" w:type="pct"/>
            <w:vAlign w:val="center"/>
          </w:tcPr>
          <w:p w14:paraId="36DE0DC6"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7FC32FEE"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SJ10</w:t>
            </w:r>
          </w:p>
        </w:tc>
        <w:tc>
          <w:tcPr>
            <w:tcW w:w="720" w:type="pct"/>
            <w:vAlign w:val="center"/>
          </w:tcPr>
          <w:p w14:paraId="7E12B6D7" w14:textId="7BE672D2"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40</w:t>
            </w:r>
          </w:p>
        </w:tc>
        <w:tc>
          <w:tcPr>
            <w:tcW w:w="973" w:type="pct"/>
            <w:vAlign w:val="center"/>
          </w:tcPr>
          <w:p w14:paraId="2EFD6033" w14:textId="33C11FE9"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20</w:t>
            </w:r>
          </w:p>
        </w:tc>
        <w:tc>
          <w:tcPr>
            <w:tcW w:w="973" w:type="pct"/>
            <w:vAlign w:val="center"/>
          </w:tcPr>
          <w:p w14:paraId="49605560" w14:textId="56A8D19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0FB81D58" w14:textId="536D8DB2"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0,4</w:t>
            </w:r>
          </w:p>
        </w:tc>
      </w:tr>
      <w:tr w:rsidR="00C971B7" w:rsidRPr="004D1849" w14:paraId="344EFFEE" w14:textId="77777777" w:rsidTr="00C971B7">
        <w:trPr>
          <w:trHeight w:val="301"/>
          <w:jc w:val="center"/>
        </w:trPr>
        <w:tc>
          <w:tcPr>
            <w:tcW w:w="720" w:type="pct"/>
            <w:vAlign w:val="center"/>
          </w:tcPr>
          <w:p w14:paraId="327CEB1B"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7D543728"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SJ11</w:t>
            </w:r>
          </w:p>
        </w:tc>
        <w:tc>
          <w:tcPr>
            <w:tcW w:w="720" w:type="pct"/>
            <w:vAlign w:val="center"/>
          </w:tcPr>
          <w:p w14:paraId="22D4FD42" w14:textId="0A81A0EC"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45</w:t>
            </w:r>
          </w:p>
        </w:tc>
        <w:tc>
          <w:tcPr>
            <w:tcW w:w="973" w:type="pct"/>
            <w:vAlign w:val="center"/>
          </w:tcPr>
          <w:p w14:paraId="60048D0A" w14:textId="665B9CA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23</w:t>
            </w:r>
          </w:p>
        </w:tc>
        <w:tc>
          <w:tcPr>
            <w:tcW w:w="973" w:type="pct"/>
            <w:vAlign w:val="center"/>
          </w:tcPr>
          <w:p w14:paraId="29A39E16" w14:textId="4B01F37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04F48996" w14:textId="6E6AC7C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0,46</w:t>
            </w:r>
          </w:p>
        </w:tc>
      </w:tr>
      <w:tr w:rsidR="00C971B7" w:rsidRPr="004D1849" w14:paraId="32A66FE3" w14:textId="77777777" w:rsidTr="00C971B7">
        <w:trPr>
          <w:trHeight w:val="301"/>
          <w:jc w:val="center"/>
        </w:trPr>
        <w:tc>
          <w:tcPr>
            <w:tcW w:w="720" w:type="pct"/>
            <w:vAlign w:val="center"/>
          </w:tcPr>
          <w:p w14:paraId="20D3A08E" w14:textId="2D92ADB8"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71C32733" w14:textId="0E67820F"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SJ12</w:t>
            </w:r>
          </w:p>
        </w:tc>
        <w:tc>
          <w:tcPr>
            <w:tcW w:w="720" w:type="pct"/>
            <w:vAlign w:val="center"/>
          </w:tcPr>
          <w:p w14:paraId="66C3C889" w14:textId="2A073C14"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50</w:t>
            </w:r>
          </w:p>
        </w:tc>
        <w:tc>
          <w:tcPr>
            <w:tcW w:w="973" w:type="pct"/>
            <w:vAlign w:val="center"/>
          </w:tcPr>
          <w:p w14:paraId="7FF11718" w14:textId="6395A588"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25</w:t>
            </w:r>
          </w:p>
        </w:tc>
        <w:tc>
          <w:tcPr>
            <w:tcW w:w="973" w:type="pct"/>
            <w:vAlign w:val="center"/>
          </w:tcPr>
          <w:p w14:paraId="5F0FE010" w14:textId="24E59E68"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894" w:type="pct"/>
            <w:vAlign w:val="center"/>
          </w:tcPr>
          <w:p w14:paraId="7F13B8D3" w14:textId="117F1BA0"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w:t>
            </w:r>
          </w:p>
        </w:tc>
      </w:tr>
      <w:tr w:rsidR="00C971B7" w:rsidRPr="004D1849" w14:paraId="00D3B2A8" w14:textId="77777777" w:rsidTr="00C971B7">
        <w:trPr>
          <w:trHeight w:val="301"/>
          <w:jc w:val="center"/>
        </w:trPr>
        <w:tc>
          <w:tcPr>
            <w:tcW w:w="720" w:type="pct"/>
            <w:vAlign w:val="center"/>
          </w:tcPr>
          <w:p w14:paraId="123D30D6" w14:textId="6F1F47D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mieszkaniowa jednorodzinna</w:t>
            </w:r>
          </w:p>
        </w:tc>
        <w:tc>
          <w:tcPr>
            <w:tcW w:w="720" w:type="pct"/>
            <w:vAlign w:val="center"/>
          </w:tcPr>
          <w:p w14:paraId="50872AE1" w14:textId="5F3F57F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SJ13</w:t>
            </w:r>
          </w:p>
        </w:tc>
        <w:tc>
          <w:tcPr>
            <w:tcW w:w="720" w:type="pct"/>
            <w:vAlign w:val="center"/>
          </w:tcPr>
          <w:p w14:paraId="6C84C8DC" w14:textId="72988389"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60</w:t>
            </w:r>
          </w:p>
        </w:tc>
        <w:tc>
          <w:tcPr>
            <w:tcW w:w="973" w:type="pct"/>
            <w:vAlign w:val="center"/>
          </w:tcPr>
          <w:p w14:paraId="3D1A98EE" w14:textId="7EFC3DB3"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30</w:t>
            </w:r>
          </w:p>
        </w:tc>
        <w:tc>
          <w:tcPr>
            <w:tcW w:w="973" w:type="pct"/>
            <w:vAlign w:val="center"/>
          </w:tcPr>
          <w:p w14:paraId="4069C9CA" w14:textId="17FAB986"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894" w:type="pct"/>
            <w:vAlign w:val="center"/>
          </w:tcPr>
          <w:p w14:paraId="356F105E" w14:textId="54538631" w:rsidR="00C971B7" w:rsidRPr="004D1849" w:rsidRDefault="00C971B7" w:rsidP="00C971B7">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0,6</w:t>
            </w:r>
          </w:p>
        </w:tc>
      </w:tr>
      <w:tr w:rsidR="00C971B7" w:rsidRPr="004D1849" w14:paraId="6EFC7F72" w14:textId="77777777" w:rsidTr="00C971B7">
        <w:trPr>
          <w:trHeight w:val="301"/>
          <w:jc w:val="center"/>
        </w:trPr>
        <w:tc>
          <w:tcPr>
            <w:tcW w:w="720" w:type="pct"/>
            <w:vAlign w:val="center"/>
          </w:tcPr>
          <w:p w14:paraId="55BD2F64"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zagrodowa</w:t>
            </w:r>
          </w:p>
        </w:tc>
        <w:tc>
          <w:tcPr>
            <w:tcW w:w="720" w:type="pct"/>
            <w:vAlign w:val="center"/>
          </w:tcPr>
          <w:p w14:paraId="55CFF8AD"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SZ1</w:t>
            </w:r>
          </w:p>
        </w:tc>
        <w:tc>
          <w:tcPr>
            <w:tcW w:w="720" w:type="pct"/>
            <w:vAlign w:val="center"/>
          </w:tcPr>
          <w:p w14:paraId="2683ED86" w14:textId="66B7ED8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10</w:t>
            </w:r>
          </w:p>
        </w:tc>
        <w:tc>
          <w:tcPr>
            <w:tcW w:w="973" w:type="pct"/>
            <w:vAlign w:val="center"/>
          </w:tcPr>
          <w:p w14:paraId="2E3BFE01" w14:textId="2684A4EF"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8</w:t>
            </w:r>
          </w:p>
        </w:tc>
        <w:tc>
          <w:tcPr>
            <w:tcW w:w="973" w:type="pct"/>
            <w:vAlign w:val="center"/>
          </w:tcPr>
          <w:p w14:paraId="4E8C3B69" w14:textId="4CD11612"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74D01D2F" w14:textId="58CFB2B1"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0,16</w:t>
            </w:r>
          </w:p>
        </w:tc>
      </w:tr>
      <w:tr w:rsidR="00C971B7" w:rsidRPr="004D1849" w14:paraId="29653A69" w14:textId="77777777" w:rsidTr="00C971B7">
        <w:trPr>
          <w:trHeight w:val="301"/>
          <w:jc w:val="center"/>
        </w:trPr>
        <w:tc>
          <w:tcPr>
            <w:tcW w:w="720" w:type="pct"/>
            <w:vAlign w:val="center"/>
          </w:tcPr>
          <w:p w14:paraId="67B21D7E"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zagrodowa</w:t>
            </w:r>
          </w:p>
        </w:tc>
        <w:tc>
          <w:tcPr>
            <w:tcW w:w="720" w:type="pct"/>
            <w:vAlign w:val="center"/>
          </w:tcPr>
          <w:p w14:paraId="372245F6"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SZ2</w:t>
            </w:r>
          </w:p>
        </w:tc>
        <w:tc>
          <w:tcPr>
            <w:tcW w:w="720" w:type="pct"/>
            <w:vAlign w:val="center"/>
          </w:tcPr>
          <w:p w14:paraId="38E2CA61" w14:textId="39204BDB"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20</w:t>
            </w:r>
          </w:p>
        </w:tc>
        <w:tc>
          <w:tcPr>
            <w:tcW w:w="973" w:type="pct"/>
            <w:vAlign w:val="center"/>
          </w:tcPr>
          <w:p w14:paraId="6F7AC72C" w14:textId="49B8388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10</w:t>
            </w:r>
          </w:p>
        </w:tc>
        <w:tc>
          <w:tcPr>
            <w:tcW w:w="973" w:type="pct"/>
            <w:vAlign w:val="center"/>
          </w:tcPr>
          <w:p w14:paraId="5437DE51" w14:textId="0C4885E3"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7E58A2A9" w14:textId="3307178E"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0,2</w:t>
            </w:r>
          </w:p>
        </w:tc>
      </w:tr>
      <w:tr w:rsidR="00C971B7" w:rsidRPr="004D1849" w14:paraId="62E39C69" w14:textId="77777777" w:rsidTr="00C971B7">
        <w:trPr>
          <w:trHeight w:val="301"/>
          <w:jc w:val="center"/>
        </w:trPr>
        <w:tc>
          <w:tcPr>
            <w:tcW w:w="720" w:type="pct"/>
            <w:vAlign w:val="center"/>
          </w:tcPr>
          <w:p w14:paraId="2B7EA24A"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zagrodowa</w:t>
            </w:r>
          </w:p>
        </w:tc>
        <w:tc>
          <w:tcPr>
            <w:tcW w:w="720" w:type="pct"/>
            <w:vAlign w:val="center"/>
          </w:tcPr>
          <w:p w14:paraId="3424CA0C"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SZ3</w:t>
            </w:r>
          </w:p>
        </w:tc>
        <w:tc>
          <w:tcPr>
            <w:tcW w:w="720" w:type="pct"/>
            <w:vAlign w:val="center"/>
          </w:tcPr>
          <w:p w14:paraId="02680E0C" w14:textId="270AD50B"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30</w:t>
            </w:r>
          </w:p>
        </w:tc>
        <w:tc>
          <w:tcPr>
            <w:tcW w:w="973" w:type="pct"/>
            <w:vAlign w:val="center"/>
          </w:tcPr>
          <w:p w14:paraId="6CEF941C" w14:textId="3B5D1C09"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15</w:t>
            </w:r>
          </w:p>
        </w:tc>
        <w:tc>
          <w:tcPr>
            <w:tcW w:w="973" w:type="pct"/>
            <w:vAlign w:val="center"/>
          </w:tcPr>
          <w:p w14:paraId="3E11E764" w14:textId="554504AB"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4FE6C36A" w14:textId="321F619A"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0,3</w:t>
            </w:r>
          </w:p>
        </w:tc>
      </w:tr>
      <w:tr w:rsidR="00C971B7" w:rsidRPr="004D1849" w14:paraId="18FF5647" w14:textId="77777777" w:rsidTr="00C971B7">
        <w:trPr>
          <w:trHeight w:val="301"/>
          <w:jc w:val="center"/>
        </w:trPr>
        <w:tc>
          <w:tcPr>
            <w:tcW w:w="720" w:type="pct"/>
            <w:vAlign w:val="center"/>
          </w:tcPr>
          <w:p w14:paraId="50F45F5B"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Zabudowa zagrodowa</w:t>
            </w:r>
          </w:p>
        </w:tc>
        <w:tc>
          <w:tcPr>
            <w:tcW w:w="720" w:type="pct"/>
            <w:vAlign w:val="center"/>
          </w:tcPr>
          <w:p w14:paraId="49FAFF86" w14:textId="77777777"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SZ4</w:t>
            </w:r>
          </w:p>
        </w:tc>
        <w:tc>
          <w:tcPr>
            <w:tcW w:w="720" w:type="pct"/>
            <w:vAlign w:val="center"/>
          </w:tcPr>
          <w:p w14:paraId="3D298CE0" w14:textId="659BE195"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35</w:t>
            </w:r>
          </w:p>
        </w:tc>
        <w:tc>
          <w:tcPr>
            <w:tcW w:w="973" w:type="pct"/>
            <w:vAlign w:val="center"/>
          </w:tcPr>
          <w:p w14:paraId="7E0E3501" w14:textId="7E095750"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18</w:t>
            </w:r>
          </w:p>
        </w:tc>
        <w:tc>
          <w:tcPr>
            <w:tcW w:w="973" w:type="pct"/>
            <w:vAlign w:val="center"/>
          </w:tcPr>
          <w:p w14:paraId="02145A15" w14:textId="53D0FE98"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2</w:t>
            </w:r>
          </w:p>
        </w:tc>
        <w:tc>
          <w:tcPr>
            <w:tcW w:w="894" w:type="pct"/>
            <w:vAlign w:val="center"/>
          </w:tcPr>
          <w:p w14:paraId="61D08EB3" w14:textId="78F02191" w:rsidR="00C971B7" w:rsidRPr="004D1849" w:rsidRDefault="00C971B7" w:rsidP="00C971B7">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hAnsi="Arial" w:cs="Arial"/>
                <w:sz w:val="18"/>
                <w:szCs w:val="18"/>
              </w:rPr>
              <w:t>0,36</w:t>
            </w:r>
          </w:p>
        </w:tc>
      </w:tr>
    </w:tbl>
    <w:p w14:paraId="2A466E44" w14:textId="77777777" w:rsidR="00F5526C" w:rsidRPr="004D1849" w:rsidRDefault="00F5526C" w:rsidP="00F5526C">
      <w:pPr>
        <w:tabs>
          <w:tab w:val="left" w:pos="284"/>
          <w:tab w:val="left" w:pos="567"/>
        </w:tabs>
        <w:spacing w:line="360" w:lineRule="auto"/>
        <w:ind w:hanging="17"/>
        <w:jc w:val="center"/>
        <w:rPr>
          <w:rFonts w:ascii="Arial" w:hAnsi="Arial" w:cs="Arial"/>
          <w:bCs/>
          <w:sz w:val="20"/>
          <w:szCs w:val="20"/>
        </w:rPr>
      </w:pPr>
      <w:r w:rsidRPr="004D1849">
        <w:rPr>
          <w:rFonts w:ascii="Arial" w:hAnsi="Arial" w:cs="Arial"/>
          <w:bCs/>
          <w:sz w:val="20"/>
          <w:szCs w:val="20"/>
        </w:rPr>
        <w:t>źródło: opracowanie własne</w:t>
      </w:r>
    </w:p>
    <w:p w14:paraId="6B00FB5F" w14:textId="77777777" w:rsidR="00F5526C" w:rsidRPr="004D1849" w:rsidRDefault="00F5526C" w:rsidP="00F5526C">
      <w:pPr>
        <w:pStyle w:val="Rycina"/>
        <w:numPr>
          <w:ilvl w:val="0"/>
          <w:numId w:val="0"/>
        </w:numPr>
        <w:tabs>
          <w:tab w:val="left" w:pos="284"/>
          <w:tab w:val="left" w:pos="567"/>
        </w:tabs>
        <w:ind w:right="0"/>
        <w:jc w:val="center"/>
        <w:rPr>
          <w:rFonts w:cs="Arial"/>
        </w:rPr>
      </w:pPr>
    </w:p>
    <w:p w14:paraId="1FB84F18"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Nadziemną intensywność zabudowy dla terenów zabudowanych w sposób najbardziej zbliżony do planowanego w strefie przyjęto wyłącznie dla budynków mieszkalnych znajdujących się na danym terenie. Na etapie obliczenia chłonności terenów zabudowanych nie wliczono do nadziemnej intensywności zabudowy budynków garażowych, gospodarczych, inwentarskich, usługowych oraz innych budynków o funkcji niemieszkalnej, bowiem nie są to budynki, dla których można ustalić powierzchnię użytkową mieszkania na osobę. </w:t>
      </w:r>
    </w:p>
    <w:p w14:paraId="7CBF0EA0"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Nadziemna intensywność zabudowy zostanie powiększona na etapie ustalenia gminnych standardów urbanistycznych, uwzględniając możliwość lokalizacji pozostałych budynków niemieszkalnych, a także uwzględniając wskaźniki, które obowiązują w miejscowych planach zagospodarowania przestrzennego. </w:t>
      </w:r>
    </w:p>
    <w:p w14:paraId="305AF671" w14:textId="217366F3" w:rsidR="00206BDD" w:rsidRPr="004D1849" w:rsidRDefault="00F5526C" w:rsidP="00F5526C">
      <w:pPr>
        <w:pStyle w:val="Tekstpodstawowy"/>
        <w:tabs>
          <w:tab w:val="left" w:pos="284"/>
          <w:tab w:val="left" w:pos="567"/>
        </w:tabs>
        <w:ind w:left="0" w:right="0" w:firstLine="284"/>
        <w:rPr>
          <w:rFonts w:cs="Arial"/>
        </w:rPr>
      </w:pPr>
      <w:r w:rsidRPr="004D1849">
        <w:rPr>
          <w:rFonts w:cs="Arial"/>
        </w:rPr>
        <w:t xml:space="preserve">Tereny niezabudowane, w tym luki w istniejącej zabudowie w granicach obowiązujących miejscowych planów zagospodarowania przestrzennego umożliwiających realizację funkcji mieszkaniowej, przedstawiono na rycinie poniżej. </w:t>
      </w:r>
      <w:r w:rsidR="00206BDD" w:rsidRPr="004D1849">
        <w:rPr>
          <w:rFonts w:cs="Arial"/>
        </w:rPr>
        <w:br w:type="page"/>
      </w:r>
    </w:p>
    <w:p w14:paraId="6341303F" w14:textId="77777777" w:rsidR="00F5526C" w:rsidRPr="004D1849" w:rsidRDefault="00F5526C" w:rsidP="00F5526C">
      <w:pPr>
        <w:pStyle w:val="Tekstpodstawowy"/>
        <w:tabs>
          <w:tab w:val="left" w:pos="284"/>
          <w:tab w:val="left" w:pos="567"/>
        </w:tabs>
        <w:ind w:left="0" w:right="0" w:firstLine="284"/>
        <w:rPr>
          <w:rFonts w:cs="Arial"/>
        </w:rPr>
      </w:pPr>
    </w:p>
    <w:p w14:paraId="672A0A9B" w14:textId="38C7BFDD" w:rsidR="00F5526C" w:rsidRPr="004D1849" w:rsidRDefault="00F5526C" w:rsidP="00F5526C">
      <w:pPr>
        <w:pStyle w:val="Rycina"/>
        <w:numPr>
          <w:ilvl w:val="0"/>
          <w:numId w:val="0"/>
        </w:numPr>
        <w:tabs>
          <w:tab w:val="left" w:pos="0"/>
          <w:tab w:val="left" w:pos="284"/>
        </w:tabs>
        <w:ind w:right="0" w:firstLine="426"/>
        <w:jc w:val="center"/>
        <w:rPr>
          <w:rFonts w:cs="Arial"/>
        </w:rPr>
      </w:pPr>
      <w:bookmarkStart w:id="109" w:name="_Toc198291463"/>
      <w:bookmarkStart w:id="110" w:name="_Toc206517753"/>
      <w:bookmarkStart w:id="111" w:name="_Toc211977881"/>
      <w:bookmarkStart w:id="112" w:name="_Toc225541796"/>
      <w:bookmarkStart w:id="113" w:name="_Toc235639917"/>
      <w:r w:rsidRPr="004D1849">
        <w:rPr>
          <w:rFonts w:cs="Arial"/>
        </w:rPr>
        <w:t xml:space="preserve">Ryc. </w:t>
      </w:r>
      <w:r w:rsidRPr="004D1849">
        <w:rPr>
          <w:rFonts w:cs="Arial"/>
        </w:rPr>
        <w:fldChar w:fldCharType="begin"/>
      </w:r>
      <w:r w:rsidRPr="004D1849">
        <w:rPr>
          <w:rFonts w:cs="Arial"/>
        </w:rPr>
        <w:instrText xml:space="preserve"> SEQ Rysunek \* ARABIC </w:instrText>
      </w:r>
      <w:r w:rsidRPr="004D1849">
        <w:rPr>
          <w:rFonts w:cs="Arial"/>
        </w:rPr>
        <w:fldChar w:fldCharType="separate"/>
      </w:r>
      <w:r w:rsidR="004157BF">
        <w:rPr>
          <w:rFonts w:cs="Arial"/>
          <w:noProof/>
        </w:rPr>
        <w:t>8</w:t>
      </w:r>
      <w:r w:rsidRPr="004D1849">
        <w:rPr>
          <w:rFonts w:cs="Arial"/>
        </w:rPr>
        <w:fldChar w:fldCharType="end"/>
      </w:r>
      <w:r w:rsidRPr="004D1849">
        <w:rPr>
          <w:rFonts w:cs="Arial"/>
        </w:rPr>
        <w:t xml:space="preserve"> Tereny niezabudowane, w tym luki w istniejącej zabudowie w granicach obowiązujących miejscowych planów zagospodarowania przestrzennego umożliwiających realizację funkcji mieszkaniowej.</w:t>
      </w:r>
      <w:bookmarkEnd w:id="109"/>
      <w:bookmarkEnd w:id="110"/>
      <w:bookmarkEnd w:id="111"/>
      <w:bookmarkEnd w:id="112"/>
      <w:bookmarkEnd w:id="113"/>
    </w:p>
    <w:p w14:paraId="429BABB7" w14:textId="77777777" w:rsidR="001457C1" w:rsidRPr="004D1849" w:rsidRDefault="00206BDD" w:rsidP="001457C1">
      <w:pPr>
        <w:pStyle w:val="Tekstpodstawowy"/>
        <w:keepNext/>
        <w:tabs>
          <w:tab w:val="left" w:pos="284"/>
          <w:tab w:val="left" w:pos="567"/>
        </w:tabs>
        <w:ind w:left="0" w:right="0"/>
        <w:jc w:val="center"/>
      </w:pPr>
      <w:r w:rsidRPr="004D1849">
        <w:rPr>
          <w:noProof/>
        </w:rPr>
        <w:drawing>
          <wp:inline distT="0" distB="0" distL="0" distR="0" wp14:anchorId="013D7277" wp14:editId="47BCC964">
            <wp:extent cx="5286375" cy="7475247"/>
            <wp:effectExtent l="0" t="0" r="0" b="0"/>
            <wp:docPr id="149466068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60680" name="Obraz 149466068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0469" cy="7481036"/>
                    </a:xfrm>
                    <a:prstGeom prst="rect">
                      <a:avLst/>
                    </a:prstGeom>
                  </pic:spPr>
                </pic:pic>
              </a:graphicData>
            </a:graphic>
          </wp:inline>
        </w:drawing>
      </w:r>
    </w:p>
    <w:p w14:paraId="559D1288" w14:textId="77777777" w:rsidR="00F5526C" w:rsidRPr="004D1849" w:rsidRDefault="00F5526C" w:rsidP="00F5526C">
      <w:pPr>
        <w:tabs>
          <w:tab w:val="left" w:pos="284"/>
          <w:tab w:val="left" w:pos="567"/>
        </w:tabs>
        <w:spacing w:line="360" w:lineRule="auto"/>
        <w:ind w:hanging="17"/>
        <w:jc w:val="center"/>
        <w:rPr>
          <w:rFonts w:ascii="Arial" w:hAnsi="Arial" w:cs="Arial"/>
          <w:bCs/>
          <w:sz w:val="18"/>
          <w:szCs w:val="18"/>
        </w:rPr>
      </w:pPr>
      <w:r w:rsidRPr="004D1849">
        <w:rPr>
          <w:rFonts w:ascii="Arial" w:hAnsi="Arial" w:cs="Arial"/>
          <w:bCs/>
          <w:sz w:val="18"/>
          <w:szCs w:val="18"/>
        </w:rPr>
        <w:t>Źródło: opracowanie własne</w:t>
      </w:r>
    </w:p>
    <w:p w14:paraId="4E8D78CE" w14:textId="77777777" w:rsidR="00206BDD" w:rsidRPr="004D1849" w:rsidRDefault="00206BDD" w:rsidP="00F5526C">
      <w:pPr>
        <w:pStyle w:val="Tekstpodstawowy"/>
        <w:tabs>
          <w:tab w:val="left" w:pos="284"/>
          <w:tab w:val="left" w:pos="567"/>
        </w:tabs>
        <w:ind w:left="0" w:right="0" w:firstLine="284"/>
        <w:rPr>
          <w:rFonts w:cs="Arial"/>
        </w:rPr>
      </w:pPr>
    </w:p>
    <w:p w14:paraId="1119B2C4" w14:textId="77777777" w:rsidR="00206BDD" w:rsidRPr="004D1849" w:rsidRDefault="00206BDD" w:rsidP="00F5526C">
      <w:pPr>
        <w:pStyle w:val="Tekstpodstawowy"/>
        <w:tabs>
          <w:tab w:val="left" w:pos="284"/>
          <w:tab w:val="left" w:pos="567"/>
        </w:tabs>
        <w:ind w:left="0" w:right="0" w:firstLine="284"/>
        <w:rPr>
          <w:rFonts w:cs="Arial"/>
        </w:rPr>
        <w:sectPr w:rsidR="00206BDD" w:rsidRPr="004D1849" w:rsidSect="00206BDD">
          <w:pgSz w:w="11910" w:h="16840"/>
          <w:pgMar w:top="1417" w:right="1417" w:bottom="1417" w:left="1417" w:header="482" w:footer="845" w:gutter="0"/>
          <w:cols w:space="708"/>
          <w:docGrid w:linePitch="299"/>
        </w:sectPr>
      </w:pPr>
    </w:p>
    <w:p w14:paraId="05DCC506" w14:textId="77777777" w:rsidR="00F5526C" w:rsidRPr="004D1849" w:rsidRDefault="00F5526C" w:rsidP="00F5526C">
      <w:pPr>
        <w:pStyle w:val="Tekstpodstawowy"/>
        <w:tabs>
          <w:tab w:val="left" w:pos="284"/>
          <w:tab w:val="left" w:pos="567"/>
        </w:tabs>
        <w:ind w:left="0" w:right="0" w:firstLine="284"/>
        <w:rPr>
          <w:rFonts w:cs="Arial"/>
        </w:rPr>
      </w:pPr>
    </w:p>
    <w:p w14:paraId="017F33F3"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Powierzchnia oraz chłonność terenów niezabudowanych, w tym luk w istniejącej zabudowie, w granicach obowiązujących miejscowych planów zagospodarowania przestrzennego umożliwiających realizację funkcji mieszkaniowej, została przedstawiona w tabeli poniżej. </w:t>
      </w:r>
    </w:p>
    <w:p w14:paraId="07F8B0AC" w14:textId="77777777" w:rsidR="00F5526C" w:rsidRPr="004D1849" w:rsidRDefault="00F5526C" w:rsidP="00F5526C">
      <w:pPr>
        <w:pStyle w:val="Rycina"/>
        <w:numPr>
          <w:ilvl w:val="0"/>
          <w:numId w:val="0"/>
        </w:numPr>
        <w:tabs>
          <w:tab w:val="left" w:pos="284"/>
          <w:tab w:val="left" w:pos="567"/>
        </w:tabs>
        <w:ind w:right="0"/>
        <w:jc w:val="center"/>
        <w:rPr>
          <w:rFonts w:cs="Arial"/>
        </w:rPr>
      </w:pPr>
    </w:p>
    <w:p w14:paraId="6A9E5D39" w14:textId="34F67E96" w:rsidR="00F5526C" w:rsidRPr="004D1849" w:rsidRDefault="00F5526C" w:rsidP="00F5526C">
      <w:pPr>
        <w:pStyle w:val="Legenda"/>
        <w:keepNext/>
        <w:tabs>
          <w:tab w:val="left" w:pos="284"/>
        </w:tabs>
        <w:jc w:val="center"/>
        <w:rPr>
          <w:rFonts w:ascii="Arial" w:hAnsi="Arial" w:cs="Arial"/>
          <w:i w:val="0"/>
          <w:iCs w:val="0"/>
          <w:color w:val="auto"/>
          <w:sz w:val="22"/>
          <w:szCs w:val="22"/>
        </w:rPr>
      </w:pPr>
      <w:bookmarkStart w:id="114" w:name="_Toc198659870"/>
      <w:bookmarkStart w:id="115" w:name="_Toc206517714"/>
      <w:bookmarkStart w:id="116" w:name="_Toc211979113"/>
      <w:bookmarkStart w:id="117" w:name="_Toc225542031"/>
      <w:bookmarkStart w:id="118" w:name="_Toc235639934"/>
      <w:r w:rsidRPr="004D1849">
        <w:rPr>
          <w:rFonts w:ascii="Arial" w:hAnsi="Arial" w:cs="Arial"/>
          <w:i w:val="0"/>
          <w:iCs w:val="0"/>
          <w:color w:val="auto"/>
          <w:sz w:val="22"/>
          <w:szCs w:val="22"/>
        </w:rPr>
        <w:t xml:space="preserve">Tab. </w:t>
      </w:r>
      <w:r w:rsidRPr="004D1849">
        <w:rPr>
          <w:rFonts w:ascii="Arial" w:hAnsi="Arial" w:cs="Arial"/>
          <w:i w:val="0"/>
          <w:iCs w:val="0"/>
          <w:color w:val="auto"/>
          <w:sz w:val="22"/>
          <w:szCs w:val="22"/>
        </w:rPr>
        <w:fldChar w:fldCharType="begin"/>
      </w:r>
      <w:r w:rsidRPr="004D1849">
        <w:rPr>
          <w:rFonts w:ascii="Arial" w:hAnsi="Arial" w:cs="Arial"/>
          <w:i w:val="0"/>
          <w:iCs w:val="0"/>
          <w:color w:val="auto"/>
          <w:sz w:val="22"/>
          <w:szCs w:val="22"/>
        </w:rPr>
        <w:instrText xml:space="preserve"> SEQ Tabela \* ARABIC </w:instrText>
      </w:r>
      <w:r w:rsidRPr="004D1849">
        <w:rPr>
          <w:rFonts w:ascii="Arial" w:hAnsi="Arial" w:cs="Arial"/>
          <w:i w:val="0"/>
          <w:iCs w:val="0"/>
          <w:color w:val="auto"/>
          <w:sz w:val="22"/>
          <w:szCs w:val="22"/>
        </w:rPr>
        <w:fldChar w:fldCharType="separate"/>
      </w:r>
      <w:r w:rsidR="004157BF">
        <w:rPr>
          <w:rFonts w:ascii="Arial" w:hAnsi="Arial" w:cs="Arial"/>
          <w:i w:val="0"/>
          <w:iCs w:val="0"/>
          <w:noProof/>
          <w:color w:val="auto"/>
          <w:sz w:val="22"/>
          <w:szCs w:val="22"/>
        </w:rPr>
        <w:t>12</w:t>
      </w:r>
      <w:r w:rsidRPr="004D1849">
        <w:rPr>
          <w:rFonts w:ascii="Arial" w:hAnsi="Arial" w:cs="Arial"/>
          <w:i w:val="0"/>
          <w:iCs w:val="0"/>
          <w:color w:val="auto"/>
          <w:sz w:val="22"/>
          <w:szCs w:val="22"/>
        </w:rPr>
        <w:fldChar w:fldCharType="end"/>
      </w:r>
      <w:r w:rsidRPr="004D1849">
        <w:rPr>
          <w:rFonts w:ascii="Arial" w:hAnsi="Arial" w:cs="Arial"/>
          <w:i w:val="0"/>
          <w:iCs w:val="0"/>
          <w:color w:val="auto"/>
          <w:sz w:val="22"/>
          <w:szCs w:val="22"/>
        </w:rPr>
        <w:t xml:space="preserve"> Chłonność terenów niezabudowanych, w tym luk w istniejącej zabudowie w granicach obowiązujących miejscowych planów zagospodarowania przestrzennego umożliwiających realizację funkcji mieszkaniowej</w:t>
      </w:r>
      <w:bookmarkEnd w:id="114"/>
      <w:bookmarkEnd w:id="115"/>
      <w:bookmarkEnd w:id="116"/>
      <w:bookmarkEnd w:id="117"/>
      <w:bookmarkEnd w:id="118"/>
    </w:p>
    <w:tbl>
      <w:tblPr>
        <w:tblStyle w:val="TableNormal"/>
        <w:tblW w:w="1446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2"/>
        <w:gridCol w:w="978"/>
        <w:gridCol w:w="1154"/>
        <w:gridCol w:w="1681"/>
        <w:gridCol w:w="1097"/>
        <w:gridCol w:w="1175"/>
        <w:gridCol w:w="1180"/>
        <w:gridCol w:w="1066"/>
        <w:gridCol w:w="1260"/>
        <w:gridCol w:w="1190"/>
        <w:gridCol w:w="1096"/>
        <w:gridCol w:w="1026"/>
        <w:gridCol w:w="975"/>
      </w:tblGrid>
      <w:tr w:rsidR="00F5526C" w:rsidRPr="004D1849" w14:paraId="20A7DBE5" w14:textId="77777777" w:rsidTr="007D5BF0">
        <w:trPr>
          <w:trHeight w:val="2818"/>
        </w:trPr>
        <w:tc>
          <w:tcPr>
            <w:tcW w:w="582" w:type="dxa"/>
            <w:tcBorders>
              <w:bottom w:val="single" w:sz="4" w:space="0" w:color="000000"/>
              <w:right w:val="single" w:sz="4" w:space="0" w:color="000000"/>
            </w:tcBorders>
            <w:shd w:val="clear" w:color="auto" w:fill="EAF1DD" w:themeFill="accent3" w:themeFillTint="33"/>
            <w:vAlign w:val="center"/>
          </w:tcPr>
          <w:p w14:paraId="586B3586"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Ro-</w:t>
            </w:r>
            <w:proofErr w:type="spellStart"/>
            <w:r w:rsidRPr="004D1849">
              <w:rPr>
                <w:rFonts w:ascii="Arial" w:eastAsia="Times New Roman" w:hAnsi="Arial" w:cs="Arial"/>
                <w:b/>
                <w:bCs/>
                <w:sz w:val="18"/>
                <w:szCs w:val="18"/>
                <w:lang w:eastAsia="pl-PL"/>
              </w:rPr>
              <w:t>dzaj</w:t>
            </w:r>
            <w:proofErr w:type="spellEnd"/>
            <w:r w:rsidRPr="004D1849">
              <w:rPr>
                <w:rFonts w:ascii="Arial" w:eastAsia="Times New Roman" w:hAnsi="Arial" w:cs="Arial"/>
                <w:b/>
                <w:bCs/>
                <w:sz w:val="18"/>
                <w:szCs w:val="18"/>
                <w:lang w:eastAsia="pl-PL"/>
              </w:rPr>
              <w:t xml:space="preserve"> </w:t>
            </w:r>
            <w:proofErr w:type="spellStart"/>
            <w:r w:rsidRPr="004D1849">
              <w:rPr>
                <w:rFonts w:ascii="Arial" w:eastAsia="Times New Roman" w:hAnsi="Arial" w:cs="Arial"/>
                <w:b/>
                <w:bCs/>
                <w:sz w:val="18"/>
                <w:szCs w:val="18"/>
                <w:lang w:eastAsia="pl-PL"/>
              </w:rPr>
              <w:t>zabu-dowy</w:t>
            </w:r>
            <w:proofErr w:type="spellEnd"/>
          </w:p>
        </w:tc>
        <w:tc>
          <w:tcPr>
            <w:tcW w:w="978" w:type="dxa"/>
            <w:tcBorders>
              <w:left w:val="single" w:sz="4" w:space="0" w:color="000000"/>
              <w:bottom w:val="single" w:sz="4" w:space="0" w:color="000000"/>
              <w:right w:val="single" w:sz="4" w:space="0" w:color="000000"/>
            </w:tcBorders>
            <w:shd w:val="clear" w:color="auto" w:fill="EAF1DD" w:themeFill="accent3" w:themeFillTint="33"/>
            <w:vAlign w:val="center"/>
          </w:tcPr>
          <w:p w14:paraId="7A594936" w14:textId="1FF92A9B"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Powie</w:t>
            </w:r>
            <w:r w:rsidR="007D5BF0" w:rsidRPr="004D1849">
              <w:rPr>
                <w:rFonts w:ascii="Arial" w:eastAsia="Times New Roman" w:hAnsi="Arial" w:cs="Arial"/>
                <w:b/>
                <w:bCs/>
                <w:sz w:val="18"/>
                <w:szCs w:val="18"/>
                <w:lang w:eastAsia="pl-PL"/>
              </w:rPr>
              <w:t>-</w:t>
            </w:r>
            <w:proofErr w:type="spellStart"/>
            <w:r w:rsidRPr="004D1849">
              <w:rPr>
                <w:rFonts w:ascii="Arial" w:eastAsia="Times New Roman" w:hAnsi="Arial" w:cs="Arial"/>
                <w:b/>
                <w:bCs/>
                <w:sz w:val="18"/>
                <w:szCs w:val="18"/>
                <w:lang w:eastAsia="pl-PL"/>
              </w:rPr>
              <w:t>rzchnia</w:t>
            </w:r>
            <w:proofErr w:type="spellEnd"/>
            <w:r w:rsidRPr="004D1849">
              <w:rPr>
                <w:rFonts w:ascii="Arial" w:eastAsia="Times New Roman" w:hAnsi="Arial" w:cs="Arial"/>
                <w:b/>
                <w:bCs/>
                <w:sz w:val="18"/>
                <w:szCs w:val="18"/>
                <w:lang w:eastAsia="pl-PL"/>
              </w:rPr>
              <w:t xml:space="preserve"> terenów </w:t>
            </w:r>
            <w:proofErr w:type="spellStart"/>
            <w:r w:rsidRPr="004D1849">
              <w:rPr>
                <w:rFonts w:ascii="Arial" w:eastAsia="Times New Roman" w:hAnsi="Arial" w:cs="Arial"/>
                <w:b/>
                <w:bCs/>
                <w:sz w:val="18"/>
                <w:szCs w:val="18"/>
                <w:lang w:eastAsia="pl-PL"/>
              </w:rPr>
              <w:t>niezabu-dowanych</w:t>
            </w:r>
            <w:proofErr w:type="spellEnd"/>
            <w:r w:rsidRPr="004D1849">
              <w:rPr>
                <w:rFonts w:ascii="Arial" w:eastAsia="Times New Roman" w:hAnsi="Arial" w:cs="Arial"/>
                <w:b/>
                <w:bCs/>
                <w:sz w:val="18"/>
                <w:szCs w:val="18"/>
                <w:lang w:eastAsia="pl-PL"/>
              </w:rPr>
              <w:t>, w tym luk w zabudowie [m</w:t>
            </w:r>
            <w:r w:rsidRPr="004D1849">
              <w:rPr>
                <w:rFonts w:ascii="Arial" w:eastAsia="Times New Roman" w:hAnsi="Arial" w:cs="Arial"/>
                <w:b/>
                <w:bCs/>
                <w:sz w:val="18"/>
                <w:szCs w:val="18"/>
                <w:vertAlign w:val="superscript"/>
                <w:lang w:eastAsia="pl-PL"/>
              </w:rPr>
              <w:t>2</w:t>
            </w:r>
            <w:r w:rsidRPr="004D1849">
              <w:rPr>
                <w:rFonts w:ascii="Arial" w:eastAsia="Times New Roman" w:hAnsi="Arial" w:cs="Arial"/>
                <w:b/>
                <w:bCs/>
                <w:sz w:val="18"/>
                <w:szCs w:val="18"/>
                <w:lang w:eastAsia="pl-PL"/>
              </w:rPr>
              <w:t>]</w:t>
            </w:r>
          </w:p>
        </w:tc>
        <w:tc>
          <w:tcPr>
            <w:tcW w:w="1154" w:type="dxa"/>
            <w:tcBorders>
              <w:left w:val="single" w:sz="4" w:space="0" w:color="000000"/>
              <w:bottom w:val="single" w:sz="4" w:space="0" w:color="000000"/>
              <w:right w:val="single" w:sz="4" w:space="0" w:color="000000"/>
            </w:tcBorders>
            <w:shd w:val="clear" w:color="auto" w:fill="EAF1DD" w:themeFill="accent3" w:themeFillTint="33"/>
            <w:vAlign w:val="center"/>
          </w:tcPr>
          <w:p w14:paraId="4E5AA7FC"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 xml:space="preserve">Udział funkcji </w:t>
            </w:r>
            <w:proofErr w:type="spellStart"/>
            <w:r w:rsidRPr="004D1849">
              <w:rPr>
                <w:rFonts w:ascii="Arial" w:eastAsia="Times New Roman" w:hAnsi="Arial" w:cs="Arial"/>
                <w:b/>
                <w:bCs/>
                <w:sz w:val="18"/>
                <w:szCs w:val="18"/>
                <w:lang w:eastAsia="pl-PL"/>
              </w:rPr>
              <w:t>mieszkanio-wej</w:t>
            </w:r>
            <w:proofErr w:type="spellEnd"/>
            <w:r w:rsidRPr="004D1849">
              <w:rPr>
                <w:rFonts w:ascii="Arial" w:eastAsia="Times New Roman" w:hAnsi="Arial" w:cs="Arial"/>
                <w:b/>
                <w:bCs/>
                <w:sz w:val="18"/>
                <w:szCs w:val="18"/>
                <w:lang w:eastAsia="pl-PL"/>
              </w:rPr>
              <w:t xml:space="preserve"> przyjęty w ramach terenów </w:t>
            </w:r>
            <w:proofErr w:type="spellStart"/>
            <w:r w:rsidRPr="004D1849">
              <w:rPr>
                <w:rFonts w:ascii="Arial" w:eastAsia="Times New Roman" w:hAnsi="Arial" w:cs="Arial"/>
                <w:b/>
                <w:bCs/>
                <w:sz w:val="18"/>
                <w:szCs w:val="18"/>
                <w:lang w:eastAsia="pl-PL"/>
              </w:rPr>
              <w:t>wielofunkcy-jnych</w:t>
            </w:r>
            <w:proofErr w:type="spellEnd"/>
          </w:p>
        </w:tc>
        <w:tc>
          <w:tcPr>
            <w:tcW w:w="1681" w:type="dxa"/>
            <w:tcBorders>
              <w:left w:val="single" w:sz="4" w:space="0" w:color="000000"/>
              <w:bottom w:val="single" w:sz="4" w:space="0" w:color="000000"/>
              <w:right w:val="single" w:sz="4" w:space="0" w:color="000000"/>
            </w:tcBorders>
            <w:shd w:val="clear" w:color="auto" w:fill="EAF1DD" w:themeFill="accent3" w:themeFillTint="33"/>
            <w:vAlign w:val="center"/>
          </w:tcPr>
          <w:p w14:paraId="06EB42B2" w14:textId="77777777" w:rsidR="00F5526C" w:rsidRPr="004D1849" w:rsidRDefault="00F5526C" w:rsidP="007D5BF0">
            <w:pPr>
              <w:tabs>
                <w:tab w:val="left" w:pos="284"/>
                <w:tab w:val="left" w:pos="567"/>
              </w:tabs>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Powierzchnia terenów niezabudowanych, w tym luk w zabudowie przeznaczona pod funkcję mieszkaniową - uwzględniająca prognozowaną proporcję między funkcją mieszkaniową a innymi funkcjami</w:t>
            </w:r>
          </w:p>
          <w:p w14:paraId="0A6A5978" w14:textId="77777777" w:rsidR="00F5526C" w:rsidRPr="004D1849" w:rsidRDefault="00F5526C" w:rsidP="007D5BF0">
            <w:pPr>
              <w:tabs>
                <w:tab w:val="left" w:pos="284"/>
                <w:tab w:val="left" w:pos="567"/>
              </w:tabs>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[m</w:t>
            </w:r>
            <w:r w:rsidRPr="004D1849">
              <w:rPr>
                <w:rFonts w:ascii="Arial" w:eastAsia="Times New Roman" w:hAnsi="Arial" w:cs="Arial"/>
                <w:b/>
                <w:bCs/>
                <w:sz w:val="18"/>
                <w:szCs w:val="18"/>
                <w:vertAlign w:val="superscript"/>
                <w:lang w:eastAsia="pl-PL"/>
              </w:rPr>
              <w:t>2</w:t>
            </w:r>
            <w:r w:rsidRPr="004D1849">
              <w:rPr>
                <w:rFonts w:ascii="Arial" w:eastAsia="Times New Roman" w:hAnsi="Arial" w:cs="Arial"/>
                <w:b/>
                <w:bCs/>
                <w:sz w:val="18"/>
                <w:szCs w:val="18"/>
                <w:lang w:eastAsia="pl-PL"/>
              </w:rPr>
              <w:t>]</w:t>
            </w:r>
          </w:p>
        </w:tc>
        <w:tc>
          <w:tcPr>
            <w:tcW w:w="1097" w:type="dxa"/>
            <w:tcBorders>
              <w:left w:val="single" w:sz="4" w:space="0" w:color="000000"/>
              <w:bottom w:val="single" w:sz="4" w:space="0" w:color="000000"/>
              <w:right w:val="single" w:sz="4" w:space="0" w:color="000000"/>
            </w:tcBorders>
            <w:shd w:val="clear" w:color="auto" w:fill="EAF1DD" w:themeFill="accent3" w:themeFillTint="33"/>
            <w:vAlign w:val="center"/>
          </w:tcPr>
          <w:p w14:paraId="2CF709EA" w14:textId="77777777" w:rsidR="00F5526C" w:rsidRPr="004D1849" w:rsidRDefault="00F5526C" w:rsidP="007D5BF0">
            <w:pPr>
              <w:tabs>
                <w:tab w:val="left" w:pos="284"/>
                <w:tab w:val="left" w:pos="567"/>
              </w:tabs>
              <w:spacing w:line="360" w:lineRule="auto"/>
              <w:jc w:val="center"/>
              <w:rPr>
                <w:rFonts w:ascii="Arial" w:eastAsia="Times New Roman" w:hAnsi="Arial" w:cs="Arial"/>
                <w:b/>
                <w:bCs/>
                <w:sz w:val="18"/>
                <w:szCs w:val="18"/>
                <w:lang w:eastAsia="pl-PL"/>
              </w:rPr>
            </w:pPr>
          </w:p>
          <w:p w14:paraId="1C442E20" w14:textId="77777777" w:rsidR="00F5526C" w:rsidRPr="004D1849" w:rsidRDefault="00F5526C" w:rsidP="007D5BF0">
            <w:pPr>
              <w:tabs>
                <w:tab w:val="left" w:pos="284"/>
                <w:tab w:val="left" w:pos="567"/>
              </w:tabs>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Przyjęta powie-</w:t>
            </w:r>
            <w:proofErr w:type="spellStart"/>
            <w:r w:rsidRPr="004D1849">
              <w:rPr>
                <w:rFonts w:ascii="Arial" w:eastAsia="Times New Roman" w:hAnsi="Arial" w:cs="Arial"/>
                <w:b/>
                <w:bCs/>
                <w:sz w:val="18"/>
                <w:szCs w:val="18"/>
                <w:lang w:eastAsia="pl-PL"/>
              </w:rPr>
              <w:t>rzchnia</w:t>
            </w:r>
            <w:proofErr w:type="spellEnd"/>
            <w:r w:rsidRPr="004D1849">
              <w:rPr>
                <w:rFonts w:ascii="Arial" w:eastAsia="Times New Roman" w:hAnsi="Arial" w:cs="Arial"/>
                <w:b/>
                <w:bCs/>
                <w:sz w:val="18"/>
                <w:szCs w:val="18"/>
                <w:lang w:eastAsia="pl-PL"/>
              </w:rPr>
              <w:t xml:space="preserve"> zabudowy budynków </w:t>
            </w:r>
            <w:proofErr w:type="spellStart"/>
            <w:r w:rsidRPr="004D1849">
              <w:rPr>
                <w:rFonts w:ascii="Arial" w:eastAsia="Times New Roman" w:hAnsi="Arial" w:cs="Arial"/>
                <w:b/>
                <w:bCs/>
                <w:sz w:val="18"/>
                <w:szCs w:val="18"/>
                <w:lang w:eastAsia="pl-PL"/>
              </w:rPr>
              <w:t>mieszkal-nych</w:t>
            </w:r>
            <w:proofErr w:type="spellEnd"/>
          </w:p>
        </w:tc>
        <w:tc>
          <w:tcPr>
            <w:tcW w:w="1175" w:type="dxa"/>
            <w:tcBorders>
              <w:left w:val="single" w:sz="4" w:space="0" w:color="000000"/>
              <w:bottom w:val="single" w:sz="4" w:space="0" w:color="000000"/>
              <w:right w:val="single" w:sz="4" w:space="0" w:color="000000"/>
            </w:tcBorders>
            <w:shd w:val="clear" w:color="auto" w:fill="EAF1DD" w:themeFill="accent3" w:themeFillTint="33"/>
            <w:vAlign w:val="center"/>
          </w:tcPr>
          <w:p w14:paraId="7EAA4C7A"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 xml:space="preserve">Powierzchnia zabudowy budynków </w:t>
            </w:r>
            <w:proofErr w:type="spellStart"/>
            <w:r w:rsidRPr="004D1849">
              <w:rPr>
                <w:rFonts w:ascii="Arial" w:eastAsia="Times New Roman" w:hAnsi="Arial" w:cs="Arial"/>
                <w:b/>
                <w:bCs/>
                <w:sz w:val="18"/>
                <w:szCs w:val="18"/>
                <w:lang w:eastAsia="pl-PL"/>
              </w:rPr>
              <w:t>mieszkal-nych</w:t>
            </w:r>
            <w:proofErr w:type="spellEnd"/>
          </w:p>
          <w:p w14:paraId="6644CFC4"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[m</w:t>
            </w:r>
            <w:r w:rsidRPr="004D1849">
              <w:rPr>
                <w:rFonts w:ascii="Arial" w:eastAsia="Times New Roman" w:hAnsi="Arial" w:cs="Arial"/>
                <w:b/>
                <w:bCs/>
                <w:sz w:val="18"/>
                <w:szCs w:val="18"/>
                <w:vertAlign w:val="superscript"/>
                <w:lang w:eastAsia="pl-PL"/>
              </w:rPr>
              <w:t>2</w:t>
            </w:r>
            <w:r w:rsidRPr="004D1849">
              <w:rPr>
                <w:rFonts w:ascii="Arial" w:eastAsia="Times New Roman" w:hAnsi="Arial" w:cs="Arial"/>
                <w:b/>
                <w:bCs/>
                <w:sz w:val="18"/>
                <w:szCs w:val="18"/>
                <w:lang w:eastAsia="pl-PL"/>
              </w:rPr>
              <w:t>]</w:t>
            </w:r>
          </w:p>
        </w:tc>
        <w:tc>
          <w:tcPr>
            <w:tcW w:w="1180" w:type="dxa"/>
            <w:tcBorders>
              <w:left w:val="single" w:sz="4" w:space="0" w:color="000000"/>
              <w:bottom w:val="single" w:sz="4" w:space="0" w:color="000000"/>
            </w:tcBorders>
            <w:shd w:val="clear" w:color="auto" w:fill="EAF1DD" w:themeFill="accent3" w:themeFillTint="33"/>
            <w:vAlign w:val="center"/>
          </w:tcPr>
          <w:p w14:paraId="78E37E52"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p>
          <w:p w14:paraId="4A72141D"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Przyjęta liczba kondygnacji nadziemnych budynków</w:t>
            </w:r>
          </w:p>
          <w:p w14:paraId="157A6DFC"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proofErr w:type="spellStart"/>
            <w:r w:rsidRPr="004D1849">
              <w:rPr>
                <w:rFonts w:ascii="Arial" w:eastAsia="Times New Roman" w:hAnsi="Arial" w:cs="Arial"/>
                <w:b/>
                <w:bCs/>
                <w:sz w:val="18"/>
                <w:szCs w:val="18"/>
                <w:lang w:eastAsia="pl-PL"/>
              </w:rPr>
              <w:t>mieszkal-nych</w:t>
            </w:r>
            <w:proofErr w:type="spellEnd"/>
          </w:p>
        </w:tc>
        <w:tc>
          <w:tcPr>
            <w:tcW w:w="1066" w:type="dxa"/>
            <w:tcBorders>
              <w:left w:val="single" w:sz="4" w:space="0" w:color="000000"/>
              <w:bottom w:val="single" w:sz="4" w:space="0" w:color="000000"/>
            </w:tcBorders>
            <w:shd w:val="clear" w:color="auto" w:fill="EAF1DD" w:themeFill="accent3" w:themeFillTint="33"/>
            <w:vAlign w:val="center"/>
          </w:tcPr>
          <w:p w14:paraId="14DA2109" w14:textId="60F4DE2F"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 xml:space="preserve">Nadziemna </w:t>
            </w:r>
            <w:proofErr w:type="spellStart"/>
            <w:r w:rsidRPr="004D1849">
              <w:rPr>
                <w:rFonts w:ascii="Arial" w:eastAsia="Times New Roman" w:hAnsi="Arial" w:cs="Arial"/>
                <w:b/>
                <w:bCs/>
                <w:sz w:val="18"/>
                <w:szCs w:val="18"/>
                <w:lang w:eastAsia="pl-PL"/>
              </w:rPr>
              <w:t>intensy-wność</w:t>
            </w:r>
            <w:proofErr w:type="spellEnd"/>
            <w:r w:rsidRPr="004D1849">
              <w:rPr>
                <w:rFonts w:ascii="Arial" w:eastAsia="Times New Roman" w:hAnsi="Arial" w:cs="Arial"/>
                <w:b/>
                <w:bCs/>
                <w:sz w:val="18"/>
                <w:szCs w:val="18"/>
                <w:lang w:eastAsia="pl-PL"/>
              </w:rPr>
              <w:t xml:space="preserve"> zabudowy</w:t>
            </w:r>
            <w:r w:rsidR="00C971B7" w:rsidRPr="004D1849">
              <w:rPr>
                <w:rFonts w:ascii="Arial" w:eastAsia="Times New Roman" w:hAnsi="Arial" w:cs="Arial"/>
                <w:b/>
                <w:bCs/>
                <w:sz w:val="18"/>
                <w:szCs w:val="18"/>
                <w:lang w:eastAsia="pl-PL"/>
              </w:rPr>
              <w:t xml:space="preserve"> mieszka-</w:t>
            </w:r>
            <w:proofErr w:type="spellStart"/>
            <w:r w:rsidR="00C971B7" w:rsidRPr="004D1849">
              <w:rPr>
                <w:rFonts w:ascii="Arial" w:eastAsia="Times New Roman" w:hAnsi="Arial" w:cs="Arial"/>
                <w:b/>
                <w:bCs/>
                <w:sz w:val="18"/>
                <w:szCs w:val="18"/>
                <w:lang w:eastAsia="pl-PL"/>
              </w:rPr>
              <w:t>niowej</w:t>
            </w:r>
            <w:proofErr w:type="spellEnd"/>
          </w:p>
        </w:tc>
        <w:tc>
          <w:tcPr>
            <w:tcW w:w="1260" w:type="dxa"/>
            <w:tcBorders>
              <w:left w:val="single" w:sz="4" w:space="0" w:color="000000"/>
              <w:bottom w:val="single" w:sz="4" w:space="0" w:color="000000"/>
              <w:right w:val="single" w:sz="4" w:space="0" w:color="000000"/>
            </w:tcBorders>
            <w:shd w:val="clear" w:color="auto" w:fill="EAF1DD" w:themeFill="accent3" w:themeFillTint="33"/>
            <w:vAlign w:val="center"/>
          </w:tcPr>
          <w:p w14:paraId="0F320A7F"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Współczynnik przyjęty do obliczenia powierzchni PUM w kondygnacji budynku mieszkalnego*</w:t>
            </w:r>
          </w:p>
        </w:tc>
        <w:tc>
          <w:tcPr>
            <w:tcW w:w="1190" w:type="dxa"/>
            <w:tcBorders>
              <w:left w:val="single" w:sz="4" w:space="0" w:color="000000"/>
              <w:bottom w:val="single" w:sz="4" w:space="0" w:color="000000"/>
            </w:tcBorders>
            <w:shd w:val="clear" w:color="auto" w:fill="EAF1DD" w:themeFill="accent3" w:themeFillTint="33"/>
            <w:vAlign w:val="center"/>
          </w:tcPr>
          <w:p w14:paraId="0DC974C5"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 xml:space="preserve">Przyjęty udział PUM w stosunku do powierzchni całkowitej budynku </w:t>
            </w:r>
            <w:proofErr w:type="spellStart"/>
            <w:r w:rsidRPr="004D1849">
              <w:rPr>
                <w:rFonts w:ascii="Arial" w:eastAsia="Times New Roman" w:hAnsi="Arial" w:cs="Arial"/>
                <w:b/>
                <w:bCs/>
                <w:sz w:val="18"/>
                <w:szCs w:val="18"/>
                <w:lang w:eastAsia="pl-PL"/>
              </w:rPr>
              <w:t>mieszkalne-go</w:t>
            </w:r>
            <w:proofErr w:type="spellEnd"/>
          </w:p>
        </w:tc>
        <w:tc>
          <w:tcPr>
            <w:tcW w:w="1096" w:type="dxa"/>
            <w:tcBorders>
              <w:left w:val="single" w:sz="4" w:space="0" w:color="000000"/>
              <w:bottom w:val="single" w:sz="4" w:space="0" w:color="000000"/>
            </w:tcBorders>
            <w:shd w:val="clear" w:color="auto" w:fill="EAF1DD" w:themeFill="accent3" w:themeFillTint="33"/>
            <w:vAlign w:val="center"/>
          </w:tcPr>
          <w:p w14:paraId="049159C0"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proofErr w:type="spellStart"/>
            <w:r w:rsidRPr="004D1849">
              <w:rPr>
                <w:rFonts w:ascii="Arial" w:eastAsia="Times New Roman" w:hAnsi="Arial" w:cs="Arial"/>
                <w:b/>
                <w:bCs/>
                <w:sz w:val="18"/>
                <w:szCs w:val="18"/>
                <w:lang w:eastAsia="pl-PL"/>
              </w:rPr>
              <w:t>Szacunko-wa</w:t>
            </w:r>
            <w:proofErr w:type="spellEnd"/>
            <w:r w:rsidRPr="004D1849">
              <w:rPr>
                <w:rFonts w:ascii="Arial" w:eastAsia="Times New Roman" w:hAnsi="Arial" w:cs="Arial"/>
                <w:b/>
                <w:bCs/>
                <w:sz w:val="18"/>
                <w:szCs w:val="18"/>
                <w:lang w:eastAsia="pl-PL"/>
              </w:rPr>
              <w:t xml:space="preserve"> chłonność terenów </w:t>
            </w:r>
            <w:proofErr w:type="spellStart"/>
            <w:r w:rsidRPr="004D1849">
              <w:rPr>
                <w:rFonts w:ascii="Arial" w:eastAsia="Times New Roman" w:hAnsi="Arial" w:cs="Arial"/>
                <w:b/>
                <w:bCs/>
                <w:sz w:val="18"/>
                <w:szCs w:val="18"/>
                <w:lang w:eastAsia="pl-PL"/>
              </w:rPr>
              <w:t>niezabudo-wanych</w:t>
            </w:r>
            <w:proofErr w:type="spellEnd"/>
            <w:r w:rsidRPr="004D1849">
              <w:rPr>
                <w:rFonts w:ascii="Arial" w:eastAsia="Times New Roman" w:hAnsi="Arial" w:cs="Arial"/>
                <w:b/>
                <w:bCs/>
                <w:sz w:val="18"/>
                <w:szCs w:val="18"/>
                <w:lang w:eastAsia="pl-PL"/>
              </w:rPr>
              <w:t>, w tym luk w zabudowie wyrażona w PUM [m</w:t>
            </w:r>
            <w:r w:rsidRPr="004D1849">
              <w:rPr>
                <w:rFonts w:ascii="Arial" w:eastAsia="Times New Roman" w:hAnsi="Arial" w:cs="Arial"/>
                <w:b/>
                <w:bCs/>
                <w:sz w:val="18"/>
                <w:szCs w:val="18"/>
                <w:vertAlign w:val="superscript"/>
                <w:lang w:eastAsia="pl-PL"/>
              </w:rPr>
              <w:t>2</w:t>
            </w:r>
            <w:r w:rsidRPr="004D1849">
              <w:rPr>
                <w:rFonts w:ascii="Arial" w:eastAsia="Times New Roman" w:hAnsi="Arial" w:cs="Arial"/>
                <w:b/>
                <w:bCs/>
                <w:sz w:val="18"/>
                <w:szCs w:val="18"/>
                <w:lang w:eastAsia="pl-PL"/>
              </w:rPr>
              <w:t>]</w:t>
            </w:r>
          </w:p>
        </w:tc>
        <w:tc>
          <w:tcPr>
            <w:tcW w:w="1026" w:type="dxa"/>
            <w:tcBorders>
              <w:left w:val="single" w:sz="4" w:space="0" w:color="000000"/>
              <w:bottom w:val="single" w:sz="4" w:space="0" w:color="000000"/>
            </w:tcBorders>
            <w:shd w:val="clear" w:color="auto" w:fill="EAF1DD" w:themeFill="accent3" w:themeFillTint="33"/>
            <w:vAlign w:val="center"/>
          </w:tcPr>
          <w:p w14:paraId="572CC65B"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eastAsia="Times New Roman" w:hAnsi="Arial" w:cs="Arial"/>
                <w:b/>
                <w:bCs/>
                <w:sz w:val="18"/>
                <w:szCs w:val="18"/>
                <w:lang w:eastAsia="pl-PL"/>
              </w:rPr>
              <w:t>Prognozo-</w:t>
            </w:r>
            <w:proofErr w:type="spellStart"/>
            <w:r w:rsidRPr="004D1849">
              <w:rPr>
                <w:rFonts w:ascii="Arial" w:eastAsia="Times New Roman" w:hAnsi="Arial" w:cs="Arial"/>
                <w:b/>
                <w:bCs/>
                <w:sz w:val="18"/>
                <w:szCs w:val="18"/>
                <w:lang w:eastAsia="pl-PL"/>
              </w:rPr>
              <w:t>wana</w:t>
            </w:r>
            <w:proofErr w:type="spellEnd"/>
            <w:r w:rsidRPr="004D1849">
              <w:rPr>
                <w:rFonts w:ascii="Arial" w:eastAsia="Times New Roman" w:hAnsi="Arial" w:cs="Arial"/>
                <w:b/>
                <w:bCs/>
                <w:sz w:val="18"/>
                <w:szCs w:val="18"/>
                <w:lang w:eastAsia="pl-PL"/>
              </w:rPr>
              <w:t xml:space="preserve"> PUM w gminie na jednego mieszka-</w:t>
            </w:r>
            <w:proofErr w:type="spellStart"/>
            <w:r w:rsidRPr="004D1849">
              <w:rPr>
                <w:rFonts w:ascii="Arial" w:eastAsia="Times New Roman" w:hAnsi="Arial" w:cs="Arial"/>
                <w:b/>
                <w:bCs/>
                <w:sz w:val="18"/>
                <w:szCs w:val="18"/>
                <w:lang w:eastAsia="pl-PL"/>
              </w:rPr>
              <w:t>ńca</w:t>
            </w:r>
            <w:proofErr w:type="spellEnd"/>
            <w:r w:rsidRPr="004D1849">
              <w:rPr>
                <w:rFonts w:ascii="Arial" w:eastAsia="Times New Roman" w:hAnsi="Arial" w:cs="Arial"/>
                <w:b/>
                <w:bCs/>
                <w:sz w:val="18"/>
                <w:szCs w:val="18"/>
                <w:lang w:eastAsia="pl-PL"/>
              </w:rPr>
              <w:t xml:space="preserve"> [m</w:t>
            </w:r>
            <w:r w:rsidRPr="004D1849">
              <w:rPr>
                <w:rFonts w:ascii="Arial" w:eastAsia="Times New Roman" w:hAnsi="Arial" w:cs="Arial"/>
                <w:b/>
                <w:bCs/>
                <w:sz w:val="18"/>
                <w:szCs w:val="18"/>
                <w:vertAlign w:val="superscript"/>
                <w:lang w:eastAsia="pl-PL"/>
              </w:rPr>
              <w:t>2</w:t>
            </w:r>
            <w:r w:rsidRPr="004D1849">
              <w:rPr>
                <w:rFonts w:ascii="Arial" w:eastAsia="Times New Roman" w:hAnsi="Arial" w:cs="Arial"/>
                <w:b/>
                <w:bCs/>
                <w:sz w:val="18"/>
                <w:szCs w:val="18"/>
                <w:lang w:eastAsia="pl-PL"/>
              </w:rPr>
              <w:t>/os]</w:t>
            </w:r>
          </w:p>
        </w:tc>
        <w:tc>
          <w:tcPr>
            <w:tcW w:w="975" w:type="dxa"/>
            <w:tcBorders>
              <w:left w:val="single" w:sz="4" w:space="0" w:color="000000"/>
              <w:bottom w:val="single" w:sz="4" w:space="0" w:color="000000"/>
            </w:tcBorders>
            <w:shd w:val="clear" w:color="auto" w:fill="EAF1DD" w:themeFill="accent3" w:themeFillTint="33"/>
            <w:vAlign w:val="center"/>
          </w:tcPr>
          <w:p w14:paraId="6BC28652"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proofErr w:type="spellStart"/>
            <w:r w:rsidRPr="004D1849">
              <w:rPr>
                <w:rFonts w:ascii="Arial" w:eastAsia="Times New Roman" w:hAnsi="Arial" w:cs="Arial"/>
                <w:b/>
                <w:bCs/>
                <w:sz w:val="18"/>
                <w:szCs w:val="18"/>
                <w:lang w:eastAsia="pl-PL"/>
              </w:rPr>
              <w:t>Szacunko-wa</w:t>
            </w:r>
            <w:proofErr w:type="spellEnd"/>
            <w:r w:rsidRPr="004D1849">
              <w:rPr>
                <w:rFonts w:ascii="Arial" w:eastAsia="Times New Roman" w:hAnsi="Arial" w:cs="Arial"/>
                <w:b/>
                <w:bCs/>
                <w:sz w:val="18"/>
                <w:szCs w:val="18"/>
                <w:lang w:eastAsia="pl-PL"/>
              </w:rPr>
              <w:t xml:space="preserve"> </w:t>
            </w:r>
            <w:proofErr w:type="spellStart"/>
            <w:r w:rsidRPr="004D1849">
              <w:rPr>
                <w:rFonts w:ascii="Arial" w:eastAsia="Times New Roman" w:hAnsi="Arial" w:cs="Arial"/>
                <w:b/>
                <w:bCs/>
                <w:sz w:val="18"/>
                <w:szCs w:val="18"/>
                <w:lang w:eastAsia="pl-PL"/>
              </w:rPr>
              <w:t>chłon-ność</w:t>
            </w:r>
            <w:proofErr w:type="spellEnd"/>
            <w:r w:rsidRPr="004D1849">
              <w:rPr>
                <w:rFonts w:ascii="Arial" w:eastAsia="Times New Roman" w:hAnsi="Arial" w:cs="Arial"/>
                <w:b/>
                <w:bCs/>
                <w:sz w:val="18"/>
                <w:szCs w:val="18"/>
                <w:lang w:eastAsia="pl-PL"/>
              </w:rPr>
              <w:t xml:space="preserve"> terenów </w:t>
            </w:r>
            <w:proofErr w:type="spellStart"/>
            <w:r w:rsidRPr="004D1849">
              <w:rPr>
                <w:rFonts w:ascii="Arial" w:eastAsia="Times New Roman" w:hAnsi="Arial" w:cs="Arial"/>
                <w:b/>
                <w:bCs/>
                <w:sz w:val="18"/>
                <w:szCs w:val="18"/>
                <w:lang w:eastAsia="pl-PL"/>
              </w:rPr>
              <w:t>niezabu-dowanych</w:t>
            </w:r>
            <w:proofErr w:type="spellEnd"/>
            <w:r w:rsidRPr="004D1849">
              <w:rPr>
                <w:rFonts w:ascii="Arial" w:eastAsia="Times New Roman" w:hAnsi="Arial" w:cs="Arial"/>
                <w:b/>
                <w:bCs/>
                <w:sz w:val="18"/>
                <w:szCs w:val="18"/>
                <w:lang w:eastAsia="pl-PL"/>
              </w:rPr>
              <w:t>, w tym luk w zabudowie wyrażona w liczbie osób</w:t>
            </w:r>
          </w:p>
        </w:tc>
      </w:tr>
      <w:tr w:rsidR="00F5526C" w:rsidRPr="004D1849" w14:paraId="6F9F6B84" w14:textId="77777777" w:rsidTr="007D5BF0">
        <w:trPr>
          <w:trHeight w:val="366"/>
        </w:trPr>
        <w:tc>
          <w:tcPr>
            <w:tcW w:w="582" w:type="dxa"/>
            <w:tcBorders>
              <w:top w:val="single" w:sz="4" w:space="0" w:color="000000"/>
              <w:bottom w:val="single" w:sz="4" w:space="0" w:color="000000"/>
              <w:right w:val="single" w:sz="4" w:space="0" w:color="000000"/>
            </w:tcBorders>
            <w:vAlign w:val="center"/>
          </w:tcPr>
          <w:p w14:paraId="62ABAD71"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6F29AC4D"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(A)</w:t>
            </w:r>
          </w:p>
        </w:tc>
        <w:tc>
          <w:tcPr>
            <w:tcW w:w="1154" w:type="dxa"/>
            <w:tcBorders>
              <w:top w:val="single" w:sz="4" w:space="0" w:color="000000"/>
              <w:left w:val="single" w:sz="4" w:space="0" w:color="000000"/>
              <w:bottom w:val="single" w:sz="4" w:space="0" w:color="000000"/>
              <w:right w:val="single" w:sz="4" w:space="0" w:color="000000"/>
            </w:tcBorders>
            <w:vAlign w:val="center"/>
          </w:tcPr>
          <w:p w14:paraId="2CC40786"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(B)</w:t>
            </w:r>
          </w:p>
        </w:tc>
        <w:tc>
          <w:tcPr>
            <w:tcW w:w="1681" w:type="dxa"/>
            <w:tcBorders>
              <w:top w:val="single" w:sz="4" w:space="0" w:color="000000"/>
              <w:left w:val="single" w:sz="4" w:space="0" w:color="000000"/>
              <w:bottom w:val="single" w:sz="4" w:space="0" w:color="000000"/>
              <w:right w:val="single" w:sz="4" w:space="0" w:color="000000"/>
            </w:tcBorders>
            <w:vAlign w:val="center"/>
          </w:tcPr>
          <w:p w14:paraId="77617BC3"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(C)= (A) x (B)</w:t>
            </w:r>
          </w:p>
        </w:tc>
        <w:tc>
          <w:tcPr>
            <w:tcW w:w="1097" w:type="dxa"/>
            <w:tcBorders>
              <w:top w:val="single" w:sz="4" w:space="0" w:color="000000"/>
              <w:left w:val="single" w:sz="4" w:space="0" w:color="000000"/>
              <w:bottom w:val="single" w:sz="4" w:space="0" w:color="000000"/>
              <w:right w:val="single" w:sz="4" w:space="0" w:color="000000"/>
            </w:tcBorders>
            <w:vAlign w:val="center"/>
          </w:tcPr>
          <w:p w14:paraId="71D5F11B"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(D)</w:t>
            </w:r>
          </w:p>
        </w:tc>
        <w:tc>
          <w:tcPr>
            <w:tcW w:w="1175" w:type="dxa"/>
            <w:tcBorders>
              <w:top w:val="single" w:sz="4" w:space="0" w:color="000000"/>
              <w:left w:val="single" w:sz="4" w:space="0" w:color="000000"/>
              <w:bottom w:val="single" w:sz="4" w:space="0" w:color="000000"/>
              <w:right w:val="single" w:sz="4" w:space="0" w:color="000000"/>
            </w:tcBorders>
            <w:vAlign w:val="center"/>
          </w:tcPr>
          <w:p w14:paraId="378F9005" w14:textId="77777777" w:rsidR="00F5526C" w:rsidRPr="004D1849" w:rsidRDefault="00F5526C" w:rsidP="007D5BF0">
            <w:pPr>
              <w:tabs>
                <w:tab w:val="left" w:pos="284"/>
                <w:tab w:val="left" w:pos="567"/>
              </w:tabs>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(E)=(C) x (D)</w:t>
            </w:r>
          </w:p>
        </w:tc>
        <w:tc>
          <w:tcPr>
            <w:tcW w:w="1180" w:type="dxa"/>
            <w:tcBorders>
              <w:top w:val="single" w:sz="4" w:space="0" w:color="000000"/>
              <w:left w:val="single" w:sz="4" w:space="0" w:color="000000"/>
              <w:bottom w:val="single" w:sz="4" w:space="0" w:color="000000"/>
            </w:tcBorders>
            <w:vAlign w:val="center"/>
          </w:tcPr>
          <w:p w14:paraId="1994E95C"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(F)</w:t>
            </w:r>
          </w:p>
        </w:tc>
        <w:tc>
          <w:tcPr>
            <w:tcW w:w="1066" w:type="dxa"/>
            <w:tcBorders>
              <w:top w:val="single" w:sz="4" w:space="0" w:color="000000"/>
              <w:left w:val="single" w:sz="4" w:space="0" w:color="000000"/>
              <w:bottom w:val="single" w:sz="4" w:space="0" w:color="000000"/>
            </w:tcBorders>
            <w:vAlign w:val="center"/>
          </w:tcPr>
          <w:p w14:paraId="00C92439"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(G)</w:t>
            </w:r>
          </w:p>
        </w:tc>
        <w:tc>
          <w:tcPr>
            <w:tcW w:w="1260" w:type="dxa"/>
            <w:tcBorders>
              <w:top w:val="single" w:sz="4" w:space="0" w:color="000000"/>
              <w:left w:val="single" w:sz="4" w:space="0" w:color="000000"/>
              <w:bottom w:val="single" w:sz="4" w:space="0" w:color="000000"/>
              <w:right w:val="single" w:sz="4" w:space="0" w:color="000000"/>
            </w:tcBorders>
            <w:vAlign w:val="center"/>
          </w:tcPr>
          <w:p w14:paraId="3F7F6238"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(H)</w:t>
            </w:r>
          </w:p>
        </w:tc>
        <w:tc>
          <w:tcPr>
            <w:tcW w:w="1190" w:type="dxa"/>
            <w:tcBorders>
              <w:top w:val="single" w:sz="4" w:space="0" w:color="000000"/>
              <w:left w:val="single" w:sz="4" w:space="0" w:color="000000"/>
              <w:bottom w:val="single" w:sz="4" w:space="0" w:color="000000"/>
            </w:tcBorders>
            <w:vAlign w:val="center"/>
          </w:tcPr>
          <w:p w14:paraId="14E7CB13"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(I)</w:t>
            </w:r>
          </w:p>
        </w:tc>
        <w:tc>
          <w:tcPr>
            <w:tcW w:w="1096" w:type="dxa"/>
            <w:tcBorders>
              <w:top w:val="single" w:sz="4" w:space="0" w:color="000000"/>
              <w:left w:val="single" w:sz="4" w:space="0" w:color="000000"/>
              <w:bottom w:val="single" w:sz="4" w:space="0" w:color="000000"/>
            </w:tcBorders>
            <w:vAlign w:val="center"/>
          </w:tcPr>
          <w:p w14:paraId="1B6656D8"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(J)=(E) x (H) x (I)</w:t>
            </w:r>
          </w:p>
        </w:tc>
        <w:tc>
          <w:tcPr>
            <w:tcW w:w="1026" w:type="dxa"/>
            <w:tcBorders>
              <w:top w:val="single" w:sz="4" w:space="0" w:color="000000"/>
              <w:left w:val="single" w:sz="4" w:space="0" w:color="000000"/>
              <w:bottom w:val="single" w:sz="4" w:space="0" w:color="000000"/>
            </w:tcBorders>
            <w:vAlign w:val="center"/>
          </w:tcPr>
          <w:p w14:paraId="401E6620"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(K)</w:t>
            </w:r>
          </w:p>
        </w:tc>
        <w:tc>
          <w:tcPr>
            <w:tcW w:w="975" w:type="dxa"/>
            <w:tcBorders>
              <w:top w:val="single" w:sz="4" w:space="0" w:color="000000"/>
              <w:left w:val="single" w:sz="4" w:space="0" w:color="000000"/>
              <w:bottom w:val="single" w:sz="4" w:space="0" w:color="000000"/>
            </w:tcBorders>
            <w:vAlign w:val="center"/>
          </w:tcPr>
          <w:p w14:paraId="6940A24E" w14:textId="77777777" w:rsidR="00F5526C" w:rsidRPr="004D1849" w:rsidRDefault="00F5526C" w:rsidP="007D5BF0">
            <w:pPr>
              <w:widowControl/>
              <w:tabs>
                <w:tab w:val="left" w:pos="284"/>
                <w:tab w:val="left" w:pos="567"/>
              </w:tabs>
              <w:autoSpaceDE/>
              <w:autoSpaceDN/>
              <w:spacing w:line="360" w:lineRule="auto"/>
              <w:jc w:val="center"/>
              <w:rPr>
                <w:rFonts w:ascii="Arial" w:eastAsia="Times New Roman" w:hAnsi="Arial" w:cs="Arial"/>
                <w:sz w:val="18"/>
                <w:szCs w:val="18"/>
                <w:lang w:eastAsia="pl-PL"/>
              </w:rPr>
            </w:pPr>
            <w:r w:rsidRPr="004D1849">
              <w:rPr>
                <w:rFonts w:ascii="Arial" w:eastAsia="Times New Roman" w:hAnsi="Arial" w:cs="Arial"/>
                <w:sz w:val="18"/>
                <w:szCs w:val="18"/>
                <w:lang w:eastAsia="pl-PL"/>
              </w:rPr>
              <w:t>(L)</w:t>
            </w:r>
          </w:p>
        </w:tc>
      </w:tr>
      <w:tr w:rsidR="00206BDD" w:rsidRPr="004D1849" w14:paraId="012DCD95" w14:textId="77777777" w:rsidTr="007D5BF0">
        <w:trPr>
          <w:trHeight w:val="284"/>
        </w:trPr>
        <w:tc>
          <w:tcPr>
            <w:tcW w:w="582" w:type="dxa"/>
            <w:tcBorders>
              <w:top w:val="single" w:sz="4" w:space="0" w:color="000000"/>
              <w:bottom w:val="single" w:sz="4" w:space="0" w:color="000000"/>
              <w:right w:val="single" w:sz="4" w:space="0" w:color="000000"/>
            </w:tcBorders>
            <w:vAlign w:val="center"/>
          </w:tcPr>
          <w:p w14:paraId="51EC9758" w14:textId="441E686A"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SJ1</w:t>
            </w:r>
          </w:p>
        </w:tc>
        <w:tc>
          <w:tcPr>
            <w:tcW w:w="978" w:type="dxa"/>
            <w:tcBorders>
              <w:top w:val="single" w:sz="4" w:space="0" w:color="000000"/>
              <w:left w:val="single" w:sz="4" w:space="0" w:color="000000"/>
              <w:bottom w:val="single" w:sz="4" w:space="0" w:color="000000"/>
              <w:right w:val="single" w:sz="4" w:space="0" w:color="000000"/>
            </w:tcBorders>
            <w:vAlign w:val="center"/>
          </w:tcPr>
          <w:p w14:paraId="7C76F67D" w14:textId="5D98801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3863,72</w:t>
            </w:r>
          </w:p>
        </w:tc>
        <w:tc>
          <w:tcPr>
            <w:tcW w:w="1154" w:type="dxa"/>
            <w:tcBorders>
              <w:top w:val="single" w:sz="4" w:space="0" w:color="000000"/>
              <w:left w:val="single" w:sz="4" w:space="0" w:color="000000"/>
              <w:bottom w:val="single" w:sz="4" w:space="0" w:color="000000"/>
              <w:right w:val="single" w:sz="4" w:space="0" w:color="000000"/>
            </w:tcBorders>
            <w:vAlign w:val="center"/>
          </w:tcPr>
          <w:p w14:paraId="7ADB0C59" w14:textId="3E76436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4075A4BF" w14:textId="5A0397F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1931,86</w:t>
            </w:r>
          </w:p>
        </w:tc>
        <w:tc>
          <w:tcPr>
            <w:tcW w:w="1097" w:type="dxa"/>
            <w:tcBorders>
              <w:top w:val="single" w:sz="4" w:space="0" w:color="000000"/>
              <w:left w:val="single" w:sz="4" w:space="0" w:color="000000"/>
              <w:bottom w:val="single" w:sz="4" w:space="0" w:color="000000"/>
              <w:right w:val="single" w:sz="4" w:space="0" w:color="000000"/>
            </w:tcBorders>
            <w:vAlign w:val="center"/>
          </w:tcPr>
          <w:p w14:paraId="7C3E1B4F" w14:textId="56EA7DC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0,04</w:t>
            </w:r>
          </w:p>
        </w:tc>
        <w:tc>
          <w:tcPr>
            <w:tcW w:w="1175" w:type="dxa"/>
            <w:tcBorders>
              <w:top w:val="single" w:sz="4" w:space="0" w:color="000000"/>
              <w:left w:val="single" w:sz="4" w:space="0" w:color="000000"/>
              <w:bottom w:val="single" w:sz="4" w:space="0" w:color="000000"/>
              <w:right w:val="single" w:sz="4" w:space="0" w:color="000000"/>
            </w:tcBorders>
            <w:vAlign w:val="center"/>
          </w:tcPr>
          <w:p w14:paraId="75AAA36D" w14:textId="7CE8365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77,27</w:t>
            </w:r>
          </w:p>
        </w:tc>
        <w:tc>
          <w:tcPr>
            <w:tcW w:w="1180" w:type="dxa"/>
            <w:tcBorders>
              <w:top w:val="single" w:sz="4" w:space="0" w:color="000000"/>
              <w:left w:val="single" w:sz="4" w:space="0" w:color="000000"/>
              <w:bottom w:val="single" w:sz="4" w:space="0" w:color="000000"/>
            </w:tcBorders>
            <w:vAlign w:val="center"/>
          </w:tcPr>
          <w:p w14:paraId="2E4C8502" w14:textId="7378F1B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489773AB" w14:textId="01DE7C3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0,08</w:t>
            </w:r>
          </w:p>
        </w:tc>
        <w:tc>
          <w:tcPr>
            <w:tcW w:w="1260" w:type="dxa"/>
            <w:tcBorders>
              <w:top w:val="single" w:sz="4" w:space="0" w:color="000000"/>
              <w:left w:val="single" w:sz="4" w:space="0" w:color="000000"/>
              <w:bottom w:val="single" w:sz="4" w:space="0" w:color="000000"/>
              <w:right w:val="single" w:sz="4" w:space="0" w:color="000000"/>
            </w:tcBorders>
            <w:vAlign w:val="center"/>
          </w:tcPr>
          <w:p w14:paraId="753D4E12" w14:textId="4F4FDF0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4BE8F868" w14:textId="462C37A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438E8EF7" w14:textId="2961162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81,14</w:t>
            </w:r>
          </w:p>
        </w:tc>
        <w:tc>
          <w:tcPr>
            <w:tcW w:w="1026" w:type="dxa"/>
            <w:tcBorders>
              <w:top w:val="single" w:sz="4" w:space="0" w:color="000000"/>
              <w:left w:val="single" w:sz="4" w:space="0" w:color="000000"/>
              <w:bottom w:val="single" w:sz="4" w:space="0" w:color="000000"/>
            </w:tcBorders>
            <w:vAlign w:val="center"/>
          </w:tcPr>
          <w:p w14:paraId="4F0F63C2" w14:textId="0C9ADCD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1C72F500" w14:textId="2C17BAD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1,69</w:t>
            </w:r>
          </w:p>
        </w:tc>
      </w:tr>
      <w:tr w:rsidR="00206BDD" w:rsidRPr="004D1849" w14:paraId="5387F2DD"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553472AB" w14:textId="2567988F"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SJ2</w:t>
            </w:r>
          </w:p>
        </w:tc>
        <w:tc>
          <w:tcPr>
            <w:tcW w:w="978" w:type="dxa"/>
            <w:tcBorders>
              <w:top w:val="single" w:sz="4" w:space="0" w:color="000000"/>
              <w:left w:val="single" w:sz="4" w:space="0" w:color="000000"/>
              <w:bottom w:val="single" w:sz="4" w:space="0" w:color="000000"/>
              <w:right w:val="single" w:sz="4" w:space="0" w:color="000000"/>
            </w:tcBorders>
            <w:vAlign w:val="center"/>
          </w:tcPr>
          <w:p w14:paraId="581FE409" w14:textId="1254603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20746,61</w:t>
            </w:r>
          </w:p>
        </w:tc>
        <w:tc>
          <w:tcPr>
            <w:tcW w:w="1154" w:type="dxa"/>
            <w:tcBorders>
              <w:top w:val="single" w:sz="4" w:space="0" w:color="000000"/>
              <w:left w:val="single" w:sz="4" w:space="0" w:color="000000"/>
              <w:bottom w:val="single" w:sz="4" w:space="0" w:color="000000"/>
              <w:right w:val="single" w:sz="4" w:space="0" w:color="000000"/>
            </w:tcBorders>
            <w:vAlign w:val="center"/>
          </w:tcPr>
          <w:p w14:paraId="5A7C115F" w14:textId="49FD108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64B35D20" w14:textId="0C6EE08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10373,30</w:t>
            </w:r>
          </w:p>
        </w:tc>
        <w:tc>
          <w:tcPr>
            <w:tcW w:w="1097" w:type="dxa"/>
            <w:tcBorders>
              <w:top w:val="single" w:sz="4" w:space="0" w:color="000000"/>
              <w:left w:val="single" w:sz="4" w:space="0" w:color="000000"/>
              <w:bottom w:val="single" w:sz="4" w:space="0" w:color="000000"/>
              <w:right w:val="single" w:sz="4" w:space="0" w:color="000000"/>
            </w:tcBorders>
            <w:vAlign w:val="center"/>
          </w:tcPr>
          <w:p w14:paraId="500878E1" w14:textId="14A7A52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0,07</w:t>
            </w:r>
          </w:p>
        </w:tc>
        <w:tc>
          <w:tcPr>
            <w:tcW w:w="1175" w:type="dxa"/>
            <w:tcBorders>
              <w:top w:val="single" w:sz="4" w:space="0" w:color="000000"/>
              <w:left w:val="single" w:sz="4" w:space="0" w:color="000000"/>
              <w:bottom w:val="single" w:sz="4" w:space="0" w:color="000000"/>
              <w:right w:val="single" w:sz="4" w:space="0" w:color="000000"/>
            </w:tcBorders>
            <w:vAlign w:val="center"/>
          </w:tcPr>
          <w:p w14:paraId="70122AEC" w14:textId="7E78BA4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726,13</w:t>
            </w:r>
          </w:p>
        </w:tc>
        <w:tc>
          <w:tcPr>
            <w:tcW w:w="1180" w:type="dxa"/>
            <w:tcBorders>
              <w:top w:val="single" w:sz="4" w:space="0" w:color="000000"/>
              <w:left w:val="single" w:sz="4" w:space="0" w:color="000000"/>
              <w:bottom w:val="single" w:sz="4" w:space="0" w:color="000000"/>
            </w:tcBorders>
            <w:vAlign w:val="center"/>
          </w:tcPr>
          <w:p w14:paraId="0405A21D" w14:textId="788E936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6728E81B" w14:textId="10B9A20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0,14</w:t>
            </w:r>
          </w:p>
        </w:tc>
        <w:tc>
          <w:tcPr>
            <w:tcW w:w="1260" w:type="dxa"/>
            <w:tcBorders>
              <w:top w:val="single" w:sz="4" w:space="0" w:color="000000"/>
              <w:left w:val="single" w:sz="4" w:space="0" w:color="000000"/>
              <w:bottom w:val="single" w:sz="4" w:space="0" w:color="000000"/>
              <w:right w:val="single" w:sz="4" w:space="0" w:color="000000"/>
            </w:tcBorders>
            <w:vAlign w:val="center"/>
          </w:tcPr>
          <w:p w14:paraId="275D4F24" w14:textId="3C897E4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41B1F12B" w14:textId="01BEF35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627DD756" w14:textId="158A204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762,44</w:t>
            </w:r>
          </w:p>
        </w:tc>
        <w:tc>
          <w:tcPr>
            <w:tcW w:w="1026" w:type="dxa"/>
            <w:tcBorders>
              <w:top w:val="single" w:sz="4" w:space="0" w:color="000000"/>
              <w:left w:val="single" w:sz="4" w:space="0" w:color="000000"/>
              <w:bottom w:val="single" w:sz="4" w:space="0" w:color="000000"/>
            </w:tcBorders>
            <w:vAlign w:val="center"/>
          </w:tcPr>
          <w:p w14:paraId="10BADA7B" w14:textId="6F043AA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6B5C6B29" w14:textId="104BE04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15,92</w:t>
            </w:r>
          </w:p>
        </w:tc>
      </w:tr>
      <w:tr w:rsidR="00206BDD" w:rsidRPr="004D1849" w14:paraId="09E5165E"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217CE293" w14:textId="49E6FC8C"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SJ3</w:t>
            </w:r>
          </w:p>
        </w:tc>
        <w:tc>
          <w:tcPr>
            <w:tcW w:w="978" w:type="dxa"/>
            <w:tcBorders>
              <w:top w:val="single" w:sz="4" w:space="0" w:color="000000"/>
              <w:left w:val="single" w:sz="4" w:space="0" w:color="000000"/>
              <w:bottom w:val="single" w:sz="4" w:space="0" w:color="000000"/>
              <w:right w:val="single" w:sz="4" w:space="0" w:color="000000"/>
            </w:tcBorders>
            <w:vAlign w:val="center"/>
          </w:tcPr>
          <w:p w14:paraId="4F0CF685" w14:textId="3D73660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70013,29</w:t>
            </w:r>
          </w:p>
        </w:tc>
        <w:tc>
          <w:tcPr>
            <w:tcW w:w="1154" w:type="dxa"/>
            <w:tcBorders>
              <w:top w:val="single" w:sz="4" w:space="0" w:color="000000"/>
              <w:left w:val="single" w:sz="4" w:space="0" w:color="000000"/>
              <w:bottom w:val="single" w:sz="4" w:space="0" w:color="000000"/>
              <w:right w:val="single" w:sz="4" w:space="0" w:color="000000"/>
            </w:tcBorders>
            <w:vAlign w:val="center"/>
          </w:tcPr>
          <w:p w14:paraId="3F5A3358" w14:textId="0F1D9B8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02708772" w14:textId="7DE3FEA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35006,65</w:t>
            </w:r>
          </w:p>
        </w:tc>
        <w:tc>
          <w:tcPr>
            <w:tcW w:w="1097" w:type="dxa"/>
            <w:tcBorders>
              <w:top w:val="single" w:sz="4" w:space="0" w:color="000000"/>
              <w:left w:val="single" w:sz="4" w:space="0" w:color="000000"/>
              <w:bottom w:val="single" w:sz="4" w:space="0" w:color="000000"/>
              <w:right w:val="single" w:sz="4" w:space="0" w:color="000000"/>
            </w:tcBorders>
            <w:vAlign w:val="center"/>
          </w:tcPr>
          <w:p w14:paraId="3208D70A" w14:textId="2EAD357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0,08</w:t>
            </w:r>
          </w:p>
        </w:tc>
        <w:tc>
          <w:tcPr>
            <w:tcW w:w="1175" w:type="dxa"/>
            <w:tcBorders>
              <w:top w:val="single" w:sz="4" w:space="0" w:color="000000"/>
              <w:left w:val="single" w:sz="4" w:space="0" w:color="000000"/>
              <w:bottom w:val="single" w:sz="4" w:space="0" w:color="000000"/>
              <w:right w:val="single" w:sz="4" w:space="0" w:color="000000"/>
            </w:tcBorders>
            <w:vAlign w:val="center"/>
          </w:tcPr>
          <w:p w14:paraId="182E5E13" w14:textId="45EA011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2800,53</w:t>
            </w:r>
          </w:p>
        </w:tc>
        <w:tc>
          <w:tcPr>
            <w:tcW w:w="1180" w:type="dxa"/>
            <w:tcBorders>
              <w:top w:val="single" w:sz="4" w:space="0" w:color="000000"/>
              <w:left w:val="single" w:sz="4" w:space="0" w:color="000000"/>
              <w:bottom w:val="single" w:sz="4" w:space="0" w:color="000000"/>
            </w:tcBorders>
            <w:vAlign w:val="center"/>
          </w:tcPr>
          <w:p w14:paraId="45DBB54D" w14:textId="3D395CF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18C71FDE" w14:textId="5CAF9E9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0,16</w:t>
            </w:r>
          </w:p>
        </w:tc>
        <w:tc>
          <w:tcPr>
            <w:tcW w:w="1260" w:type="dxa"/>
            <w:tcBorders>
              <w:top w:val="single" w:sz="4" w:space="0" w:color="000000"/>
              <w:left w:val="single" w:sz="4" w:space="0" w:color="000000"/>
              <w:bottom w:val="single" w:sz="4" w:space="0" w:color="000000"/>
              <w:right w:val="single" w:sz="4" w:space="0" w:color="000000"/>
            </w:tcBorders>
            <w:vAlign w:val="center"/>
          </w:tcPr>
          <w:p w14:paraId="2A1E59C6" w14:textId="58639ED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6966B766" w14:textId="00D1300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2496C648" w14:textId="742BCCB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2940,56</w:t>
            </w:r>
          </w:p>
        </w:tc>
        <w:tc>
          <w:tcPr>
            <w:tcW w:w="1026" w:type="dxa"/>
            <w:tcBorders>
              <w:top w:val="single" w:sz="4" w:space="0" w:color="000000"/>
              <w:left w:val="single" w:sz="4" w:space="0" w:color="000000"/>
              <w:bottom w:val="single" w:sz="4" w:space="0" w:color="000000"/>
            </w:tcBorders>
            <w:vAlign w:val="center"/>
          </w:tcPr>
          <w:p w14:paraId="47418628" w14:textId="4F5A4CD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37C489BE" w14:textId="5642EC4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61,39</w:t>
            </w:r>
          </w:p>
        </w:tc>
      </w:tr>
      <w:tr w:rsidR="00206BDD" w:rsidRPr="004D1849" w14:paraId="49115C2E"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3497CD8B" w14:textId="606F82FC"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SJ4</w:t>
            </w:r>
          </w:p>
        </w:tc>
        <w:tc>
          <w:tcPr>
            <w:tcW w:w="978" w:type="dxa"/>
            <w:tcBorders>
              <w:top w:val="single" w:sz="4" w:space="0" w:color="000000"/>
              <w:left w:val="single" w:sz="4" w:space="0" w:color="000000"/>
              <w:bottom w:val="single" w:sz="4" w:space="0" w:color="000000"/>
              <w:right w:val="single" w:sz="4" w:space="0" w:color="000000"/>
            </w:tcBorders>
            <w:vAlign w:val="center"/>
          </w:tcPr>
          <w:p w14:paraId="3EB52C95" w14:textId="3100EEE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118874,74</w:t>
            </w:r>
          </w:p>
        </w:tc>
        <w:tc>
          <w:tcPr>
            <w:tcW w:w="1154" w:type="dxa"/>
            <w:tcBorders>
              <w:top w:val="single" w:sz="4" w:space="0" w:color="000000"/>
              <w:left w:val="single" w:sz="4" w:space="0" w:color="000000"/>
              <w:bottom w:val="single" w:sz="4" w:space="0" w:color="000000"/>
              <w:right w:val="single" w:sz="4" w:space="0" w:color="000000"/>
            </w:tcBorders>
            <w:vAlign w:val="center"/>
          </w:tcPr>
          <w:p w14:paraId="477C16DC" w14:textId="0BDA5A0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7E85E1BD" w14:textId="52BCA24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59437,37</w:t>
            </w:r>
          </w:p>
        </w:tc>
        <w:tc>
          <w:tcPr>
            <w:tcW w:w="1097" w:type="dxa"/>
            <w:tcBorders>
              <w:top w:val="single" w:sz="4" w:space="0" w:color="000000"/>
              <w:left w:val="single" w:sz="4" w:space="0" w:color="000000"/>
              <w:bottom w:val="single" w:sz="4" w:space="0" w:color="000000"/>
              <w:right w:val="single" w:sz="4" w:space="0" w:color="000000"/>
            </w:tcBorders>
            <w:vAlign w:val="center"/>
          </w:tcPr>
          <w:p w14:paraId="71321E79" w14:textId="29AA283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w:t>
            </w:r>
          </w:p>
        </w:tc>
        <w:tc>
          <w:tcPr>
            <w:tcW w:w="1175" w:type="dxa"/>
            <w:tcBorders>
              <w:top w:val="single" w:sz="4" w:space="0" w:color="000000"/>
              <w:left w:val="single" w:sz="4" w:space="0" w:color="000000"/>
              <w:bottom w:val="single" w:sz="4" w:space="0" w:color="000000"/>
              <w:right w:val="single" w:sz="4" w:space="0" w:color="000000"/>
            </w:tcBorders>
            <w:vAlign w:val="center"/>
          </w:tcPr>
          <w:p w14:paraId="2AC7E9E4" w14:textId="7FD5256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5943,74</w:t>
            </w:r>
          </w:p>
        </w:tc>
        <w:tc>
          <w:tcPr>
            <w:tcW w:w="1180" w:type="dxa"/>
            <w:tcBorders>
              <w:top w:val="single" w:sz="4" w:space="0" w:color="000000"/>
              <w:left w:val="single" w:sz="4" w:space="0" w:color="000000"/>
              <w:bottom w:val="single" w:sz="4" w:space="0" w:color="000000"/>
            </w:tcBorders>
            <w:vAlign w:val="center"/>
          </w:tcPr>
          <w:p w14:paraId="526492E3" w14:textId="2F08204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7763FE1B" w14:textId="65CB316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w:t>
            </w:r>
          </w:p>
        </w:tc>
        <w:tc>
          <w:tcPr>
            <w:tcW w:w="1260" w:type="dxa"/>
            <w:tcBorders>
              <w:top w:val="single" w:sz="4" w:space="0" w:color="000000"/>
              <w:left w:val="single" w:sz="4" w:space="0" w:color="000000"/>
              <w:bottom w:val="single" w:sz="4" w:space="0" w:color="000000"/>
              <w:right w:val="single" w:sz="4" w:space="0" w:color="000000"/>
            </w:tcBorders>
            <w:vAlign w:val="center"/>
          </w:tcPr>
          <w:p w14:paraId="52184460" w14:textId="3F337F6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0803E661" w14:textId="35AA9E3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18A9C001" w14:textId="6D84154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6240,92</w:t>
            </w:r>
          </w:p>
        </w:tc>
        <w:tc>
          <w:tcPr>
            <w:tcW w:w="1026" w:type="dxa"/>
            <w:tcBorders>
              <w:top w:val="single" w:sz="4" w:space="0" w:color="000000"/>
              <w:left w:val="single" w:sz="4" w:space="0" w:color="000000"/>
              <w:bottom w:val="single" w:sz="4" w:space="0" w:color="000000"/>
            </w:tcBorders>
            <w:vAlign w:val="center"/>
          </w:tcPr>
          <w:p w14:paraId="433792A5" w14:textId="7F31C75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4601AB31" w14:textId="33BA5B5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130,29</w:t>
            </w:r>
          </w:p>
        </w:tc>
      </w:tr>
      <w:tr w:rsidR="00206BDD" w:rsidRPr="004D1849" w14:paraId="20CEC0F9" w14:textId="77777777" w:rsidTr="007D5BF0">
        <w:trPr>
          <w:trHeight w:val="254"/>
        </w:trPr>
        <w:tc>
          <w:tcPr>
            <w:tcW w:w="582" w:type="dxa"/>
            <w:tcBorders>
              <w:top w:val="single" w:sz="4" w:space="0" w:color="000000"/>
              <w:bottom w:val="single" w:sz="4" w:space="0" w:color="000000"/>
              <w:right w:val="single" w:sz="4" w:space="0" w:color="000000"/>
            </w:tcBorders>
            <w:vAlign w:val="center"/>
          </w:tcPr>
          <w:p w14:paraId="3A0A2156" w14:textId="0F4F95CB"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lastRenderedPageBreak/>
              <w:t>SJ5</w:t>
            </w:r>
          </w:p>
        </w:tc>
        <w:tc>
          <w:tcPr>
            <w:tcW w:w="978" w:type="dxa"/>
            <w:tcBorders>
              <w:top w:val="single" w:sz="4" w:space="0" w:color="000000"/>
              <w:left w:val="single" w:sz="4" w:space="0" w:color="000000"/>
              <w:bottom w:val="single" w:sz="4" w:space="0" w:color="000000"/>
              <w:right w:val="single" w:sz="4" w:space="0" w:color="000000"/>
            </w:tcBorders>
            <w:vAlign w:val="center"/>
          </w:tcPr>
          <w:p w14:paraId="31ADA4CE" w14:textId="7B32372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274651,33</w:t>
            </w:r>
          </w:p>
        </w:tc>
        <w:tc>
          <w:tcPr>
            <w:tcW w:w="1154" w:type="dxa"/>
            <w:tcBorders>
              <w:top w:val="single" w:sz="4" w:space="0" w:color="000000"/>
              <w:left w:val="single" w:sz="4" w:space="0" w:color="000000"/>
              <w:bottom w:val="single" w:sz="4" w:space="0" w:color="000000"/>
              <w:right w:val="single" w:sz="4" w:space="0" w:color="000000"/>
            </w:tcBorders>
            <w:vAlign w:val="center"/>
          </w:tcPr>
          <w:p w14:paraId="6D982E07" w14:textId="507ACC0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022AAF6B" w14:textId="11F201F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137325,67</w:t>
            </w:r>
          </w:p>
        </w:tc>
        <w:tc>
          <w:tcPr>
            <w:tcW w:w="1097" w:type="dxa"/>
            <w:tcBorders>
              <w:top w:val="single" w:sz="4" w:space="0" w:color="000000"/>
              <w:left w:val="single" w:sz="4" w:space="0" w:color="000000"/>
              <w:bottom w:val="single" w:sz="4" w:space="0" w:color="000000"/>
              <w:right w:val="single" w:sz="4" w:space="0" w:color="000000"/>
            </w:tcBorders>
            <w:vAlign w:val="center"/>
          </w:tcPr>
          <w:p w14:paraId="3A984C80" w14:textId="0C40FC0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0,13</w:t>
            </w:r>
          </w:p>
        </w:tc>
        <w:tc>
          <w:tcPr>
            <w:tcW w:w="1175" w:type="dxa"/>
            <w:tcBorders>
              <w:top w:val="single" w:sz="4" w:space="0" w:color="000000"/>
              <w:left w:val="single" w:sz="4" w:space="0" w:color="000000"/>
              <w:bottom w:val="single" w:sz="4" w:space="0" w:color="000000"/>
              <w:right w:val="single" w:sz="4" w:space="0" w:color="000000"/>
            </w:tcBorders>
            <w:vAlign w:val="center"/>
          </w:tcPr>
          <w:p w14:paraId="7FBB9FEB" w14:textId="34124A7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17852,34</w:t>
            </w:r>
          </w:p>
        </w:tc>
        <w:tc>
          <w:tcPr>
            <w:tcW w:w="1180" w:type="dxa"/>
            <w:tcBorders>
              <w:top w:val="single" w:sz="4" w:space="0" w:color="000000"/>
              <w:left w:val="single" w:sz="4" w:space="0" w:color="000000"/>
              <w:bottom w:val="single" w:sz="4" w:space="0" w:color="000000"/>
            </w:tcBorders>
            <w:vAlign w:val="center"/>
          </w:tcPr>
          <w:p w14:paraId="5BF2EDE9" w14:textId="3CBFF64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119DE115" w14:textId="2B58A27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0,26</w:t>
            </w:r>
          </w:p>
        </w:tc>
        <w:tc>
          <w:tcPr>
            <w:tcW w:w="1260" w:type="dxa"/>
            <w:tcBorders>
              <w:top w:val="single" w:sz="4" w:space="0" w:color="000000"/>
              <w:left w:val="single" w:sz="4" w:space="0" w:color="000000"/>
              <w:bottom w:val="single" w:sz="4" w:space="0" w:color="000000"/>
              <w:right w:val="single" w:sz="4" w:space="0" w:color="000000"/>
            </w:tcBorders>
            <w:vAlign w:val="center"/>
          </w:tcPr>
          <w:p w14:paraId="70D0A982" w14:textId="025E904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1003D9FD" w14:textId="00D262E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7ECE78D4" w14:textId="22288FE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18744,95</w:t>
            </w:r>
          </w:p>
        </w:tc>
        <w:tc>
          <w:tcPr>
            <w:tcW w:w="1026" w:type="dxa"/>
            <w:tcBorders>
              <w:top w:val="single" w:sz="4" w:space="0" w:color="000000"/>
              <w:left w:val="single" w:sz="4" w:space="0" w:color="000000"/>
              <w:bottom w:val="single" w:sz="4" w:space="0" w:color="000000"/>
            </w:tcBorders>
            <w:vAlign w:val="center"/>
          </w:tcPr>
          <w:p w14:paraId="51FE4684" w14:textId="0925A84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22E40634" w14:textId="04B5227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391,34</w:t>
            </w:r>
          </w:p>
        </w:tc>
      </w:tr>
      <w:tr w:rsidR="00206BDD" w:rsidRPr="004D1849" w14:paraId="7E90F492" w14:textId="77777777" w:rsidTr="007D5BF0">
        <w:trPr>
          <w:trHeight w:val="254"/>
        </w:trPr>
        <w:tc>
          <w:tcPr>
            <w:tcW w:w="582" w:type="dxa"/>
            <w:tcBorders>
              <w:top w:val="single" w:sz="4" w:space="0" w:color="000000"/>
              <w:bottom w:val="single" w:sz="4" w:space="0" w:color="000000"/>
              <w:right w:val="single" w:sz="4" w:space="0" w:color="000000"/>
            </w:tcBorders>
            <w:vAlign w:val="center"/>
          </w:tcPr>
          <w:p w14:paraId="36CDE042" w14:textId="33F804B0"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SJ6</w:t>
            </w:r>
          </w:p>
        </w:tc>
        <w:tc>
          <w:tcPr>
            <w:tcW w:w="978" w:type="dxa"/>
            <w:tcBorders>
              <w:top w:val="single" w:sz="4" w:space="0" w:color="000000"/>
              <w:left w:val="single" w:sz="4" w:space="0" w:color="000000"/>
              <w:bottom w:val="single" w:sz="4" w:space="0" w:color="000000"/>
              <w:right w:val="single" w:sz="4" w:space="0" w:color="000000"/>
            </w:tcBorders>
            <w:vAlign w:val="center"/>
          </w:tcPr>
          <w:p w14:paraId="1321089D" w14:textId="4CD8A0C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2709,31</w:t>
            </w:r>
          </w:p>
        </w:tc>
        <w:tc>
          <w:tcPr>
            <w:tcW w:w="1154" w:type="dxa"/>
            <w:tcBorders>
              <w:top w:val="single" w:sz="4" w:space="0" w:color="000000"/>
              <w:left w:val="single" w:sz="4" w:space="0" w:color="000000"/>
              <w:bottom w:val="single" w:sz="4" w:space="0" w:color="000000"/>
              <w:right w:val="single" w:sz="4" w:space="0" w:color="000000"/>
            </w:tcBorders>
            <w:vAlign w:val="center"/>
          </w:tcPr>
          <w:p w14:paraId="75543132" w14:textId="2D9CC36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39F033EA" w14:textId="7201252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1354,66</w:t>
            </w:r>
          </w:p>
        </w:tc>
        <w:tc>
          <w:tcPr>
            <w:tcW w:w="1097" w:type="dxa"/>
            <w:tcBorders>
              <w:top w:val="single" w:sz="4" w:space="0" w:color="000000"/>
              <w:left w:val="single" w:sz="4" w:space="0" w:color="000000"/>
              <w:bottom w:val="single" w:sz="4" w:space="0" w:color="000000"/>
              <w:right w:val="single" w:sz="4" w:space="0" w:color="000000"/>
            </w:tcBorders>
            <w:vAlign w:val="center"/>
          </w:tcPr>
          <w:p w14:paraId="4F046F73" w14:textId="30FA2D3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0,15</w:t>
            </w:r>
          </w:p>
        </w:tc>
        <w:tc>
          <w:tcPr>
            <w:tcW w:w="1175" w:type="dxa"/>
            <w:tcBorders>
              <w:top w:val="single" w:sz="4" w:space="0" w:color="000000"/>
              <w:left w:val="single" w:sz="4" w:space="0" w:color="000000"/>
              <w:bottom w:val="single" w:sz="4" w:space="0" w:color="000000"/>
              <w:right w:val="single" w:sz="4" w:space="0" w:color="000000"/>
            </w:tcBorders>
            <w:vAlign w:val="center"/>
          </w:tcPr>
          <w:p w14:paraId="783467A4" w14:textId="08A67DA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203,20</w:t>
            </w:r>
          </w:p>
        </w:tc>
        <w:tc>
          <w:tcPr>
            <w:tcW w:w="1180" w:type="dxa"/>
            <w:tcBorders>
              <w:top w:val="single" w:sz="4" w:space="0" w:color="000000"/>
              <w:left w:val="single" w:sz="4" w:space="0" w:color="000000"/>
              <w:bottom w:val="single" w:sz="4" w:space="0" w:color="000000"/>
            </w:tcBorders>
            <w:vAlign w:val="center"/>
          </w:tcPr>
          <w:p w14:paraId="0D78E8C1" w14:textId="762FA9F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w:t>
            </w:r>
          </w:p>
        </w:tc>
        <w:tc>
          <w:tcPr>
            <w:tcW w:w="1066" w:type="dxa"/>
            <w:tcBorders>
              <w:top w:val="single" w:sz="4" w:space="0" w:color="000000"/>
              <w:left w:val="single" w:sz="4" w:space="0" w:color="000000"/>
              <w:bottom w:val="single" w:sz="4" w:space="0" w:color="000000"/>
            </w:tcBorders>
            <w:vAlign w:val="center"/>
          </w:tcPr>
          <w:p w14:paraId="7285F66C" w14:textId="1D974B7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0,15</w:t>
            </w:r>
          </w:p>
        </w:tc>
        <w:tc>
          <w:tcPr>
            <w:tcW w:w="1260" w:type="dxa"/>
            <w:tcBorders>
              <w:top w:val="single" w:sz="4" w:space="0" w:color="000000"/>
              <w:left w:val="single" w:sz="4" w:space="0" w:color="000000"/>
              <w:bottom w:val="single" w:sz="4" w:space="0" w:color="000000"/>
              <w:right w:val="single" w:sz="4" w:space="0" w:color="000000"/>
            </w:tcBorders>
            <w:vAlign w:val="center"/>
          </w:tcPr>
          <w:p w14:paraId="184B83EC" w14:textId="5036974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w:t>
            </w:r>
          </w:p>
        </w:tc>
        <w:tc>
          <w:tcPr>
            <w:tcW w:w="1190" w:type="dxa"/>
            <w:tcBorders>
              <w:top w:val="single" w:sz="4" w:space="0" w:color="000000"/>
              <w:left w:val="single" w:sz="4" w:space="0" w:color="000000"/>
              <w:bottom w:val="single" w:sz="4" w:space="0" w:color="000000"/>
            </w:tcBorders>
            <w:vAlign w:val="center"/>
          </w:tcPr>
          <w:p w14:paraId="2410C3C9" w14:textId="59574FF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3233C1B3" w14:textId="05A3C59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142,24</w:t>
            </w:r>
          </w:p>
        </w:tc>
        <w:tc>
          <w:tcPr>
            <w:tcW w:w="1026" w:type="dxa"/>
            <w:tcBorders>
              <w:top w:val="single" w:sz="4" w:space="0" w:color="000000"/>
              <w:left w:val="single" w:sz="4" w:space="0" w:color="000000"/>
              <w:bottom w:val="single" w:sz="4" w:space="0" w:color="000000"/>
            </w:tcBorders>
            <w:vAlign w:val="center"/>
          </w:tcPr>
          <w:p w14:paraId="069AB50A" w14:textId="76E1272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781FFF45" w14:textId="36A7B41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2,97</w:t>
            </w:r>
          </w:p>
        </w:tc>
      </w:tr>
      <w:tr w:rsidR="00206BDD" w:rsidRPr="004D1849" w14:paraId="657B649D"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1A0384A5" w14:textId="5AB4EE15"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SJ7</w:t>
            </w:r>
          </w:p>
        </w:tc>
        <w:tc>
          <w:tcPr>
            <w:tcW w:w="978" w:type="dxa"/>
            <w:tcBorders>
              <w:top w:val="single" w:sz="4" w:space="0" w:color="000000"/>
              <w:left w:val="single" w:sz="4" w:space="0" w:color="000000"/>
              <w:bottom w:val="single" w:sz="4" w:space="0" w:color="000000"/>
              <w:right w:val="single" w:sz="4" w:space="0" w:color="000000"/>
            </w:tcBorders>
            <w:vAlign w:val="center"/>
          </w:tcPr>
          <w:p w14:paraId="14046E4F" w14:textId="6A1E950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164110,69</w:t>
            </w:r>
          </w:p>
        </w:tc>
        <w:tc>
          <w:tcPr>
            <w:tcW w:w="1154" w:type="dxa"/>
            <w:tcBorders>
              <w:top w:val="single" w:sz="4" w:space="0" w:color="000000"/>
              <w:left w:val="single" w:sz="4" w:space="0" w:color="000000"/>
              <w:bottom w:val="single" w:sz="4" w:space="0" w:color="000000"/>
              <w:right w:val="single" w:sz="4" w:space="0" w:color="000000"/>
            </w:tcBorders>
            <w:vAlign w:val="center"/>
          </w:tcPr>
          <w:p w14:paraId="0908814D" w14:textId="324777D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26552E15" w14:textId="7ACC840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82055,35</w:t>
            </w:r>
          </w:p>
        </w:tc>
        <w:tc>
          <w:tcPr>
            <w:tcW w:w="1097" w:type="dxa"/>
            <w:tcBorders>
              <w:top w:val="single" w:sz="4" w:space="0" w:color="000000"/>
              <w:left w:val="single" w:sz="4" w:space="0" w:color="000000"/>
              <w:bottom w:val="single" w:sz="4" w:space="0" w:color="000000"/>
              <w:right w:val="single" w:sz="4" w:space="0" w:color="000000"/>
            </w:tcBorders>
            <w:vAlign w:val="center"/>
          </w:tcPr>
          <w:p w14:paraId="2CD59D91" w14:textId="12F32C5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0,15</w:t>
            </w:r>
          </w:p>
        </w:tc>
        <w:tc>
          <w:tcPr>
            <w:tcW w:w="1175" w:type="dxa"/>
            <w:tcBorders>
              <w:top w:val="single" w:sz="4" w:space="0" w:color="000000"/>
              <w:left w:val="single" w:sz="4" w:space="0" w:color="000000"/>
              <w:bottom w:val="single" w:sz="4" w:space="0" w:color="000000"/>
              <w:right w:val="single" w:sz="4" w:space="0" w:color="000000"/>
            </w:tcBorders>
            <w:vAlign w:val="center"/>
          </w:tcPr>
          <w:p w14:paraId="1A0A9786" w14:textId="15F7AC1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12308,30</w:t>
            </w:r>
          </w:p>
        </w:tc>
        <w:tc>
          <w:tcPr>
            <w:tcW w:w="1180" w:type="dxa"/>
            <w:tcBorders>
              <w:top w:val="single" w:sz="4" w:space="0" w:color="000000"/>
              <w:left w:val="single" w:sz="4" w:space="0" w:color="000000"/>
              <w:bottom w:val="single" w:sz="4" w:space="0" w:color="000000"/>
            </w:tcBorders>
            <w:vAlign w:val="center"/>
          </w:tcPr>
          <w:p w14:paraId="2363ACF9" w14:textId="5991BC9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41EF9643" w14:textId="46FC6BE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0,3</w:t>
            </w:r>
          </w:p>
        </w:tc>
        <w:tc>
          <w:tcPr>
            <w:tcW w:w="1260" w:type="dxa"/>
            <w:tcBorders>
              <w:top w:val="single" w:sz="4" w:space="0" w:color="000000"/>
              <w:left w:val="single" w:sz="4" w:space="0" w:color="000000"/>
              <w:bottom w:val="single" w:sz="4" w:space="0" w:color="000000"/>
              <w:right w:val="single" w:sz="4" w:space="0" w:color="000000"/>
            </w:tcBorders>
            <w:vAlign w:val="center"/>
          </w:tcPr>
          <w:p w14:paraId="1F645EF6" w14:textId="5CC3891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689BB5F1" w14:textId="546EA52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389FCFB1" w14:textId="33C2775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12923,72</w:t>
            </w:r>
          </w:p>
        </w:tc>
        <w:tc>
          <w:tcPr>
            <w:tcW w:w="1026" w:type="dxa"/>
            <w:tcBorders>
              <w:top w:val="single" w:sz="4" w:space="0" w:color="000000"/>
              <w:left w:val="single" w:sz="4" w:space="0" w:color="000000"/>
              <w:bottom w:val="single" w:sz="4" w:space="0" w:color="000000"/>
            </w:tcBorders>
            <w:vAlign w:val="center"/>
          </w:tcPr>
          <w:p w14:paraId="65EF9DC7" w14:textId="466880C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3484CB63" w14:textId="3221DD3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269,81</w:t>
            </w:r>
          </w:p>
        </w:tc>
      </w:tr>
      <w:tr w:rsidR="00206BDD" w:rsidRPr="004D1849" w14:paraId="393C40F8"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49CFB819" w14:textId="582F546D"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SJ8</w:t>
            </w:r>
          </w:p>
        </w:tc>
        <w:tc>
          <w:tcPr>
            <w:tcW w:w="978" w:type="dxa"/>
            <w:tcBorders>
              <w:top w:val="single" w:sz="4" w:space="0" w:color="000000"/>
              <w:left w:val="single" w:sz="4" w:space="0" w:color="000000"/>
              <w:bottom w:val="single" w:sz="4" w:space="0" w:color="000000"/>
              <w:right w:val="single" w:sz="4" w:space="0" w:color="000000"/>
            </w:tcBorders>
            <w:vAlign w:val="center"/>
          </w:tcPr>
          <w:p w14:paraId="40D6617C" w14:textId="2AC6B93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83596,55</w:t>
            </w:r>
          </w:p>
        </w:tc>
        <w:tc>
          <w:tcPr>
            <w:tcW w:w="1154" w:type="dxa"/>
            <w:tcBorders>
              <w:top w:val="single" w:sz="4" w:space="0" w:color="000000"/>
              <w:left w:val="single" w:sz="4" w:space="0" w:color="000000"/>
              <w:bottom w:val="single" w:sz="4" w:space="0" w:color="000000"/>
              <w:right w:val="single" w:sz="4" w:space="0" w:color="000000"/>
            </w:tcBorders>
            <w:vAlign w:val="center"/>
          </w:tcPr>
          <w:p w14:paraId="7B66BA0B" w14:textId="24BBF76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2EFC3CB2" w14:textId="5A0EF96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41798,27</w:t>
            </w:r>
          </w:p>
        </w:tc>
        <w:tc>
          <w:tcPr>
            <w:tcW w:w="1097" w:type="dxa"/>
            <w:tcBorders>
              <w:top w:val="single" w:sz="4" w:space="0" w:color="000000"/>
              <w:left w:val="single" w:sz="4" w:space="0" w:color="000000"/>
              <w:bottom w:val="single" w:sz="4" w:space="0" w:color="000000"/>
              <w:right w:val="single" w:sz="4" w:space="0" w:color="000000"/>
            </w:tcBorders>
            <w:vAlign w:val="center"/>
          </w:tcPr>
          <w:p w14:paraId="1DB14684" w14:textId="0B825C6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0,15</w:t>
            </w:r>
          </w:p>
        </w:tc>
        <w:tc>
          <w:tcPr>
            <w:tcW w:w="1175" w:type="dxa"/>
            <w:tcBorders>
              <w:top w:val="single" w:sz="4" w:space="0" w:color="000000"/>
              <w:left w:val="single" w:sz="4" w:space="0" w:color="000000"/>
              <w:bottom w:val="single" w:sz="4" w:space="0" w:color="000000"/>
              <w:right w:val="single" w:sz="4" w:space="0" w:color="000000"/>
            </w:tcBorders>
            <w:vAlign w:val="center"/>
          </w:tcPr>
          <w:p w14:paraId="34EB053A" w14:textId="231FA48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6269,74</w:t>
            </w:r>
          </w:p>
        </w:tc>
        <w:tc>
          <w:tcPr>
            <w:tcW w:w="1180" w:type="dxa"/>
            <w:tcBorders>
              <w:top w:val="single" w:sz="4" w:space="0" w:color="000000"/>
              <w:left w:val="single" w:sz="4" w:space="0" w:color="000000"/>
              <w:bottom w:val="single" w:sz="4" w:space="0" w:color="000000"/>
            </w:tcBorders>
            <w:vAlign w:val="center"/>
          </w:tcPr>
          <w:p w14:paraId="373462A7" w14:textId="0FF8737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w:t>
            </w:r>
          </w:p>
        </w:tc>
        <w:tc>
          <w:tcPr>
            <w:tcW w:w="1066" w:type="dxa"/>
            <w:tcBorders>
              <w:top w:val="single" w:sz="4" w:space="0" w:color="000000"/>
              <w:left w:val="single" w:sz="4" w:space="0" w:color="000000"/>
              <w:bottom w:val="single" w:sz="4" w:space="0" w:color="000000"/>
            </w:tcBorders>
            <w:vAlign w:val="center"/>
          </w:tcPr>
          <w:p w14:paraId="6FB97FAD" w14:textId="49735A1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0,45</w:t>
            </w:r>
          </w:p>
        </w:tc>
        <w:tc>
          <w:tcPr>
            <w:tcW w:w="1260" w:type="dxa"/>
            <w:tcBorders>
              <w:top w:val="single" w:sz="4" w:space="0" w:color="000000"/>
              <w:left w:val="single" w:sz="4" w:space="0" w:color="000000"/>
              <w:bottom w:val="single" w:sz="4" w:space="0" w:color="000000"/>
              <w:right w:val="single" w:sz="4" w:space="0" w:color="000000"/>
            </w:tcBorders>
            <w:vAlign w:val="center"/>
          </w:tcPr>
          <w:p w14:paraId="3A63F5FA" w14:textId="695378A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2,5</w:t>
            </w:r>
          </w:p>
        </w:tc>
        <w:tc>
          <w:tcPr>
            <w:tcW w:w="1190" w:type="dxa"/>
            <w:tcBorders>
              <w:top w:val="single" w:sz="4" w:space="0" w:color="000000"/>
              <w:left w:val="single" w:sz="4" w:space="0" w:color="000000"/>
              <w:bottom w:val="single" w:sz="4" w:space="0" w:color="000000"/>
            </w:tcBorders>
            <w:vAlign w:val="center"/>
          </w:tcPr>
          <w:p w14:paraId="27E0417A" w14:textId="42493C4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613CAE00" w14:textId="0E9AF2F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10972,05</w:t>
            </w:r>
          </w:p>
        </w:tc>
        <w:tc>
          <w:tcPr>
            <w:tcW w:w="1026" w:type="dxa"/>
            <w:tcBorders>
              <w:top w:val="single" w:sz="4" w:space="0" w:color="000000"/>
              <w:left w:val="single" w:sz="4" w:space="0" w:color="000000"/>
              <w:bottom w:val="single" w:sz="4" w:space="0" w:color="000000"/>
            </w:tcBorders>
            <w:vAlign w:val="center"/>
          </w:tcPr>
          <w:p w14:paraId="6FEC172E" w14:textId="6967F93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4F42301A" w14:textId="54D1C7F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229,06</w:t>
            </w:r>
          </w:p>
        </w:tc>
      </w:tr>
      <w:tr w:rsidR="00206BDD" w:rsidRPr="004D1849" w14:paraId="75B8EBBB"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579536AB" w14:textId="0EF14605"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SJ9</w:t>
            </w:r>
          </w:p>
        </w:tc>
        <w:tc>
          <w:tcPr>
            <w:tcW w:w="978" w:type="dxa"/>
            <w:tcBorders>
              <w:top w:val="single" w:sz="4" w:space="0" w:color="000000"/>
              <w:left w:val="single" w:sz="4" w:space="0" w:color="000000"/>
              <w:bottom w:val="single" w:sz="4" w:space="0" w:color="000000"/>
              <w:right w:val="single" w:sz="4" w:space="0" w:color="000000"/>
            </w:tcBorders>
            <w:vAlign w:val="center"/>
          </w:tcPr>
          <w:p w14:paraId="125F3064" w14:textId="5917E7E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123539,04</w:t>
            </w:r>
          </w:p>
        </w:tc>
        <w:tc>
          <w:tcPr>
            <w:tcW w:w="1154" w:type="dxa"/>
            <w:tcBorders>
              <w:top w:val="single" w:sz="4" w:space="0" w:color="000000"/>
              <w:left w:val="single" w:sz="4" w:space="0" w:color="000000"/>
              <w:bottom w:val="single" w:sz="4" w:space="0" w:color="000000"/>
              <w:right w:val="single" w:sz="4" w:space="0" w:color="000000"/>
            </w:tcBorders>
            <w:vAlign w:val="center"/>
          </w:tcPr>
          <w:p w14:paraId="68D01FE0" w14:textId="0527C08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1363D362" w14:textId="6112362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61769,52</w:t>
            </w:r>
          </w:p>
        </w:tc>
        <w:tc>
          <w:tcPr>
            <w:tcW w:w="1097" w:type="dxa"/>
            <w:tcBorders>
              <w:top w:val="single" w:sz="4" w:space="0" w:color="000000"/>
              <w:left w:val="single" w:sz="4" w:space="0" w:color="000000"/>
              <w:bottom w:val="single" w:sz="4" w:space="0" w:color="000000"/>
              <w:right w:val="single" w:sz="4" w:space="0" w:color="000000"/>
            </w:tcBorders>
            <w:vAlign w:val="center"/>
          </w:tcPr>
          <w:p w14:paraId="77B10581" w14:textId="12B3CBE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0,18</w:t>
            </w:r>
          </w:p>
        </w:tc>
        <w:tc>
          <w:tcPr>
            <w:tcW w:w="1175" w:type="dxa"/>
            <w:tcBorders>
              <w:top w:val="single" w:sz="4" w:space="0" w:color="000000"/>
              <w:left w:val="single" w:sz="4" w:space="0" w:color="000000"/>
              <w:bottom w:val="single" w:sz="4" w:space="0" w:color="000000"/>
              <w:right w:val="single" w:sz="4" w:space="0" w:color="000000"/>
            </w:tcBorders>
            <w:vAlign w:val="center"/>
          </w:tcPr>
          <w:p w14:paraId="5D2D1AD3" w14:textId="16A2726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11118,51</w:t>
            </w:r>
          </w:p>
        </w:tc>
        <w:tc>
          <w:tcPr>
            <w:tcW w:w="1180" w:type="dxa"/>
            <w:tcBorders>
              <w:top w:val="single" w:sz="4" w:space="0" w:color="000000"/>
              <w:left w:val="single" w:sz="4" w:space="0" w:color="000000"/>
              <w:bottom w:val="single" w:sz="4" w:space="0" w:color="000000"/>
            </w:tcBorders>
            <w:vAlign w:val="center"/>
          </w:tcPr>
          <w:p w14:paraId="266AFF53" w14:textId="710B9B3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71D1D17D" w14:textId="654E062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0,36</w:t>
            </w:r>
          </w:p>
        </w:tc>
        <w:tc>
          <w:tcPr>
            <w:tcW w:w="1260" w:type="dxa"/>
            <w:tcBorders>
              <w:top w:val="single" w:sz="4" w:space="0" w:color="000000"/>
              <w:left w:val="single" w:sz="4" w:space="0" w:color="000000"/>
              <w:bottom w:val="single" w:sz="4" w:space="0" w:color="000000"/>
              <w:right w:val="single" w:sz="4" w:space="0" w:color="000000"/>
            </w:tcBorders>
            <w:vAlign w:val="center"/>
          </w:tcPr>
          <w:p w14:paraId="195EAD69" w14:textId="7D4F3ED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602F5881" w14:textId="642B9AA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13633205" w14:textId="77D9920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11674,44</w:t>
            </w:r>
          </w:p>
        </w:tc>
        <w:tc>
          <w:tcPr>
            <w:tcW w:w="1026" w:type="dxa"/>
            <w:tcBorders>
              <w:top w:val="single" w:sz="4" w:space="0" w:color="000000"/>
              <w:left w:val="single" w:sz="4" w:space="0" w:color="000000"/>
              <w:bottom w:val="single" w:sz="4" w:space="0" w:color="000000"/>
            </w:tcBorders>
            <w:vAlign w:val="center"/>
          </w:tcPr>
          <w:p w14:paraId="5F82A588" w14:textId="70C3CC5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321549B1" w14:textId="22830FA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243,73</w:t>
            </w:r>
          </w:p>
        </w:tc>
      </w:tr>
      <w:tr w:rsidR="00206BDD" w:rsidRPr="004D1849" w14:paraId="56F26B3A"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52385C5E" w14:textId="18FB6E3B"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SJ10</w:t>
            </w:r>
          </w:p>
        </w:tc>
        <w:tc>
          <w:tcPr>
            <w:tcW w:w="978" w:type="dxa"/>
            <w:tcBorders>
              <w:top w:val="single" w:sz="4" w:space="0" w:color="000000"/>
              <w:left w:val="single" w:sz="4" w:space="0" w:color="000000"/>
              <w:bottom w:val="single" w:sz="4" w:space="0" w:color="000000"/>
              <w:right w:val="single" w:sz="4" w:space="0" w:color="000000"/>
            </w:tcBorders>
            <w:vAlign w:val="center"/>
          </w:tcPr>
          <w:p w14:paraId="573C70AB" w14:textId="00C07FA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18290,23</w:t>
            </w:r>
          </w:p>
        </w:tc>
        <w:tc>
          <w:tcPr>
            <w:tcW w:w="1154" w:type="dxa"/>
            <w:tcBorders>
              <w:top w:val="single" w:sz="4" w:space="0" w:color="000000"/>
              <w:left w:val="single" w:sz="4" w:space="0" w:color="000000"/>
              <w:bottom w:val="single" w:sz="4" w:space="0" w:color="000000"/>
              <w:right w:val="single" w:sz="4" w:space="0" w:color="000000"/>
            </w:tcBorders>
            <w:vAlign w:val="center"/>
          </w:tcPr>
          <w:p w14:paraId="44BB26E3" w14:textId="73ED5E8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5ACFB957" w14:textId="744FC0A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9145,12</w:t>
            </w:r>
          </w:p>
        </w:tc>
        <w:tc>
          <w:tcPr>
            <w:tcW w:w="1097" w:type="dxa"/>
            <w:tcBorders>
              <w:top w:val="single" w:sz="4" w:space="0" w:color="000000"/>
              <w:left w:val="single" w:sz="4" w:space="0" w:color="000000"/>
              <w:bottom w:val="single" w:sz="4" w:space="0" w:color="000000"/>
              <w:right w:val="single" w:sz="4" w:space="0" w:color="000000"/>
            </w:tcBorders>
            <w:vAlign w:val="center"/>
          </w:tcPr>
          <w:p w14:paraId="6E062781" w14:textId="329F803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w:t>
            </w:r>
          </w:p>
        </w:tc>
        <w:tc>
          <w:tcPr>
            <w:tcW w:w="1175" w:type="dxa"/>
            <w:tcBorders>
              <w:top w:val="single" w:sz="4" w:space="0" w:color="000000"/>
              <w:left w:val="single" w:sz="4" w:space="0" w:color="000000"/>
              <w:bottom w:val="single" w:sz="4" w:space="0" w:color="000000"/>
              <w:right w:val="single" w:sz="4" w:space="0" w:color="000000"/>
            </w:tcBorders>
            <w:vAlign w:val="center"/>
          </w:tcPr>
          <w:p w14:paraId="7D266517" w14:textId="2C07AAC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1829,02</w:t>
            </w:r>
          </w:p>
        </w:tc>
        <w:tc>
          <w:tcPr>
            <w:tcW w:w="1180" w:type="dxa"/>
            <w:tcBorders>
              <w:top w:val="single" w:sz="4" w:space="0" w:color="000000"/>
              <w:left w:val="single" w:sz="4" w:space="0" w:color="000000"/>
              <w:bottom w:val="single" w:sz="4" w:space="0" w:color="000000"/>
            </w:tcBorders>
            <w:vAlign w:val="center"/>
          </w:tcPr>
          <w:p w14:paraId="45010C7B" w14:textId="3D308A5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54489E87" w14:textId="0A37D57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0,4</w:t>
            </w:r>
          </w:p>
        </w:tc>
        <w:tc>
          <w:tcPr>
            <w:tcW w:w="1260" w:type="dxa"/>
            <w:tcBorders>
              <w:top w:val="single" w:sz="4" w:space="0" w:color="000000"/>
              <w:left w:val="single" w:sz="4" w:space="0" w:color="000000"/>
              <w:bottom w:val="single" w:sz="4" w:space="0" w:color="000000"/>
              <w:right w:val="single" w:sz="4" w:space="0" w:color="000000"/>
            </w:tcBorders>
            <w:vAlign w:val="center"/>
          </w:tcPr>
          <w:p w14:paraId="00F684B4" w14:textId="1B060AD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0C4D90D6" w14:textId="51DB435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16BA1200" w14:textId="63B3E50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1920,47</w:t>
            </w:r>
          </w:p>
        </w:tc>
        <w:tc>
          <w:tcPr>
            <w:tcW w:w="1026" w:type="dxa"/>
            <w:tcBorders>
              <w:top w:val="single" w:sz="4" w:space="0" w:color="000000"/>
              <w:left w:val="single" w:sz="4" w:space="0" w:color="000000"/>
              <w:bottom w:val="single" w:sz="4" w:space="0" w:color="000000"/>
            </w:tcBorders>
            <w:vAlign w:val="center"/>
          </w:tcPr>
          <w:p w14:paraId="7B514813" w14:textId="0767329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784700B0" w14:textId="1D0D736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40,09</w:t>
            </w:r>
          </w:p>
        </w:tc>
      </w:tr>
      <w:tr w:rsidR="00206BDD" w:rsidRPr="004D1849" w14:paraId="334F2E6B" w14:textId="77777777" w:rsidTr="007D5BF0">
        <w:trPr>
          <w:trHeight w:val="254"/>
        </w:trPr>
        <w:tc>
          <w:tcPr>
            <w:tcW w:w="582" w:type="dxa"/>
            <w:tcBorders>
              <w:top w:val="single" w:sz="4" w:space="0" w:color="000000"/>
              <w:bottom w:val="single" w:sz="4" w:space="0" w:color="000000"/>
              <w:right w:val="single" w:sz="4" w:space="0" w:color="000000"/>
            </w:tcBorders>
            <w:vAlign w:val="center"/>
          </w:tcPr>
          <w:p w14:paraId="2D0883B0" w14:textId="2811CD87"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SJ11</w:t>
            </w:r>
          </w:p>
        </w:tc>
        <w:tc>
          <w:tcPr>
            <w:tcW w:w="978" w:type="dxa"/>
            <w:tcBorders>
              <w:top w:val="single" w:sz="4" w:space="0" w:color="000000"/>
              <w:left w:val="single" w:sz="4" w:space="0" w:color="000000"/>
              <w:bottom w:val="single" w:sz="4" w:space="0" w:color="000000"/>
              <w:right w:val="single" w:sz="4" w:space="0" w:color="000000"/>
            </w:tcBorders>
            <w:vAlign w:val="center"/>
          </w:tcPr>
          <w:p w14:paraId="3AB0B4D4" w14:textId="4E067EF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61887,96</w:t>
            </w:r>
          </w:p>
        </w:tc>
        <w:tc>
          <w:tcPr>
            <w:tcW w:w="1154" w:type="dxa"/>
            <w:tcBorders>
              <w:top w:val="single" w:sz="4" w:space="0" w:color="000000"/>
              <w:left w:val="single" w:sz="4" w:space="0" w:color="000000"/>
              <w:bottom w:val="single" w:sz="4" w:space="0" w:color="000000"/>
              <w:right w:val="single" w:sz="4" w:space="0" w:color="000000"/>
            </w:tcBorders>
            <w:vAlign w:val="center"/>
          </w:tcPr>
          <w:p w14:paraId="28160435" w14:textId="6A41E28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6FAC1AE6" w14:textId="7C9B7D1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30943,98</w:t>
            </w:r>
          </w:p>
        </w:tc>
        <w:tc>
          <w:tcPr>
            <w:tcW w:w="1097" w:type="dxa"/>
            <w:tcBorders>
              <w:top w:val="single" w:sz="4" w:space="0" w:color="000000"/>
              <w:left w:val="single" w:sz="4" w:space="0" w:color="000000"/>
              <w:bottom w:val="single" w:sz="4" w:space="0" w:color="000000"/>
              <w:right w:val="single" w:sz="4" w:space="0" w:color="000000"/>
            </w:tcBorders>
            <w:vAlign w:val="center"/>
          </w:tcPr>
          <w:p w14:paraId="3890EBDB" w14:textId="741A38A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0,23</w:t>
            </w:r>
          </w:p>
        </w:tc>
        <w:tc>
          <w:tcPr>
            <w:tcW w:w="1175" w:type="dxa"/>
            <w:tcBorders>
              <w:top w:val="single" w:sz="4" w:space="0" w:color="000000"/>
              <w:left w:val="single" w:sz="4" w:space="0" w:color="000000"/>
              <w:bottom w:val="single" w:sz="4" w:space="0" w:color="000000"/>
              <w:right w:val="single" w:sz="4" w:space="0" w:color="000000"/>
            </w:tcBorders>
            <w:vAlign w:val="center"/>
          </w:tcPr>
          <w:p w14:paraId="2AB5059B" w14:textId="2CFCA7D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7117,12</w:t>
            </w:r>
          </w:p>
        </w:tc>
        <w:tc>
          <w:tcPr>
            <w:tcW w:w="1180" w:type="dxa"/>
            <w:tcBorders>
              <w:top w:val="single" w:sz="4" w:space="0" w:color="000000"/>
              <w:left w:val="single" w:sz="4" w:space="0" w:color="000000"/>
              <w:bottom w:val="single" w:sz="4" w:space="0" w:color="000000"/>
            </w:tcBorders>
            <w:vAlign w:val="center"/>
          </w:tcPr>
          <w:p w14:paraId="7DA4C500" w14:textId="73C024C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35268BF5" w14:textId="2D506E5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0,46</w:t>
            </w:r>
          </w:p>
        </w:tc>
        <w:tc>
          <w:tcPr>
            <w:tcW w:w="1260" w:type="dxa"/>
            <w:tcBorders>
              <w:top w:val="single" w:sz="4" w:space="0" w:color="000000"/>
              <w:left w:val="single" w:sz="4" w:space="0" w:color="000000"/>
              <w:bottom w:val="single" w:sz="4" w:space="0" w:color="000000"/>
              <w:right w:val="single" w:sz="4" w:space="0" w:color="000000"/>
            </w:tcBorders>
            <w:vAlign w:val="center"/>
          </w:tcPr>
          <w:p w14:paraId="22D412B1" w14:textId="01A5DD5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3CDDDE3A" w14:textId="5329355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26A32D51" w14:textId="6EF0F3B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7472,97</w:t>
            </w:r>
          </w:p>
        </w:tc>
        <w:tc>
          <w:tcPr>
            <w:tcW w:w="1026" w:type="dxa"/>
            <w:tcBorders>
              <w:top w:val="single" w:sz="4" w:space="0" w:color="000000"/>
              <w:left w:val="single" w:sz="4" w:space="0" w:color="000000"/>
              <w:bottom w:val="single" w:sz="4" w:space="0" w:color="000000"/>
            </w:tcBorders>
            <w:vAlign w:val="center"/>
          </w:tcPr>
          <w:p w14:paraId="5D0E3286" w14:textId="2CC1E0D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04B51E11" w14:textId="24DB3E3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156,01</w:t>
            </w:r>
          </w:p>
        </w:tc>
      </w:tr>
      <w:tr w:rsidR="00206BDD" w:rsidRPr="004D1849" w14:paraId="34AEBE5E" w14:textId="77777777" w:rsidTr="007D5BF0">
        <w:trPr>
          <w:trHeight w:val="254"/>
        </w:trPr>
        <w:tc>
          <w:tcPr>
            <w:tcW w:w="582" w:type="dxa"/>
            <w:tcBorders>
              <w:top w:val="single" w:sz="4" w:space="0" w:color="000000"/>
              <w:bottom w:val="single" w:sz="4" w:space="0" w:color="000000"/>
              <w:right w:val="single" w:sz="4" w:space="0" w:color="000000"/>
            </w:tcBorders>
            <w:vAlign w:val="center"/>
          </w:tcPr>
          <w:p w14:paraId="7FB49A35" w14:textId="09EFBBD3"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SJ12</w:t>
            </w:r>
          </w:p>
        </w:tc>
        <w:tc>
          <w:tcPr>
            <w:tcW w:w="978" w:type="dxa"/>
            <w:tcBorders>
              <w:top w:val="single" w:sz="4" w:space="0" w:color="000000"/>
              <w:left w:val="single" w:sz="4" w:space="0" w:color="000000"/>
              <w:bottom w:val="single" w:sz="4" w:space="0" w:color="000000"/>
              <w:right w:val="single" w:sz="4" w:space="0" w:color="000000"/>
            </w:tcBorders>
            <w:vAlign w:val="center"/>
          </w:tcPr>
          <w:p w14:paraId="4E8CCD34" w14:textId="4D05455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4014,22</w:t>
            </w:r>
          </w:p>
        </w:tc>
        <w:tc>
          <w:tcPr>
            <w:tcW w:w="1154" w:type="dxa"/>
            <w:tcBorders>
              <w:top w:val="single" w:sz="4" w:space="0" w:color="000000"/>
              <w:left w:val="single" w:sz="4" w:space="0" w:color="000000"/>
              <w:bottom w:val="single" w:sz="4" w:space="0" w:color="000000"/>
              <w:right w:val="single" w:sz="4" w:space="0" w:color="000000"/>
            </w:tcBorders>
            <w:vAlign w:val="center"/>
          </w:tcPr>
          <w:p w14:paraId="0AA917BD" w14:textId="5E41596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14006AF4" w14:textId="0C1036A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2007,11</w:t>
            </w:r>
          </w:p>
        </w:tc>
        <w:tc>
          <w:tcPr>
            <w:tcW w:w="1097" w:type="dxa"/>
            <w:tcBorders>
              <w:top w:val="single" w:sz="4" w:space="0" w:color="000000"/>
              <w:left w:val="single" w:sz="4" w:space="0" w:color="000000"/>
              <w:bottom w:val="single" w:sz="4" w:space="0" w:color="000000"/>
              <w:right w:val="single" w:sz="4" w:space="0" w:color="000000"/>
            </w:tcBorders>
            <w:vAlign w:val="center"/>
          </w:tcPr>
          <w:p w14:paraId="6F13DC71" w14:textId="650DD49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0,25</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CD807" w14:textId="5EA1DE4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501,78</w:t>
            </w:r>
          </w:p>
        </w:tc>
        <w:tc>
          <w:tcPr>
            <w:tcW w:w="1180" w:type="dxa"/>
            <w:tcBorders>
              <w:top w:val="single" w:sz="4" w:space="0" w:color="000000"/>
              <w:left w:val="single" w:sz="4" w:space="0" w:color="000000"/>
              <w:bottom w:val="single" w:sz="4" w:space="0" w:color="000000"/>
            </w:tcBorders>
            <w:vAlign w:val="center"/>
          </w:tcPr>
          <w:p w14:paraId="69F883D8" w14:textId="02DA1F5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7DE6E69B" w14:textId="04F03D1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w:t>
            </w:r>
          </w:p>
        </w:tc>
        <w:tc>
          <w:tcPr>
            <w:tcW w:w="1260" w:type="dxa"/>
            <w:tcBorders>
              <w:top w:val="single" w:sz="4" w:space="0" w:color="000000"/>
              <w:left w:val="single" w:sz="4" w:space="0" w:color="000000"/>
              <w:bottom w:val="single" w:sz="4" w:space="0" w:color="000000"/>
              <w:right w:val="single" w:sz="4" w:space="0" w:color="000000"/>
            </w:tcBorders>
            <w:vAlign w:val="center"/>
          </w:tcPr>
          <w:p w14:paraId="1E29D327" w14:textId="0F6587D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459648F9" w14:textId="4517EDD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317A4F13" w14:textId="420C90B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526,87</w:t>
            </w:r>
          </w:p>
        </w:tc>
        <w:tc>
          <w:tcPr>
            <w:tcW w:w="1026" w:type="dxa"/>
            <w:tcBorders>
              <w:top w:val="single" w:sz="4" w:space="0" w:color="000000"/>
              <w:left w:val="single" w:sz="4" w:space="0" w:color="000000"/>
              <w:bottom w:val="single" w:sz="4" w:space="0" w:color="000000"/>
            </w:tcBorders>
            <w:vAlign w:val="center"/>
          </w:tcPr>
          <w:p w14:paraId="3C3864D8" w14:textId="771957D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5A817D3F" w14:textId="224C6B6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11,00</w:t>
            </w:r>
          </w:p>
        </w:tc>
      </w:tr>
      <w:tr w:rsidR="00206BDD" w:rsidRPr="004D1849" w14:paraId="12B3CB10"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2EC9E5E1" w14:textId="68C188EA"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SJ13</w:t>
            </w:r>
          </w:p>
        </w:tc>
        <w:tc>
          <w:tcPr>
            <w:tcW w:w="978" w:type="dxa"/>
            <w:tcBorders>
              <w:top w:val="single" w:sz="4" w:space="0" w:color="000000"/>
              <w:left w:val="single" w:sz="4" w:space="0" w:color="000000"/>
              <w:bottom w:val="single" w:sz="4" w:space="0" w:color="000000"/>
              <w:right w:val="single" w:sz="4" w:space="0" w:color="000000"/>
            </w:tcBorders>
            <w:vAlign w:val="center"/>
          </w:tcPr>
          <w:p w14:paraId="1284B864" w14:textId="63AE56D1"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1266,68</w:t>
            </w:r>
          </w:p>
        </w:tc>
        <w:tc>
          <w:tcPr>
            <w:tcW w:w="1154" w:type="dxa"/>
            <w:tcBorders>
              <w:top w:val="single" w:sz="4" w:space="0" w:color="000000"/>
              <w:left w:val="single" w:sz="4" w:space="0" w:color="000000"/>
              <w:bottom w:val="single" w:sz="4" w:space="0" w:color="000000"/>
              <w:right w:val="single" w:sz="4" w:space="0" w:color="000000"/>
            </w:tcBorders>
            <w:vAlign w:val="center"/>
          </w:tcPr>
          <w:p w14:paraId="08A28B08" w14:textId="324579A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5EBC55F2" w14:textId="2E58BA7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633,34</w:t>
            </w:r>
          </w:p>
        </w:tc>
        <w:tc>
          <w:tcPr>
            <w:tcW w:w="1097" w:type="dxa"/>
            <w:tcBorders>
              <w:top w:val="single" w:sz="4" w:space="0" w:color="000000"/>
              <w:left w:val="single" w:sz="4" w:space="0" w:color="000000"/>
              <w:bottom w:val="single" w:sz="4" w:space="0" w:color="000000"/>
              <w:right w:val="single" w:sz="4" w:space="0" w:color="000000"/>
            </w:tcBorders>
            <w:vAlign w:val="center"/>
          </w:tcPr>
          <w:p w14:paraId="7A3A0CE9" w14:textId="1CF5FC9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0,3</w:t>
            </w:r>
          </w:p>
        </w:tc>
        <w:tc>
          <w:tcPr>
            <w:tcW w:w="1175" w:type="dxa"/>
            <w:tcBorders>
              <w:top w:val="single" w:sz="4" w:space="0" w:color="000000"/>
              <w:left w:val="single" w:sz="4" w:space="0" w:color="000000"/>
              <w:bottom w:val="single" w:sz="4" w:space="0" w:color="000000"/>
              <w:right w:val="single" w:sz="4" w:space="0" w:color="000000"/>
            </w:tcBorders>
            <w:vAlign w:val="center"/>
          </w:tcPr>
          <w:p w14:paraId="200E4B58" w14:textId="23E7D76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190,00</w:t>
            </w:r>
          </w:p>
        </w:tc>
        <w:tc>
          <w:tcPr>
            <w:tcW w:w="1180" w:type="dxa"/>
            <w:tcBorders>
              <w:top w:val="single" w:sz="4" w:space="0" w:color="000000"/>
              <w:left w:val="single" w:sz="4" w:space="0" w:color="000000"/>
              <w:bottom w:val="single" w:sz="4" w:space="0" w:color="000000"/>
            </w:tcBorders>
            <w:vAlign w:val="center"/>
          </w:tcPr>
          <w:p w14:paraId="5F6D3CD1" w14:textId="103FDDF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7CC3138F" w14:textId="7D32379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0,6</w:t>
            </w:r>
          </w:p>
        </w:tc>
        <w:tc>
          <w:tcPr>
            <w:tcW w:w="1260" w:type="dxa"/>
            <w:tcBorders>
              <w:top w:val="single" w:sz="4" w:space="0" w:color="000000"/>
              <w:left w:val="single" w:sz="4" w:space="0" w:color="000000"/>
              <w:bottom w:val="single" w:sz="4" w:space="0" w:color="000000"/>
              <w:right w:val="single" w:sz="4" w:space="0" w:color="000000"/>
            </w:tcBorders>
            <w:vAlign w:val="center"/>
          </w:tcPr>
          <w:p w14:paraId="62D25BE5" w14:textId="0A8CBD2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3B1C3F47" w14:textId="54408A4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45B44D86" w14:textId="4B04D5B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199,50</w:t>
            </w:r>
          </w:p>
        </w:tc>
        <w:tc>
          <w:tcPr>
            <w:tcW w:w="1026" w:type="dxa"/>
            <w:tcBorders>
              <w:top w:val="single" w:sz="4" w:space="0" w:color="000000"/>
              <w:left w:val="single" w:sz="4" w:space="0" w:color="000000"/>
              <w:bottom w:val="single" w:sz="4" w:space="0" w:color="000000"/>
            </w:tcBorders>
            <w:vAlign w:val="center"/>
          </w:tcPr>
          <w:p w14:paraId="310EF981" w14:textId="1387180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26868BF4" w14:textId="40B2BDB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4,16</w:t>
            </w:r>
          </w:p>
        </w:tc>
      </w:tr>
      <w:tr w:rsidR="00206BDD" w:rsidRPr="004D1849" w14:paraId="24F1E9DD"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1681D9DD" w14:textId="24259750"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SZ1</w:t>
            </w:r>
          </w:p>
        </w:tc>
        <w:tc>
          <w:tcPr>
            <w:tcW w:w="978" w:type="dxa"/>
            <w:tcBorders>
              <w:top w:val="single" w:sz="4" w:space="0" w:color="000000"/>
              <w:left w:val="single" w:sz="4" w:space="0" w:color="000000"/>
              <w:bottom w:val="single" w:sz="4" w:space="0" w:color="000000"/>
              <w:right w:val="single" w:sz="4" w:space="0" w:color="000000"/>
            </w:tcBorders>
            <w:vAlign w:val="center"/>
          </w:tcPr>
          <w:p w14:paraId="0E8FBDD8" w14:textId="512A8C8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26915,36</w:t>
            </w:r>
          </w:p>
        </w:tc>
        <w:tc>
          <w:tcPr>
            <w:tcW w:w="1154" w:type="dxa"/>
            <w:tcBorders>
              <w:top w:val="single" w:sz="4" w:space="0" w:color="000000"/>
              <w:left w:val="single" w:sz="4" w:space="0" w:color="000000"/>
              <w:bottom w:val="single" w:sz="4" w:space="0" w:color="000000"/>
              <w:right w:val="single" w:sz="4" w:space="0" w:color="000000"/>
            </w:tcBorders>
            <w:vAlign w:val="center"/>
          </w:tcPr>
          <w:p w14:paraId="3B72B0AE" w14:textId="685D5D1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39F0D94E" w14:textId="60CA5EC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13457,68</w:t>
            </w:r>
          </w:p>
        </w:tc>
        <w:tc>
          <w:tcPr>
            <w:tcW w:w="1097" w:type="dxa"/>
            <w:tcBorders>
              <w:top w:val="single" w:sz="4" w:space="0" w:color="000000"/>
              <w:left w:val="single" w:sz="4" w:space="0" w:color="000000"/>
              <w:bottom w:val="single" w:sz="4" w:space="0" w:color="000000"/>
              <w:right w:val="single" w:sz="4" w:space="0" w:color="000000"/>
            </w:tcBorders>
            <w:vAlign w:val="center"/>
          </w:tcPr>
          <w:p w14:paraId="67CD53DC" w14:textId="4EA3D7E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0,08</w:t>
            </w:r>
          </w:p>
        </w:tc>
        <w:tc>
          <w:tcPr>
            <w:tcW w:w="1175" w:type="dxa"/>
            <w:tcBorders>
              <w:top w:val="single" w:sz="4" w:space="0" w:color="000000"/>
              <w:left w:val="single" w:sz="4" w:space="0" w:color="000000"/>
              <w:bottom w:val="single" w:sz="4" w:space="0" w:color="000000"/>
              <w:right w:val="single" w:sz="4" w:space="0" w:color="000000"/>
            </w:tcBorders>
            <w:vAlign w:val="center"/>
          </w:tcPr>
          <w:p w14:paraId="4B17068C" w14:textId="7E9FB02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1076,61</w:t>
            </w:r>
          </w:p>
        </w:tc>
        <w:tc>
          <w:tcPr>
            <w:tcW w:w="1180" w:type="dxa"/>
            <w:tcBorders>
              <w:top w:val="single" w:sz="4" w:space="0" w:color="000000"/>
              <w:left w:val="single" w:sz="4" w:space="0" w:color="000000"/>
              <w:bottom w:val="single" w:sz="4" w:space="0" w:color="000000"/>
            </w:tcBorders>
            <w:vAlign w:val="center"/>
          </w:tcPr>
          <w:p w14:paraId="4D630AB7" w14:textId="4F35E18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6B9EF0DC" w14:textId="611A8AC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0,16</w:t>
            </w:r>
          </w:p>
        </w:tc>
        <w:tc>
          <w:tcPr>
            <w:tcW w:w="1260" w:type="dxa"/>
            <w:tcBorders>
              <w:top w:val="single" w:sz="4" w:space="0" w:color="000000"/>
              <w:left w:val="single" w:sz="4" w:space="0" w:color="000000"/>
              <w:bottom w:val="single" w:sz="4" w:space="0" w:color="000000"/>
              <w:right w:val="single" w:sz="4" w:space="0" w:color="000000"/>
            </w:tcBorders>
            <w:vAlign w:val="center"/>
          </w:tcPr>
          <w:p w14:paraId="4B8B14B8" w14:textId="524BDD9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31A6A6CB" w14:textId="43810B7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61598C51" w14:textId="48A21971"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1130,45</w:t>
            </w:r>
          </w:p>
        </w:tc>
        <w:tc>
          <w:tcPr>
            <w:tcW w:w="1026" w:type="dxa"/>
            <w:tcBorders>
              <w:top w:val="single" w:sz="4" w:space="0" w:color="000000"/>
              <w:left w:val="single" w:sz="4" w:space="0" w:color="000000"/>
              <w:bottom w:val="single" w:sz="4" w:space="0" w:color="000000"/>
            </w:tcBorders>
            <w:vAlign w:val="center"/>
          </w:tcPr>
          <w:p w14:paraId="4368DFB5" w14:textId="0DB6E0E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295B0C41" w14:textId="3BDE405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23,60</w:t>
            </w:r>
          </w:p>
        </w:tc>
      </w:tr>
      <w:tr w:rsidR="00206BDD" w:rsidRPr="004D1849" w14:paraId="2C841638" w14:textId="77777777" w:rsidTr="007D5BF0">
        <w:trPr>
          <w:trHeight w:val="256"/>
        </w:trPr>
        <w:tc>
          <w:tcPr>
            <w:tcW w:w="582" w:type="dxa"/>
            <w:tcBorders>
              <w:top w:val="single" w:sz="4" w:space="0" w:color="000000"/>
              <w:bottom w:val="single" w:sz="4" w:space="0" w:color="000000"/>
              <w:right w:val="single" w:sz="4" w:space="0" w:color="000000"/>
            </w:tcBorders>
            <w:vAlign w:val="center"/>
          </w:tcPr>
          <w:p w14:paraId="6FA58B5D" w14:textId="5856A484"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SZ2</w:t>
            </w:r>
          </w:p>
        </w:tc>
        <w:tc>
          <w:tcPr>
            <w:tcW w:w="978" w:type="dxa"/>
            <w:tcBorders>
              <w:top w:val="single" w:sz="4" w:space="0" w:color="000000"/>
              <w:left w:val="single" w:sz="4" w:space="0" w:color="000000"/>
              <w:bottom w:val="single" w:sz="4" w:space="0" w:color="000000"/>
              <w:right w:val="single" w:sz="4" w:space="0" w:color="000000"/>
            </w:tcBorders>
            <w:vAlign w:val="center"/>
          </w:tcPr>
          <w:p w14:paraId="3CE064F3" w14:textId="0EF2392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57281,82</w:t>
            </w:r>
          </w:p>
        </w:tc>
        <w:tc>
          <w:tcPr>
            <w:tcW w:w="1154" w:type="dxa"/>
            <w:tcBorders>
              <w:top w:val="single" w:sz="4" w:space="0" w:color="000000"/>
              <w:left w:val="single" w:sz="4" w:space="0" w:color="000000"/>
              <w:bottom w:val="single" w:sz="4" w:space="0" w:color="000000"/>
              <w:right w:val="single" w:sz="4" w:space="0" w:color="000000"/>
            </w:tcBorders>
            <w:vAlign w:val="center"/>
          </w:tcPr>
          <w:p w14:paraId="078D82FE" w14:textId="7D87D89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5AE6ED0A" w14:textId="5F8D455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28640,91</w:t>
            </w:r>
          </w:p>
        </w:tc>
        <w:tc>
          <w:tcPr>
            <w:tcW w:w="1097" w:type="dxa"/>
            <w:tcBorders>
              <w:top w:val="single" w:sz="4" w:space="0" w:color="000000"/>
              <w:left w:val="single" w:sz="4" w:space="0" w:color="000000"/>
              <w:bottom w:val="single" w:sz="4" w:space="0" w:color="000000"/>
              <w:right w:val="single" w:sz="4" w:space="0" w:color="000000"/>
            </w:tcBorders>
            <w:vAlign w:val="center"/>
          </w:tcPr>
          <w:p w14:paraId="68207D42" w14:textId="49A9F9D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w:t>
            </w:r>
          </w:p>
        </w:tc>
        <w:tc>
          <w:tcPr>
            <w:tcW w:w="1175" w:type="dxa"/>
            <w:tcBorders>
              <w:top w:val="single" w:sz="4" w:space="0" w:color="000000"/>
              <w:left w:val="single" w:sz="4" w:space="0" w:color="000000"/>
              <w:bottom w:val="single" w:sz="4" w:space="0" w:color="000000"/>
              <w:right w:val="single" w:sz="4" w:space="0" w:color="000000"/>
            </w:tcBorders>
            <w:vAlign w:val="center"/>
          </w:tcPr>
          <w:p w14:paraId="41724B02" w14:textId="18E281C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2864,09</w:t>
            </w:r>
          </w:p>
        </w:tc>
        <w:tc>
          <w:tcPr>
            <w:tcW w:w="1180" w:type="dxa"/>
            <w:tcBorders>
              <w:top w:val="single" w:sz="4" w:space="0" w:color="000000"/>
              <w:left w:val="single" w:sz="4" w:space="0" w:color="000000"/>
              <w:bottom w:val="single" w:sz="4" w:space="0" w:color="000000"/>
            </w:tcBorders>
            <w:vAlign w:val="center"/>
          </w:tcPr>
          <w:p w14:paraId="58B45322" w14:textId="44996C8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18E61D2A" w14:textId="4CE4A06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0,2</w:t>
            </w:r>
          </w:p>
        </w:tc>
        <w:tc>
          <w:tcPr>
            <w:tcW w:w="1260" w:type="dxa"/>
            <w:tcBorders>
              <w:top w:val="single" w:sz="4" w:space="0" w:color="000000"/>
              <w:left w:val="single" w:sz="4" w:space="0" w:color="000000"/>
              <w:bottom w:val="single" w:sz="4" w:space="0" w:color="000000"/>
              <w:right w:val="single" w:sz="4" w:space="0" w:color="000000"/>
            </w:tcBorders>
            <w:vAlign w:val="center"/>
          </w:tcPr>
          <w:p w14:paraId="4EF9979E" w14:textId="79EB505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583A6D8D" w14:textId="5375CBCE"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54899C4E" w14:textId="691892A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3007,30</w:t>
            </w:r>
          </w:p>
        </w:tc>
        <w:tc>
          <w:tcPr>
            <w:tcW w:w="1026" w:type="dxa"/>
            <w:tcBorders>
              <w:top w:val="single" w:sz="4" w:space="0" w:color="000000"/>
              <w:left w:val="single" w:sz="4" w:space="0" w:color="000000"/>
              <w:bottom w:val="single" w:sz="4" w:space="0" w:color="000000"/>
            </w:tcBorders>
            <w:vAlign w:val="center"/>
          </w:tcPr>
          <w:p w14:paraId="3E3E2D42" w14:textId="6EBECAF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725B1D68" w14:textId="287D255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62,78</w:t>
            </w:r>
          </w:p>
        </w:tc>
      </w:tr>
      <w:tr w:rsidR="00206BDD" w:rsidRPr="004D1849" w14:paraId="77FA6FA6" w14:textId="77777777" w:rsidTr="007D5BF0">
        <w:trPr>
          <w:trHeight w:val="254"/>
        </w:trPr>
        <w:tc>
          <w:tcPr>
            <w:tcW w:w="582" w:type="dxa"/>
            <w:tcBorders>
              <w:top w:val="single" w:sz="4" w:space="0" w:color="000000"/>
              <w:bottom w:val="single" w:sz="4" w:space="0" w:color="000000"/>
              <w:right w:val="single" w:sz="4" w:space="0" w:color="000000"/>
            </w:tcBorders>
            <w:vAlign w:val="center"/>
          </w:tcPr>
          <w:p w14:paraId="62552A7F" w14:textId="640E830C"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SZ3</w:t>
            </w:r>
          </w:p>
        </w:tc>
        <w:tc>
          <w:tcPr>
            <w:tcW w:w="978" w:type="dxa"/>
            <w:tcBorders>
              <w:top w:val="single" w:sz="4" w:space="0" w:color="000000"/>
              <w:left w:val="single" w:sz="4" w:space="0" w:color="000000"/>
              <w:bottom w:val="single" w:sz="4" w:space="0" w:color="000000"/>
              <w:right w:val="single" w:sz="4" w:space="0" w:color="000000"/>
            </w:tcBorders>
            <w:vAlign w:val="center"/>
          </w:tcPr>
          <w:p w14:paraId="784C4744" w14:textId="1BC65AA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6966,68</w:t>
            </w:r>
          </w:p>
        </w:tc>
        <w:tc>
          <w:tcPr>
            <w:tcW w:w="1154" w:type="dxa"/>
            <w:tcBorders>
              <w:top w:val="single" w:sz="4" w:space="0" w:color="000000"/>
              <w:left w:val="single" w:sz="4" w:space="0" w:color="000000"/>
              <w:bottom w:val="single" w:sz="4" w:space="0" w:color="000000"/>
              <w:right w:val="single" w:sz="4" w:space="0" w:color="000000"/>
            </w:tcBorders>
            <w:vAlign w:val="center"/>
          </w:tcPr>
          <w:p w14:paraId="2156E295" w14:textId="23904C6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1D3F30BE" w14:textId="71CECFF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3483,34</w:t>
            </w:r>
          </w:p>
        </w:tc>
        <w:tc>
          <w:tcPr>
            <w:tcW w:w="1097" w:type="dxa"/>
            <w:tcBorders>
              <w:top w:val="single" w:sz="4" w:space="0" w:color="000000"/>
              <w:left w:val="single" w:sz="4" w:space="0" w:color="000000"/>
              <w:bottom w:val="single" w:sz="4" w:space="0" w:color="000000"/>
              <w:right w:val="single" w:sz="4" w:space="0" w:color="000000"/>
            </w:tcBorders>
            <w:vAlign w:val="center"/>
          </w:tcPr>
          <w:p w14:paraId="1C3DAEDC" w14:textId="260C654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0,15</w:t>
            </w:r>
          </w:p>
        </w:tc>
        <w:tc>
          <w:tcPr>
            <w:tcW w:w="1175" w:type="dxa"/>
            <w:tcBorders>
              <w:top w:val="single" w:sz="4" w:space="0" w:color="000000"/>
              <w:left w:val="single" w:sz="4" w:space="0" w:color="000000"/>
              <w:bottom w:val="single" w:sz="4" w:space="0" w:color="000000"/>
              <w:right w:val="single" w:sz="4" w:space="0" w:color="000000"/>
            </w:tcBorders>
            <w:vAlign w:val="center"/>
          </w:tcPr>
          <w:p w14:paraId="0569EC7E" w14:textId="44966A6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522,50</w:t>
            </w:r>
          </w:p>
        </w:tc>
        <w:tc>
          <w:tcPr>
            <w:tcW w:w="1180" w:type="dxa"/>
            <w:tcBorders>
              <w:top w:val="single" w:sz="4" w:space="0" w:color="000000"/>
              <w:left w:val="single" w:sz="4" w:space="0" w:color="000000"/>
              <w:bottom w:val="single" w:sz="4" w:space="0" w:color="000000"/>
            </w:tcBorders>
            <w:vAlign w:val="center"/>
          </w:tcPr>
          <w:p w14:paraId="4BA24496" w14:textId="597DA75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2B2E0BC8" w14:textId="4488D8D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0,3</w:t>
            </w:r>
          </w:p>
        </w:tc>
        <w:tc>
          <w:tcPr>
            <w:tcW w:w="1260" w:type="dxa"/>
            <w:tcBorders>
              <w:top w:val="single" w:sz="4" w:space="0" w:color="000000"/>
              <w:left w:val="single" w:sz="4" w:space="0" w:color="000000"/>
              <w:bottom w:val="single" w:sz="4" w:space="0" w:color="000000"/>
              <w:right w:val="single" w:sz="4" w:space="0" w:color="000000"/>
            </w:tcBorders>
            <w:vAlign w:val="center"/>
          </w:tcPr>
          <w:p w14:paraId="2086B09B" w14:textId="50F2B69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6A31DF95" w14:textId="0A52E76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165B3697" w14:textId="2984A853"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548,63</w:t>
            </w:r>
          </w:p>
        </w:tc>
        <w:tc>
          <w:tcPr>
            <w:tcW w:w="1026" w:type="dxa"/>
            <w:tcBorders>
              <w:top w:val="single" w:sz="4" w:space="0" w:color="000000"/>
              <w:left w:val="single" w:sz="4" w:space="0" w:color="000000"/>
              <w:bottom w:val="single" w:sz="4" w:space="0" w:color="000000"/>
            </w:tcBorders>
            <w:vAlign w:val="center"/>
          </w:tcPr>
          <w:p w14:paraId="444A0211" w14:textId="613A315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663E1D64" w14:textId="10830756"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11,45</w:t>
            </w:r>
          </w:p>
        </w:tc>
      </w:tr>
      <w:tr w:rsidR="00206BDD" w:rsidRPr="004D1849" w14:paraId="538B0021" w14:textId="77777777" w:rsidTr="007D5BF0">
        <w:trPr>
          <w:trHeight w:val="266"/>
        </w:trPr>
        <w:tc>
          <w:tcPr>
            <w:tcW w:w="582" w:type="dxa"/>
            <w:tcBorders>
              <w:top w:val="single" w:sz="4" w:space="0" w:color="000000"/>
              <w:bottom w:val="single" w:sz="4" w:space="0" w:color="000000"/>
              <w:right w:val="single" w:sz="4" w:space="0" w:color="000000"/>
            </w:tcBorders>
            <w:vAlign w:val="center"/>
          </w:tcPr>
          <w:p w14:paraId="5D9A29D7" w14:textId="0DBD1AFA"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SZ4</w:t>
            </w:r>
          </w:p>
        </w:tc>
        <w:tc>
          <w:tcPr>
            <w:tcW w:w="978" w:type="dxa"/>
            <w:tcBorders>
              <w:top w:val="single" w:sz="4" w:space="0" w:color="000000"/>
              <w:left w:val="single" w:sz="4" w:space="0" w:color="000000"/>
              <w:bottom w:val="single" w:sz="4" w:space="0" w:color="000000"/>
              <w:right w:val="single" w:sz="4" w:space="0" w:color="000000"/>
            </w:tcBorders>
            <w:vAlign w:val="center"/>
          </w:tcPr>
          <w:p w14:paraId="7E4404BA" w14:textId="2AC0AD28"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7417,77</w:t>
            </w:r>
          </w:p>
        </w:tc>
        <w:tc>
          <w:tcPr>
            <w:tcW w:w="1154" w:type="dxa"/>
            <w:tcBorders>
              <w:top w:val="single" w:sz="4" w:space="0" w:color="000000"/>
              <w:left w:val="single" w:sz="4" w:space="0" w:color="000000"/>
              <w:bottom w:val="single" w:sz="4" w:space="0" w:color="000000"/>
              <w:right w:val="single" w:sz="4" w:space="0" w:color="000000"/>
            </w:tcBorders>
            <w:vAlign w:val="center"/>
          </w:tcPr>
          <w:p w14:paraId="12765BCB" w14:textId="3CBFA42F"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0,50</w:t>
            </w:r>
          </w:p>
        </w:tc>
        <w:tc>
          <w:tcPr>
            <w:tcW w:w="1681" w:type="dxa"/>
            <w:tcBorders>
              <w:top w:val="single" w:sz="4" w:space="0" w:color="000000"/>
              <w:left w:val="single" w:sz="4" w:space="0" w:color="000000"/>
              <w:bottom w:val="single" w:sz="4" w:space="0" w:color="000000"/>
              <w:right w:val="single" w:sz="4" w:space="0" w:color="000000"/>
            </w:tcBorders>
            <w:vAlign w:val="center"/>
          </w:tcPr>
          <w:p w14:paraId="61AC36E9" w14:textId="1F0A71F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3708,88</w:t>
            </w:r>
          </w:p>
        </w:tc>
        <w:tc>
          <w:tcPr>
            <w:tcW w:w="1097" w:type="dxa"/>
            <w:tcBorders>
              <w:top w:val="single" w:sz="4" w:space="0" w:color="000000"/>
              <w:left w:val="single" w:sz="4" w:space="0" w:color="000000"/>
              <w:bottom w:val="single" w:sz="4" w:space="0" w:color="000000"/>
              <w:right w:val="single" w:sz="4" w:space="0" w:color="000000"/>
            </w:tcBorders>
            <w:vAlign w:val="center"/>
          </w:tcPr>
          <w:p w14:paraId="26C38361" w14:textId="6EC226B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0,18</w:t>
            </w:r>
          </w:p>
        </w:tc>
        <w:tc>
          <w:tcPr>
            <w:tcW w:w="1175" w:type="dxa"/>
            <w:tcBorders>
              <w:top w:val="single" w:sz="4" w:space="0" w:color="000000"/>
              <w:left w:val="single" w:sz="4" w:space="0" w:color="000000"/>
              <w:bottom w:val="single" w:sz="4" w:space="0" w:color="000000"/>
              <w:right w:val="single" w:sz="4" w:space="0" w:color="000000"/>
            </w:tcBorders>
            <w:vAlign w:val="center"/>
          </w:tcPr>
          <w:p w14:paraId="3593E7F2" w14:textId="2953C6C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667,60</w:t>
            </w:r>
          </w:p>
        </w:tc>
        <w:tc>
          <w:tcPr>
            <w:tcW w:w="1180" w:type="dxa"/>
            <w:tcBorders>
              <w:top w:val="single" w:sz="4" w:space="0" w:color="000000"/>
              <w:left w:val="single" w:sz="4" w:space="0" w:color="000000"/>
              <w:bottom w:val="single" w:sz="4" w:space="0" w:color="000000"/>
            </w:tcBorders>
            <w:vAlign w:val="center"/>
          </w:tcPr>
          <w:p w14:paraId="0636023D" w14:textId="0DFD4551"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2</w:t>
            </w:r>
          </w:p>
        </w:tc>
        <w:tc>
          <w:tcPr>
            <w:tcW w:w="1066" w:type="dxa"/>
            <w:tcBorders>
              <w:top w:val="single" w:sz="4" w:space="0" w:color="000000"/>
              <w:left w:val="single" w:sz="4" w:space="0" w:color="000000"/>
              <w:bottom w:val="single" w:sz="4" w:space="0" w:color="000000"/>
            </w:tcBorders>
            <w:vAlign w:val="center"/>
          </w:tcPr>
          <w:p w14:paraId="61009109" w14:textId="4858EE6C"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0,36</w:t>
            </w:r>
          </w:p>
        </w:tc>
        <w:tc>
          <w:tcPr>
            <w:tcW w:w="1260" w:type="dxa"/>
            <w:tcBorders>
              <w:top w:val="single" w:sz="4" w:space="0" w:color="000000"/>
              <w:left w:val="single" w:sz="4" w:space="0" w:color="000000"/>
              <w:bottom w:val="single" w:sz="4" w:space="0" w:color="000000"/>
              <w:right w:val="single" w:sz="4" w:space="0" w:color="000000"/>
            </w:tcBorders>
            <w:vAlign w:val="center"/>
          </w:tcPr>
          <w:p w14:paraId="6DC8ECEB" w14:textId="16BF6F5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1,5</w:t>
            </w:r>
          </w:p>
        </w:tc>
        <w:tc>
          <w:tcPr>
            <w:tcW w:w="1190" w:type="dxa"/>
            <w:tcBorders>
              <w:top w:val="single" w:sz="4" w:space="0" w:color="000000"/>
              <w:left w:val="single" w:sz="4" w:space="0" w:color="000000"/>
              <w:bottom w:val="single" w:sz="4" w:space="0" w:color="000000"/>
            </w:tcBorders>
            <w:vAlign w:val="center"/>
          </w:tcPr>
          <w:p w14:paraId="5035EDBA" w14:textId="491F28B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0,70</w:t>
            </w:r>
          </w:p>
        </w:tc>
        <w:tc>
          <w:tcPr>
            <w:tcW w:w="1096" w:type="dxa"/>
            <w:tcBorders>
              <w:top w:val="single" w:sz="4" w:space="0" w:color="000000"/>
              <w:left w:val="single" w:sz="4" w:space="0" w:color="000000"/>
              <w:bottom w:val="single" w:sz="4" w:space="0" w:color="000000"/>
            </w:tcBorders>
            <w:vAlign w:val="center"/>
          </w:tcPr>
          <w:p w14:paraId="3FEDEA3D" w14:textId="4B6A7CC1"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700,98</w:t>
            </w:r>
          </w:p>
        </w:tc>
        <w:tc>
          <w:tcPr>
            <w:tcW w:w="1026" w:type="dxa"/>
            <w:tcBorders>
              <w:top w:val="single" w:sz="4" w:space="0" w:color="000000"/>
              <w:left w:val="single" w:sz="4" w:space="0" w:color="000000"/>
              <w:bottom w:val="single" w:sz="4" w:space="0" w:color="000000"/>
            </w:tcBorders>
            <w:vAlign w:val="center"/>
          </w:tcPr>
          <w:p w14:paraId="253FEEB1" w14:textId="4F40C464"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47,9</w:t>
            </w:r>
          </w:p>
        </w:tc>
        <w:tc>
          <w:tcPr>
            <w:tcW w:w="975" w:type="dxa"/>
            <w:tcBorders>
              <w:top w:val="single" w:sz="4" w:space="0" w:color="000000"/>
              <w:left w:val="single" w:sz="4" w:space="0" w:color="000000"/>
              <w:bottom w:val="single" w:sz="4" w:space="0" w:color="000000"/>
            </w:tcBorders>
            <w:vAlign w:val="center"/>
          </w:tcPr>
          <w:p w14:paraId="20B4CF8C" w14:textId="02BB06B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sz w:val="18"/>
                <w:szCs w:val="18"/>
              </w:rPr>
              <w:t>14,63</w:t>
            </w:r>
          </w:p>
        </w:tc>
      </w:tr>
      <w:tr w:rsidR="00206BDD" w:rsidRPr="004D1849" w14:paraId="1250B6D8" w14:textId="77777777" w:rsidTr="007D5BF0">
        <w:trPr>
          <w:trHeight w:val="256"/>
        </w:trPr>
        <w:tc>
          <w:tcPr>
            <w:tcW w:w="582" w:type="dxa"/>
            <w:tcBorders>
              <w:top w:val="single" w:sz="4" w:space="0" w:color="000000"/>
              <w:bottom w:val="single" w:sz="4" w:space="0" w:color="000000"/>
              <w:right w:val="single" w:sz="4" w:space="0" w:color="000000"/>
            </w:tcBorders>
            <w:shd w:val="clear" w:color="auto" w:fill="EAF1DD" w:themeFill="accent3" w:themeFillTint="33"/>
            <w:vAlign w:val="center"/>
          </w:tcPr>
          <w:p w14:paraId="1690DCC4" w14:textId="5BFDAB3E" w:rsidR="00206BDD" w:rsidRPr="004D1849" w:rsidRDefault="00206BDD" w:rsidP="007D5BF0">
            <w:pPr>
              <w:widowControl/>
              <w:tabs>
                <w:tab w:val="left" w:pos="284"/>
                <w:tab w:val="left" w:pos="567"/>
              </w:tabs>
              <w:autoSpaceDE/>
              <w:autoSpaceDN/>
              <w:spacing w:line="360" w:lineRule="auto"/>
              <w:jc w:val="center"/>
              <w:rPr>
                <w:rFonts w:ascii="Arial" w:eastAsia="Times New Roman" w:hAnsi="Arial" w:cs="Arial"/>
                <w:b/>
                <w:bCs/>
                <w:sz w:val="18"/>
                <w:szCs w:val="18"/>
                <w:lang w:eastAsia="pl-PL"/>
              </w:rPr>
            </w:pPr>
            <w:r w:rsidRPr="004D1849">
              <w:rPr>
                <w:rFonts w:ascii="Arial" w:hAnsi="Arial" w:cs="Arial"/>
                <w:b/>
                <w:bCs/>
                <w:sz w:val="18"/>
                <w:szCs w:val="18"/>
              </w:rPr>
              <w:t>RAZEM [M]</w:t>
            </w:r>
          </w:p>
        </w:tc>
        <w:tc>
          <w:tcPr>
            <w:tcW w:w="97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E71F876" w14:textId="2D9F40AB"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b/>
                <w:bCs/>
                <w:sz w:val="18"/>
                <w:szCs w:val="18"/>
              </w:rPr>
              <w:t>1046146,01</w:t>
            </w:r>
          </w:p>
        </w:tc>
        <w:tc>
          <w:tcPr>
            <w:tcW w:w="115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555959F" w14:textId="66D2041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68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F59A491" w14:textId="5180B41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b/>
                <w:bCs/>
                <w:sz w:val="18"/>
                <w:szCs w:val="18"/>
              </w:rPr>
              <w:t>523073,01</w:t>
            </w:r>
          </w:p>
        </w:tc>
        <w:tc>
          <w:tcPr>
            <w:tcW w:w="109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D0B242B" w14:textId="7C19BF5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17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F776920" w14:textId="518AAE2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b/>
                <w:bCs/>
                <w:sz w:val="18"/>
                <w:szCs w:val="18"/>
              </w:rPr>
              <w:t>72068,49</w:t>
            </w:r>
          </w:p>
        </w:tc>
        <w:tc>
          <w:tcPr>
            <w:tcW w:w="1180" w:type="dxa"/>
            <w:tcBorders>
              <w:top w:val="single" w:sz="4" w:space="0" w:color="000000"/>
              <w:left w:val="single" w:sz="4" w:space="0" w:color="000000"/>
              <w:bottom w:val="single" w:sz="4" w:space="0" w:color="000000"/>
            </w:tcBorders>
            <w:shd w:val="clear" w:color="auto" w:fill="EAF1DD" w:themeFill="accent3" w:themeFillTint="33"/>
            <w:vAlign w:val="center"/>
          </w:tcPr>
          <w:p w14:paraId="0308D2DC" w14:textId="449AC039"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066" w:type="dxa"/>
            <w:tcBorders>
              <w:top w:val="single" w:sz="4" w:space="0" w:color="000000"/>
              <w:left w:val="single" w:sz="4" w:space="0" w:color="000000"/>
              <w:bottom w:val="single" w:sz="4" w:space="0" w:color="000000"/>
            </w:tcBorders>
            <w:shd w:val="clear" w:color="auto" w:fill="EAF1DD" w:themeFill="accent3" w:themeFillTint="33"/>
            <w:vAlign w:val="center"/>
          </w:tcPr>
          <w:p w14:paraId="048DFA6C" w14:textId="3C2723F2"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5CCB310" w14:textId="75AAFFE0"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190" w:type="dxa"/>
            <w:tcBorders>
              <w:top w:val="single" w:sz="4" w:space="0" w:color="000000"/>
              <w:left w:val="single" w:sz="4" w:space="0" w:color="000000"/>
              <w:bottom w:val="single" w:sz="4" w:space="0" w:color="000000"/>
            </w:tcBorders>
            <w:shd w:val="clear" w:color="auto" w:fill="EAF1DD" w:themeFill="accent3" w:themeFillTint="33"/>
            <w:vAlign w:val="center"/>
          </w:tcPr>
          <w:p w14:paraId="28FE55A1" w14:textId="6777B015"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1096" w:type="dxa"/>
            <w:tcBorders>
              <w:top w:val="single" w:sz="4" w:space="0" w:color="000000"/>
              <w:left w:val="single" w:sz="4" w:space="0" w:color="000000"/>
              <w:bottom w:val="single" w:sz="4" w:space="0" w:color="000000"/>
            </w:tcBorders>
            <w:shd w:val="clear" w:color="auto" w:fill="EAF1DD" w:themeFill="accent3" w:themeFillTint="33"/>
            <w:vAlign w:val="center"/>
          </w:tcPr>
          <w:p w14:paraId="4027D077" w14:textId="5046E98D"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b/>
                <w:bCs/>
                <w:sz w:val="18"/>
                <w:szCs w:val="18"/>
              </w:rPr>
              <w:t>79989,61</w:t>
            </w:r>
          </w:p>
        </w:tc>
        <w:tc>
          <w:tcPr>
            <w:tcW w:w="1026" w:type="dxa"/>
            <w:tcBorders>
              <w:top w:val="single" w:sz="4" w:space="0" w:color="000000"/>
              <w:left w:val="single" w:sz="4" w:space="0" w:color="000000"/>
              <w:bottom w:val="single" w:sz="4" w:space="0" w:color="000000"/>
            </w:tcBorders>
            <w:shd w:val="clear" w:color="auto" w:fill="EAF1DD" w:themeFill="accent3" w:themeFillTint="33"/>
            <w:vAlign w:val="center"/>
          </w:tcPr>
          <w:p w14:paraId="527529F0" w14:textId="22632ACA"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p>
        </w:tc>
        <w:tc>
          <w:tcPr>
            <w:tcW w:w="975" w:type="dxa"/>
            <w:tcBorders>
              <w:top w:val="single" w:sz="4" w:space="0" w:color="000000"/>
              <w:left w:val="single" w:sz="4" w:space="0" w:color="000000"/>
              <w:bottom w:val="single" w:sz="4" w:space="0" w:color="000000"/>
            </w:tcBorders>
            <w:shd w:val="clear" w:color="auto" w:fill="EAF1DD" w:themeFill="accent3" w:themeFillTint="33"/>
            <w:vAlign w:val="center"/>
          </w:tcPr>
          <w:p w14:paraId="73D6CBAE" w14:textId="4B7A9D97" w:rsidR="00206BDD" w:rsidRPr="004D1849" w:rsidRDefault="00206BDD" w:rsidP="007D5BF0">
            <w:pPr>
              <w:widowControl/>
              <w:tabs>
                <w:tab w:val="left" w:pos="284"/>
                <w:tab w:val="left" w:pos="567"/>
              </w:tabs>
              <w:autoSpaceDE/>
              <w:autoSpaceDN/>
              <w:spacing w:line="360" w:lineRule="auto"/>
              <w:jc w:val="center"/>
              <w:rPr>
                <w:rFonts w:ascii="Arial" w:hAnsi="Arial" w:cs="Arial"/>
                <w:sz w:val="18"/>
                <w:szCs w:val="18"/>
              </w:rPr>
            </w:pPr>
            <w:r w:rsidRPr="004D1849">
              <w:rPr>
                <w:rFonts w:ascii="Arial" w:hAnsi="Arial" w:cs="Arial"/>
                <w:b/>
                <w:bCs/>
                <w:sz w:val="18"/>
                <w:szCs w:val="18"/>
              </w:rPr>
              <w:t>1669,93</w:t>
            </w:r>
          </w:p>
        </w:tc>
      </w:tr>
    </w:tbl>
    <w:p w14:paraId="20A3162E" w14:textId="77777777" w:rsidR="00F5526C" w:rsidRPr="004D1849" w:rsidRDefault="00F5526C" w:rsidP="00F5526C">
      <w:pPr>
        <w:tabs>
          <w:tab w:val="left" w:pos="284"/>
          <w:tab w:val="left" w:pos="567"/>
        </w:tabs>
        <w:spacing w:line="360" w:lineRule="auto"/>
        <w:ind w:hanging="17"/>
        <w:jc w:val="center"/>
        <w:rPr>
          <w:rFonts w:ascii="Arial" w:hAnsi="Arial" w:cs="Arial"/>
          <w:bCs/>
          <w:sz w:val="20"/>
          <w:szCs w:val="20"/>
        </w:rPr>
      </w:pPr>
      <w:r w:rsidRPr="004D1849">
        <w:rPr>
          <w:rFonts w:ascii="Arial" w:hAnsi="Arial" w:cs="Arial"/>
          <w:bCs/>
          <w:sz w:val="20"/>
          <w:szCs w:val="20"/>
        </w:rPr>
        <w:t>źródło: opracowanie własne</w:t>
      </w:r>
    </w:p>
    <w:p w14:paraId="2B969763" w14:textId="77777777" w:rsidR="00F5526C" w:rsidRPr="004D1849" w:rsidRDefault="00F5526C" w:rsidP="00F5526C">
      <w:pPr>
        <w:tabs>
          <w:tab w:val="left" w:pos="284"/>
          <w:tab w:val="left" w:pos="567"/>
        </w:tabs>
        <w:spacing w:line="360" w:lineRule="auto"/>
        <w:ind w:hanging="17"/>
        <w:jc w:val="center"/>
        <w:rPr>
          <w:rFonts w:ascii="Arial" w:hAnsi="Arial" w:cs="Arial"/>
          <w:bCs/>
          <w:sz w:val="20"/>
          <w:szCs w:val="20"/>
        </w:rPr>
      </w:pPr>
    </w:p>
    <w:p w14:paraId="4B3A7F0A" w14:textId="77777777" w:rsidR="00F5526C" w:rsidRPr="004D1849" w:rsidRDefault="00F5526C" w:rsidP="00F5526C">
      <w:pPr>
        <w:pStyle w:val="Tekstpodstawowy"/>
        <w:tabs>
          <w:tab w:val="left" w:pos="284"/>
          <w:tab w:val="left" w:pos="567"/>
        </w:tabs>
        <w:ind w:left="0" w:right="0"/>
        <w:rPr>
          <w:rFonts w:eastAsia="Times New Roman" w:cs="Arial"/>
          <w:sz w:val="18"/>
          <w:szCs w:val="18"/>
          <w:lang w:eastAsia="pl-PL"/>
        </w:rPr>
      </w:pPr>
      <w:r w:rsidRPr="004D1849">
        <w:rPr>
          <w:rFonts w:eastAsia="Times New Roman" w:cs="Arial"/>
          <w:b/>
          <w:bCs/>
          <w:sz w:val="18"/>
          <w:szCs w:val="18"/>
          <w:lang w:eastAsia="pl-PL"/>
        </w:rPr>
        <w:t>Współczynnik przyjęty do obliczenia powierzchni PUM w kondygnacji budynku mieszkalnego:</w:t>
      </w:r>
      <w:r w:rsidRPr="004D1849">
        <w:rPr>
          <w:rFonts w:eastAsia="Times New Roman" w:cs="Arial"/>
          <w:sz w:val="18"/>
          <w:szCs w:val="18"/>
          <w:lang w:eastAsia="pl-PL"/>
        </w:rPr>
        <w:t xml:space="preserve"> </w:t>
      </w:r>
    </w:p>
    <w:p w14:paraId="1E2886D0" w14:textId="77777777" w:rsidR="00F5526C" w:rsidRPr="004D1849" w:rsidRDefault="00F5526C" w:rsidP="00F5526C">
      <w:pPr>
        <w:pStyle w:val="Tekstpodstawowy"/>
        <w:tabs>
          <w:tab w:val="left" w:pos="284"/>
          <w:tab w:val="left" w:pos="567"/>
        </w:tabs>
        <w:ind w:left="0" w:right="0"/>
        <w:rPr>
          <w:rFonts w:eastAsia="Times New Roman" w:cs="Arial"/>
          <w:sz w:val="18"/>
          <w:szCs w:val="18"/>
          <w:lang w:eastAsia="pl-PL"/>
        </w:rPr>
      </w:pPr>
      <w:r w:rsidRPr="004D1849">
        <w:rPr>
          <w:rFonts w:eastAsia="Times New Roman" w:cs="Arial"/>
          <w:sz w:val="18"/>
          <w:szCs w:val="18"/>
          <w:lang w:eastAsia="pl-PL"/>
        </w:rPr>
        <w:t xml:space="preserve">1,5 oraz 2,5 przy budynkach mieszkalnych z dachami stromymi, </w:t>
      </w:r>
    </w:p>
    <w:p w14:paraId="13C8ADC9" w14:textId="77777777" w:rsidR="00F5526C" w:rsidRPr="004D1849" w:rsidRDefault="00F5526C" w:rsidP="00F5526C">
      <w:pPr>
        <w:pStyle w:val="Tekstpodstawowy"/>
        <w:tabs>
          <w:tab w:val="left" w:pos="284"/>
          <w:tab w:val="left" w:pos="567"/>
        </w:tabs>
        <w:ind w:left="0" w:right="0"/>
        <w:rPr>
          <w:rFonts w:eastAsia="Times New Roman" w:cs="Arial"/>
          <w:sz w:val="18"/>
          <w:szCs w:val="18"/>
          <w:lang w:eastAsia="pl-PL"/>
        </w:rPr>
        <w:sectPr w:rsidR="00F5526C" w:rsidRPr="004D1849" w:rsidSect="00F5526C">
          <w:pgSz w:w="16840" w:h="11910" w:orient="landscape"/>
          <w:pgMar w:top="1417" w:right="1417" w:bottom="1417" w:left="1417" w:header="482" w:footer="845" w:gutter="0"/>
          <w:cols w:space="708"/>
          <w:docGrid w:linePitch="299"/>
        </w:sectPr>
      </w:pPr>
      <w:r w:rsidRPr="004D1849">
        <w:rPr>
          <w:rFonts w:eastAsia="Times New Roman" w:cs="Arial"/>
          <w:sz w:val="18"/>
          <w:szCs w:val="18"/>
          <w:lang w:eastAsia="pl-PL"/>
        </w:rPr>
        <w:t xml:space="preserve"> </w:t>
      </w:r>
    </w:p>
    <w:p w14:paraId="14BFB1CB" w14:textId="58457765" w:rsidR="00F5526C" w:rsidRPr="004D1849" w:rsidRDefault="00F5526C" w:rsidP="00F5526C">
      <w:pPr>
        <w:pStyle w:val="Tekstpodstawowy"/>
        <w:tabs>
          <w:tab w:val="left" w:pos="284"/>
          <w:tab w:val="left" w:pos="567"/>
        </w:tabs>
        <w:ind w:left="0" w:right="0" w:firstLine="284"/>
        <w:rPr>
          <w:rFonts w:cs="Arial"/>
          <w:b/>
          <w:bCs/>
        </w:rPr>
      </w:pPr>
      <w:r w:rsidRPr="004D1849">
        <w:rPr>
          <w:rFonts w:cs="Arial"/>
        </w:rPr>
        <w:lastRenderedPageBreak/>
        <w:t xml:space="preserve">Chłonność terenów niezabudowanych, w tym luk w istniejącej zabudowie w granicach obowiązujących miejscowych planów zagospodarowania przestrzennego umożliwiających realizację funkcji mieszkaniowej wynosi </w:t>
      </w:r>
      <w:r w:rsidR="007D5BF0" w:rsidRPr="004D1849">
        <w:rPr>
          <w:rFonts w:cs="Arial"/>
          <w:b/>
          <w:bCs/>
        </w:rPr>
        <w:t xml:space="preserve">1669,93 </w:t>
      </w:r>
      <w:r w:rsidRPr="004D1849">
        <w:rPr>
          <w:rFonts w:cs="Arial"/>
          <w:b/>
          <w:bCs/>
        </w:rPr>
        <w:t xml:space="preserve">osób. </w:t>
      </w:r>
    </w:p>
    <w:p w14:paraId="19146DF3" w14:textId="0CDEF554"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Zgodnie z dokonanymi obliczeniami zapotrzebowanie na nową zabudowę mieszkaniową w gminie </w:t>
      </w:r>
      <w:r w:rsidR="00292D31" w:rsidRPr="004D1849">
        <w:rPr>
          <w:rFonts w:cs="Arial"/>
        </w:rPr>
        <w:t>Chrzypsko Wielkie</w:t>
      </w:r>
      <w:r w:rsidRPr="004D1849">
        <w:rPr>
          <w:rFonts w:cs="Arial"/>
        </w:rPr>
        <w:t xml:space="preserve"> w perspektywie 20 lat (ZAP) wynosi </w:t>
      </w:r>
      <w:r w:rsidR="00292D31" w:rsidRPr="004D1849">
        <w:rPr>
          <w:rFonts w:cs="Arial"/>
          <w:b/>
          <w:bCs/>
        </w:rPr>
        <w:t>500</w:t>
      </w:r>
      <w:r w:rsidRPr="004D1849">
        <w:rPr>
          <w:rFonts w:cs="Arial"/>
          <w:b/>
          <w:bCs/>
        </w:rPr>
        <w:t xml:space="preserve"> osób.</w:t>
      </w:r>
      <w:r w:rsidRPr="004D1849">
        <w:rPr>
          <w:rFonts w:cs="Arial"/>
        </w:rPr>
        <w:t xml:space="preserve"> </w:t>
      </w:r>
    </w:p>
    <w:p w14:paraId="3FCAB568" w14:textId="75DEDD03" w:rsidR="00F5526C" w:rsidRPr="004D1849" w:rsidRDefault="00F5526C" w:rsidP="00F5526C">
      <w:pPr>
        <w:pStyle w:val="Tekstpodstawowy"/>
        <w:tabs>
          <w:tab w:val="left" w:pos="284"/>
          <w:tab w:val="left" w:pos="567"/>
        </w:tabs>
        <w:ind w:left="0" w:right="0" w:firstLine="284"/>
        <w:rPr>
          <w:rFonts w:cs="Arial"/>
        </w:rPr>
      </w:pPr>
      <w:r w:rsidRPr="004D1849">
        <w:rPr>
          <w:rFonts w:cs="Arial"/>
        </w:rPr>
        <w:t>Zgodnie z art. 13 d ust. 2 ustawy o planowaniu i zagospodarowaniu przestrzennym, w strefach planistycznych, o których mowa w art. 13c ust. 2 pkt 1–3,</w:t>
      </w:r>
      <w:r w:rsidRPr="004D1849">
        <w:rPr>
          <w:rFonts w:cs="Arial"/>
          <w:i/>
          <w:iCs/>
        </w:rPr>
        <w:t xml:space="preserve"> </w:t>
      </w:r>
      <w:r w:rsidRPr="004D1849">
        <w:rPr>
          <w:rFonts w:cs="Arial"/>
        </w:rPr>
        <w:t xml:space="preserve">suma chłonności terenów niezabudowanych w tych strefach w całej gminie, w tym luk w istniejącej zabudowie, nie może być mniejsza niż 70% oraz większa niż 130% wartości zapotrzebowania na nową zabudowę mieszkaniową w gminie. Suma chłonności terenów niezabudowanych, w tym luk w istniejącej zabudowie, na terenie gminy </w:t>
      </w:r>
      <w:r w:rsidR="00C96E08" w:rsidRPr="004D1849">
        <w:rPr>
          <w:rFonts w:cs="Arial"/>
        </w:rPr>
        <w:t>Chrzypsko Wielkie</w:t>
      </w:r>
      <w:r w:rsidRPr="004D1849">
        <w:rPr>
          <w:rFonts w:cs="Arial"/>
        </w:rPr>
        <w:t>, powinna znaleźć się w przedziale:</w:t>
      </w:r>
    </w:p>
    <w:p w14:paraId="5E9E1E1D" w14:textId="77777777" w:rsidR="00F5526C" w:rsidRPr="004D1849" w:rsidRDefault="00F5526C" w:rsidP="00F5526C">
      <w:pPr>
        <w:pStyle w:val="Tekstpodstawowy"/>
        <w:tabs>
          <w:tab w:val="left" w:pos="284"/>
          <w:tab w:val="left" w:pos="567"/>
        </w:tabs>
        <w:ind w:left="0" w:right="0" w:firstLine="284"/>
        <w:rPr>
          <w:rFonts w:cs="Arial"/>
        </w:rPr>
      </w:pPr>
    </w:p>
    <w:tbl>
      <w:tblPr>
        <w:tblStyle w:val="Tabela-Siatka"/>
        <w:tblW w:w="5000" w:type="pct"/>
        <w:tblLook w:val="04A0" w:firstRow="1" w:lastRow="0" w:firstColumn="1" w:lastColumn="0" w:noHBand="0" w:noVBand="1"/>
      </w:tblPr>
      <w:tblGrid>
        <w:gridCol w:w="3022"/>
        <w:gridCol w:w="3023"/>
        <w:gridCol w:w="3021"/>
      </w:tblGrid>
      <w:tr w:rsidR="00F5526C" w:rsidRPr="004D1849" w14:paraId="6B3FED1B" w14:textId="77777777" w:rsidTr="00292D31">
        <w:trPr>
          <w:trHeight w:val="537"/>
        </w:trPr>
        <w:tc>
          <w:tcPr>
            <w:tcW w:w="1667" w:type="pct"/>
            <w:shd w:val="clear" w:color="auto" w:fill="EAF1DD" w:themeFill="accent3" w:themeFillTint="33"/>
            <w:vAlign w:val="center"/>
          </w:tcPr>
          <w:p w14:paraId="72F61560" w14:textId="77777777" w:rsidR="00F5526C" w:rsidRPr="004D1849" w:rsidRDefault="00F5526C" w:rsidP="00292D31">
            <w:pPr>
              <w:tabs>
                <w:tab w:val="left" w:pos="284"/>
                <w:tab w:val="left" w:pos="567"/>
              </w:tabs>
              <w:jc w:val="center"/>
              <w:rPr>
                <w:rFonts w:ascii="Arial" w:eastAsia="Times New Roman" w:hAnsi="Arial" w:cs="Arial"/>
                <w:b/>
                <w:bCs/>
                <w:sz w:val="20"/>
                <w:szCs w:val="20"/>
                <w:lang w:eastAsia="pl-PL"/>
              </w:rPr>
            </w:pPr>
            <w:r w:rsidRPr="004D1849">
              <w:rPr>
                <w:rFonts w:ascii="Arial" w:eastAsia="Times New Roman" w:hAnsi="Arial" w:cs="Arial"/>
                <w:b/>
                <w:bCs/>
                <w:sz w:val="20"/>
                <w:szCs w:val="20"/>
                <w:lang w:eastAsia="pl-PL"/>
              </w:rPr>
              <w:t>ZAP min (70%) [OSÓB]</w:t>
            </w:r>
          </w:p>
        </w:tc>
        <w:tc>
          <w:tcPr>
            <w:tcW w:w="1667" w:type="pct"/>
            <w:shd w:val="clear" w:color="auto" w:fill="EAF1DD" w:themeFill="accent3" w:themeFillTint="33"/>
            <w:vAlign w:val="center"/>
          </w:tcPr>
          <w:p w14:paraId="659EF1B8" w14:textId="77777777" w:rsidR="00F5526C" w:rsidRPr="004D1849" w:rsidRDefault="00F5526C" w:rsidP="00292D31">
            <w:pPr>
              <w:tabs>
                <w:tab w:val="left" w:pos="284"/>
                <w:tab w:val="left" w:pos="567"/>
              </w:tabs>
              <w:jc w:val="center"/>
              <w:rPr>
                <w:rFonts w:ascii="Arial" w:eastAsia="Times New Roman" w:hAnsi="Arial" w:cs="Arial"/>
                <w:b/>
                <w:bCs/>
                <w:sz w:val="20"/>
                <w:szCs w:val="20"/>
                <w:lang w:eastAsia="pl-PL"/>
              </w:rPr>
            </w:pPr>
            <w:r w:rsidRPr="004D1849">
              <w:rPr>
                <w:rFonts w:ascii="Arial" w:eastAsia="Times New Roman" w:hAnsi="Arial" w:cs="Arial"/>
                <w:b/>
                <w:bCs/>
                <w:sz w:val="20"/>
                <w:szCs w:val="20"/>
                <w:lang w:eastAsia="pl-PL"/>
              </w:rPr>
              <w:t>ZAP 100% [OSÓB]</w:t>
            </w:r>
          </w:p>
        </w:tc>
        <w:tc>
          <w:tcPr>
            <w:tcW w:w="1666" w:type="pct"/>
            <w:shd w:val="clear" w:color="auto" w:fill="EAF1DD" w:themeFill="accent3" w:themeFillTint="33"/>
            <w:vAlign w:val="center"/>
          </w:tcPr>
          <w:p w14:paraId="1DAC04C6" w14:textId="77777777" w:rsidR="00F5526C" w:rsidRPr="004D1849" w:rsidRDefault="00F5526C" w:rsidP="00292D31">
            <w:pPr>
              <w:tabs>
                <w:tab w:val="left" w:pos="284"/>
                <w:tab w:val="left" w:pos="567"/>
              </w:tabs>
              <w:jc w:val="center"/>
              <w:rPr>
                <w:rFonts w:ascii="Arial" w:eastAsia="Times New Roman" w:hAnsi="Arial" w:cs="Arial"/>
                <w:b/>
                <w:bCs/>
                <w:sz w:val="20"/>
                <w:szCs w:val="20"/>
                <w:lang w:eastAsia="pl-PL"/>
              </w:rPr>
            </w:pPr>
            <w:r w:rsidRPr="004D1849">
              <w:rPr>
                <w:rFonts w:ascii="Arial" w:eastAsia="Times New Roman" w:hAnsi="Arial" w:cs="Arial"/>
                <w:b/>
                <w:bCs/>
                <w:sz w:val="20"/>
                <w:szCs w:val="20"/>
                <w:lang w:eastAsia="pl-PL"/>
              </w:rPr>
              <w:t>ZAP max (130%) [OSÓB]</w:t>
            </w:r>
          </w:p>
        </w:tc>
      </w:tr>
      <w:tr w:rsidR="00F5526C" w:rsidRPr="004D1849" w14:paraId="0E45B810" w14:textId="77777777" w:rsidTr="00292D31">
        <w:trPr>
          <w:trHeight w:val="537"/>
        </w:trPr>
        <w:tc>
          <w:tcPr>
            <w:tcW w:w="1667" w:type="pct"/>
            <w:vAlign w:val="center"/>
          </w:tcPr>
          <w:p w14:paraId="0E780219" w14:textId="1B0F5338" w:rsidR="00F5526C" w:rsidRPr="004D1849" w:rsidRDefault="00292D31" w:rsidP="00292D31">
            <w:pPr>
              <w:jc w:val="center"/>
              <w:rPr>
                <w:rFonts w:ascii="Aptos Narrow" w:hAnsi="Aptos Narrow"/>
              </w:rPr>
            </w:pPr>
            <w:r w:rsidRPr="004D1849">
              <w:rPr>
                <w:rFonts w:ascii="Aptos Narrow" w:hAnsi="Aptos Narrow"/>
              </w:rPr>
              <w:t>350,00</w:t>
            </w:r>
          </w:p>
        </w:tc>
        <w:tc>
          <w:tcPr>
            <w:tcW w:w="1667" w:type="pct"/>
            <w:vAlign w:val="center"/>
          </w:tcPr>
          <w:p w14:paraId="2CF5321B" w14:textId="35F83A06" w:rsidR="00F5526C" w:rsidRPr="004D1849" w:rsidRDefault="00292D31" w:rsidP="00292D31">
            <w:pPr>
              <w:jc w:val="center"/>
              <w:rPr>
                <w:rFonts w:ascii="Aptos Narrow" w:hAnsi="Aptos Narrow"/>
              </w:rPr>
            </w:pPr>
            <w:r w:rsidRPr="004D1849">
              <w:rPr>
                <w:rFonts w:ascii="Aptos Narrow" w:hAnsi="Aptos Narrow"/>
              </w:rPr>
              <w:t>500</w:t>
            </w:r>
          </w:p>
        </w:tc>
        <w:tc>
          <w:tcPr>
            <w:tcW w:w="1666" w:type="pct"/>
            <w:vAlign w:val="center"/>
          </w:tcPr>
          <w:p w14:paraId="558FF20D" w14:textId="0ED6D83E" w:rsidR="00F5526C" w:rsidRPr="004D1849" w:rsidRDefault="00292D31" w:rsidP="00292D31">
            <w:pPr>
              <w:jc w:val="center"/>
              <w:rPr>
                <w:rFonts w:ascii="Aptos Narrow" w:eastAsia="Times New Roman" w:hAnsi="Aptos Narrow" w:cs="Times New Roman"/>
              </w:rPr>
            </w:pPr>
            <w:r w:rsidRPr="004D1849">
              <w:rPr>
                <w:rFonts w:ascii="Aptos Narrow" w:hAnsi="Aptos Narrow"/>
              </w:rPr>
              <w:t>650,00</w:t>
            </w:r>
          </w:p>
        </w:tc>
      </w:tr>
    </w:tbl>
    <w:p w14:paraId="23B30166" w14:textId="77777777" w:rsidR="00F5526C" w:rsidRPr="004D1849" w:rsidRDefault="00F5526C" w:rsidP="00F5526C">
      <w:pPr>
        <w:tabs>
          <w:tab w:val="left" w:pos="284"/>
          <w:tab w:val="left" w:pos="567"/>
        </w:tabs>
        <w:spacing w:line="360" w:lineRule="auto"/>
        <w:jc w:val="center"/>
        <w:rPr>
          <w:rFonts w:ascii="Arial" w:hAnsi="Arial" w:cs="Arial"/>
        </w:rPr>
      </w:pPr>
    </w:p>
    <w:p w14:paraId="254979C0" w14:textId="77777777"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Zgodnie z art. 13d ust. 3 ustawy, w przypadku, gdy na obszarach, o których mowa w ust. 1, suma chłonności terenów niezabudowanych, w tym luk w istniejącej zabudowie, jest większa niż 130% wartości zapotrzebowania na nową zabudowę mieszkaniową w gminie, dopuszcza się wyznaczenie stref planistycznych, o których mowa w art. 13c ust. 2 pkt 1–3, na tych obszarach oraz nie wyznacza się tych stref planistycznych na pozostałych obszarach gminy. </w:t>
      </w:r>
    </w:p>
    <w:p w14:paraId="0ED09079" w14:textId="02149A99" w:rsidR="00F5526C" w:rsidRPr="004D1849" w:rsidRDefault="00F5526C" w:rsidP="00F5526C">
      <w:pPr>
        <w:pStyle w:val="Tekstpodstawowy"/>
        <w:tabs>
          <w:tab w:val="left" w:pos="284"/>
          <w:tab w:val="left" w:pos="567"/>
        </w:tabs>
        <w:ind w:left="0" w:right="0" w:firstLine="284"/>
        <w:rPr>
          <w:rFonts w:cs="Arial"/>
        </w:rPr>
      </w:pPr>
      <w:r w:rsidRPr="004D1849">
        <w:rPr>
          <w:rFonts w:cs="Arial"/>
        </w:rPr>
        <w:t xml:space="preserve">W związku z tym, że chłonność terenów niezabudowanych, w tym luk w istniejącej zabudowie w granicach obowiązujących miejscowych planów zagospodarowania przestrzennego umożliwiających realizację funkcji mieszkaniowej wynosi </w:t>
      </w:r>
      <w:r w:rsidR="00C96E08" w:rsidRPr="004D1849">
        <w:rPr>
          <w:rFonts w:cs="Arial"/>
          <w:b/>
          <w:bCs/>
        </w:rPr>
        <w:t xml:space="preserve">1669,93 </w:t>
      </w:r>
      <w:r w:rsidRPr="004D1849">
        <w:rPr>
          <w:rFonts w:cs="Arial"/>
          <w:b/>
          <w:bCs/>
        </w:rPr>
        <w:t>osób,</w:t>
      </w:r>
      <w:r w:rsidRPr="004D1849">
        <w:rPr>
          <w:rFonts w:cs="Arial"/>
        </w:rPr>
        <w:t xml:space="preserve"> a więc przewyższa wartość zapotrzebowania na nową zabudowę mieszkaniową powiększoną do 130% </w:t>
      </w:r>
      <w:r w:rsidRPr="004D1849">
        <w:rPr>
          <w:rFonts w:cs="Arial"/>
          <w:b/>
          <w:bCs/>
        </w:rPr>
        <w:t>(</w:t>
      </w:r>
      <w:r w:rsidR="00C96E08" w:rsidRPr="004D1849">
        <w:rPr>
          <w:rFonts w:cs="Arial"/>
          <w:b/>
          <w:bCs/>
        </w:rPr>
        <w:t xml:space="preserve">650,00 </w:t>
      </w:r>
      <w:r w:rsidRPr="004D1849">
        <w:rPr>
          <w:rFonts w:cs="Arial"/>
          <w:b/>
          <w:bCs/>
        </w:rPr>
        <w:t>osób),</w:t>
      </w:r>
      <w:r w:rsidRPr="004D1849">
        <w:rPr>
          <w:rFonts w:cs="Arial"/>
        </w:rPr>
        <w:t xml:space="preserve"> </w:t>
      </w:r>
      <w:r w:rsidRPr="004D1849">
        <w:rPr>
          <w:rFonts w:cs="Arial"/>
          <w:b/>
          <w:bCs/>
          <w:u w:val="single"/>
        </w:rPr>
        <w:t>nie ma możliwości</w:t>
      </w:r>
      <w:r w:rsidRPr="004D1849">
        <w:rPr>
          <w:rFonts w:cs="Arial"/>
        </w:rPr>
        <w:t xml:space="preserve"> wyznaczania nowych stref planistycznych, o których mowa w art. 13c ust. 2 pkt 1–3 na pozostałych terenach gminy.</w:t>
      </w:r>
    </w:p>
    <w:p w14:paraId="7300A85A" w14:textId="77777777" w:rsidR="001E5DF0" w:rsidRPr="004D1849" w:rsidRDefault="001E5DF0" w:rsidP="00E50E63">
      <w:pPr>
        <w:pStyle w:val="Tekstpodstawowy"/>
        <w:tabs>
          <w:tab w:val="left" w:pos="284"/>
        </w:tabs>
        <w:ind w:left="0" w:right="0" w:firstLine="284"/>
        <w:rPr>
          <w:rFonts w:cs="Arial"/>
        </w:rPr>
        <w:sectPr w:rsidR="001E5DF0" w:rsidRPr="004D1849" w:rsidSect="00225CAB">
          <w:pgSz w:w="11910" w:h="16840"/>
          <w:pgMar w:top="1417" w:right="1417" w:bottom="1417" w:left="1417" w:header="482" w:footer="845" w:gutter="0"/>
          <w:cols w:space="708"/>
        </w:sectPr>
      </w:pPr>
    </w:p>
    <w:p w14:paraId="7B47857E" w14:textId="77777777" w:rsidR="001E5DF0" w:rsidRPr="004D1849" w:rsidRDefault="005E5A79" w:rsidP="007C23EE">
      <w:pPr>
        <w:pStyle w:val="Nagwek1"/>
        <w:shd w:val="clear" w:color="auto" w:fill="DAEEF3" w:themeFill="accent5" w:themeFillTint="33"/>
        <w:tabs>
          <w:tab w:val="left" w:pos="284"/>
        </w:tabs>
        <w:ind w:left="0" w:right="0"/>
        <w:rPr>
          <w:rFonts w:cs="Arial"/>
          <w:color w:val="auto"/>
        </w:rPr>
      </w:pPr>
      <w:bookmarkStart w:id="119" w:name="_Toc180955093"/>
      <w:bookmarkStart w:id="120" w:name="_Toc180955119"/>
      <w:bookmarkStart w:id="121" w:name="_Toc180957567"/>
      <w:bookmarkStart w:id="122" w:name="_Toc180958174"/>
      <w:bookmarkStart w:id="123" w:name="_Toc180958339"/>
      <w:bookmarkStart w:id="124" w:name="_Toc180958676"/>
      <w:bookmarkStart w:id="125" w:name="_Toc235639980"/>
      <w:r w:rsidRPr="004D1849">
        <w:rPr>
          <w:rFonts w:cs="Arial"/>
          <w:color w:val="auto"/>
        </w:rPr>
        <w:lastRenderedPageBreak/>
        <w:t>USTALENIA</w:t>
      </w:r>
      <w:r w:rsidRPr="004D1849">
        <w:rPr>
          <w:rFonts w:cs="Arial"/>
          <w:color w:val="auto"/>
          <w:spacing w:val="-6"/>
        </w:rPr>
        <w:t xml:space="preserve"> </w:t>
      </w:r>
      <w:r w:rsidRPr="004D1849">
        <w:rPr>
          <w:rFonts w:cs="Arial"/>
          <w:color w:val="auto"/>
        </w:rPr>
        <w:t>PLANU</w:t>
      </w:r>
      <w:r w:rsidRPr="004D1849">
        <w:rPr>
          <w:rFonts w:cs="Arial"/>
          <w:color w:val="auto"/>
          <w:spacing w:val="-7"/>
        </w:rPr>
        <w:t xml:space="preserve"> </w:t>
      </w:r>
      <w:r w:rsidRPr="004D1849">
        <w:rPr>
          <w:rFonts w:cs="Arial"/>
          <w:color w:val="auto"/>
        </w:rPr>
        <w:t>OGÓLNEGO</w:t>
      </w:r>
      <w:r w:rsidRPr="004D1849">
        <w:rPr>
          <w:rFonts w:cs="Arial"/>
          <w:color w:val="auto"/>
          <w:spacing w:val="-7"/>
        </w:rPr>
        <w:t xml:space="preserve"> </w:t>
      </w:r>
      <w:bookmarkEnd w:id="119"/>
      <w:bookmarkEnd w:id="120"/>
      <w:bookmarkEnd w:id="121"/>
      <w:bookmarkEnd w:id="122"/>
      <w:bookmarkEnd w:id="123"/>
      <w:bookmarkEnd w:id="124"/>
      <w:r w:rsidR="004C6710" w:rsidRPr="004D1849">
        <w:rPr>
          <w:rFonts w:cs="Arial"/>
          <w:color w:val="auto"/>
        </w:rPr>
        <w:t>GMINY</w:t>
      </w:r>
      <w:bookmarkEnd w:id="125"/>
    </w:p>
    <w:p w14:paraId="01D93C45" w14:textId="77777777" w:rsidR="001E5DF0" w:rsidRPr="004D1849" w:rsidRDefault="009E7F3C" w:rsidP="00E50E63">
      <w:pPr>
        <w:pStyle w:val="Nagwek2"/>
        <w:numPr>
          <w:ilvl w:val="0"/>
          <w:numId w:val="4"/>
        </w:numPr>
        <w:tabs>
          <w:tab w:val="left" w:pos="284"/>
        </w:tabs>
        <w:ind w:left="0" w:right="0" w:firstLine="0"/>
        <w:rPr>
          <w:rFonts w:cs="Arial"/>
          <w:b/>
          <w:bCs/>
        </w:rPr>
      </w:pPr>
      <w:bookmarkStart w:id="126" w:name="_Toc235639981"/>
      <w:r w:rsidRPr="004D1849">
        <w:rPr>
          <w:rFonts w:cs="Arial"/>
          <w:b/>
          <w:bCs/>
        </w:rPr>
        <w:t>Cel sporządzenia planu ogólnego</w:t>
      </w:r>
      <w:bookmarkEnd w:id="126"/>
    </w:p>
    <w:p w14:paraId="14D6E47E"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Plan ogólny jest obligatoryjnie sporządzanym aktem planowania przestrzennego w granicach całej gminy, z wyłączeniem terenów zamkniętych innych niż ustalone przez ministra właściwego do spraw transportu. Natomiast zmiana planu ogólnego może obejmować część obszaru gminy. Plan ogólny jest aktem prawa miejscowego. Oznacza to przede wszystkim, że jego postanowienia będą wiążące przy uchwalaniu miejscowych planów zagospodarowania przestrzennego jak i przy wydawaniu decyzji o warunkach zabudowy i zagospodarowania terenu.</w:t>
      </w:r>
    </w:p>
    <w:p w14:paraId="13087E02"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Obszar objęty planem ogólnym dzieli się w sposób rozłączny na strefy planistyczne. Katalog stref planistycznych określony został w art. 13c ustawy. </w:t>
      </w:r>
    </w:p>
    <w:p w14:paraId="47D6CA19"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Zgodnie z art. 13e, w gminnym katalogu stref planistycznych określono:</w:t>
      </w:r>
    </w:p>
    <w:p w14:paraId="161403D7" w14:textId="77777777" w:rsidR="00F5526C" w:rsidRPr="004D1849" w:rsidRDefault="00F5526C" w:rsidP="00E24983">
      <w:pPr>
        <w:numPr>
          <w:ilvl w:val="0"/>
          <w:numId w:val="18"/>
        </w:numPr>
        <w:tabs>
          <w:tab w:val="left" w:pos="284"/>
          <w:tab w:val="left" w:pos="567"/>
        </w:tabs>
        <w:spacing w:line="360" w:lineRule="auto"/>
        <w:ind w:left="851"/>
        <w:jc w:val="both"/>
        <w:rPr>
          <w:rFonts w:ascii="Arial" w:hAnsi="Arial" w:cs="Arial"/>
        </w:rPr>
      </w:pPr>
      <w:r w:rsidRPr="004D1849">
        <w:rPr>
          <w:rFonts w:ascii="Arial" w:hAnsi="Arial" w:cs="Arial"/>
        </w:rPr>
        <w:t>profil funkcjonalny stref planistycznych,</w:t>
      </w:r>
    </w:p>
    <w:p w14:paraId="18E41205" w14:textId="77777777" w:rsidR="00F5526C" w:rsidRPr="004D1849" w:rsidRDefault="00F5526C" w:rsidP="00E24983">
      <w:pPr>
        <w:numPr>
          <w:ilvl w:val="0"/>
          <w:numId w:val="18"/>
        </w:numPr>
        <w:tabs>
          <w:tab w:val="left" w:pos="284"/>
          <w:tab w:val="left" w:pos="567"/>
        </w:tabs>
        <w:spacing w:line="360" w:lineRule="auto"/>
        <w:ind w:left="851"/>
        <w:jc w:val="both"/>
        <w:rPr>
          <w:rFonts w:ascii="Arial" w:hAnsi="Arial" w:cs="Arial"/>
        </w:rPr>
      </w:pPr>
      <w:r w:rsidRPr="004D1849">
        <w:rPr>
          <w:rFonts w:ascii="Arial" w:hAnsi="Arial" w:cs="Arial"/>
        </w:rPr>
        <w:t>wartość maksymalnej nadziemnej intensywnej zabudowy, maksymalnej wysokości zabudowy oraz maksymalnego udziału powierzchni zabudowy – w strefach planistycznych o których mowa w art. 13c ust 2 pkt 1-7 ustawy;</w:t>
      </w:r>
    </w:p>
    <w:p w14:paraId="0094052A" w14:textId="77777777" w:rsidR="00F5526C" w:rsidRPr="004D1849" w:rsidRDefault="00F5526C" w:rsidP="00E24983">
      <w:pPr>
        <w:numPr>
          <w:ilvl w:val="0"/>
          <w:numId w:val="18"/>
        </w:numPr>
        <w:tabs>
          <w:tab w:val="left" w:pos="284"/>
          <w:tab w:val="left" w:pos="567"/>
        </w:tabs>
        <w:spacing w:line="360" w:lineRule="auto"/>
        <w:ind w:left="851"/>
        <w:jc w:val="both"/>
        <w:rPr>
          <w:rFonts w:ascii="Arial" w:hAnsi="Arial" w:cs="Arial"/>
        </w:rPr>
      </w:pPr>
      <w:r w:rsidRPr="004D1849">
        <w:rPr>
          <w:rFonts w:ascii="Arial" w:hAnsi="Arial" w:cs="Arial"/>
        </w:rPr>
        <w:t xml:space="preserve">wartość minimalnego udziału powierzchni biologicznie czynnej – w strefach planistycznych o których mowa, o których mowa w art. 13c ust. 2 pkt 1-10 ustawy, nie mniejszej niż wynika to z przepisów rozporządzenia określonego na podstawie art. 13m ust. 2 ustawy. </w:t>
      </w:r>
    </w:p>
    <w:p w14:paraId="4996CA57" w14:textId="62F5972A"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Zasadniczym celem sporządzenia planu ogólnego gminy </w:t>
      </w:r>
      <w:r w:rsidR="00C96E08" w:rsidRPr="004D1849">
        <w:rPr>
          <w:rFonts w:ascii="Arial" w:hAnsi="Arial" w:cs="Arial"/>
        </w:rPr>
        <w:t>Chrzypsko Wielkie</w:t>
      </w:r>
      <w:r w:rsidRPr="004D1849">
        <w:rPr>
          <w:rFonts w:ascii="Arial" w:hAnsi="Arial" w:cs="Arial"/>
        </w:rPr>
        <w:t xml:space="preserve"> jest ustalenie gminnych standardów urbanistycznych poprzez określenie stref planistycznych dla poszczególnych terenów.</w:t>
      </w:r>
    </w:p>
    <w:p w14:paraId="38DD3A48" w14:textId="46B1EEF9"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Zgodnie z art. 13a ust. 4 ustawy z dnia 27 marca 2003 r. o planowaniu i zagospodarowaniu przestrzennym (</w:t>
      </w:r>
      <w:r w:rsidR="00A513B6" w:rsidRPr="004D1849">
        <w:rPr>
          <w:rFonts w:ascii="Arial" w:hAnsi="Arial" w:cs="Arial"/>
        </w:rPr>
        <w:t>Dz.U. z 2026 r. poz. 538</w:t>
      </w:r>
      <w:r w:rsidRPr="004D1849">
        <w:rPr>
          <w:rFonts w:ascii="Arial" w:hAnsi="Arial" w:cs="Arial"/>
        </w:rPr>
        <w:t xml:space="preserve">), zwanej dalej ustawą, w planie ogólnym gminy </w:t>
      </w:r>
      <w:r w:rsidR="00C96E08" w:rsidRPr="004D1849">
        <w:rPr>
          <w:rFonts w:ascii="Arial" w:hAnsi="Arial" w:cs="Arial"/>
        </w:rPr>
        <w:t>Chrzypsko Wielkie</w:t>
      </w:r>
      <w:r w:rsidRPr="004D1849">
        <w:rPr>
          <w:rFonts w:ascii="Arial" w:hAnsi="Arial" w:cs="Arial"/>
        </w:rPr>
        <w:t xml:space="preserve"> określono strefy planistyczne oraz gminne standardy urbanistyczne odpowiednio do istniejących uwarunkowań rozwoju przestrzennego gminy. Ustalenia planu ogólnego określono uwzględniając w szczególności ustalenia obowiązujących miejscowych planów zagospodarowania przestrzennego oraz studium uwarunkowań i kierunków zagospodarowania przestrzennego gminy </w:t>
      </w:r>
      <w:r w:rsidR="00AD7DC2" w:rsidRPr="004D1849">
        <w:rPr>
          <w:rFonts w:ascii="Arial" w:hAnsi="Arial" w:cs="Arial"/>
        </w:rPr>
        <w:t>Chrzypsko Wielkie.</w:t>
      </w:r>
      <w:r w:rsidRPr="004D1849">
        <w:rPr>
          <w:rFonts w:ascii="Arial" w:hAnsi="Arial" w:cs="Arial"/>
        </w:rPr>
        <w:t xml:space="preserve"> </w:t>
      </w:r>
    </w:p>
    <w:p w14:paraId="05FD7145" w14:textId="77777777" w:rsidR="001E5DF0" w:rsidRPr="004D1849" w:rsidRDefault="009E7F3C" w:rsidP="00E50E63">
      <w:pPr>
        <w:pStyle w:val="Nagwek2"/>
        <w:numPr>
          <w:ilvl w:val="0"/>
          <w:numId w:val="4"/>
        </w:numPr>
        <w:tabs>
          <w:tab w:val="left" w:pos="284"/>
        </w:tabs>
        <w:ind w:left="0" w:right="0" w:firstLine="0"/>
        <w:rPr>
          <w:rFonts w:cs="Arial"/>
          <w:b/>
          <w:bCs/>
        </w:rPr>
      </w:pPr>
      <w:bookmarkStart w:id="127" w:name="_Toc235639982"/>
      <w:r w:rsidRPr="004D1849">
        <w:rPr>
          <w:rFonts w:cs="Arial"/>
          <w:b/>
          <w:bCs/>
        </w:rPr>
        <w:t>Podstawowe ustalenia planu ogólnego</w:t>
      </w:r>
      <w:bookmarkEnd w:id="127"/>
    </w:p>
    <w:p w14:paraId="0C8C08CE"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Strefy planistyczne o funkcji mieszkaniowej wyznaczono w granicach obowiązujących miejscowych planów zagospodarowania przestrzennego, obszarów uzupełnienia zabudowy oraz w granicach obszarów istniejącej zabudowy o funkcji mieszkaniowej z wyłączeniem luk </w:t>
      </w:r>
      <w:r w:rsidRPr="004D1849">
        <w:rPr>
          <w:rFonts w:ascii="Arial" w:hAnsi="Arial" w:cs="Arial"/>
        </w:rPr>
        <w:lastRenderedPageBreak/>
        <w:t xml:space="preserve">z tej zabudowie. Nie wyznaczono nowych stref o funkcji mieszkaniowej poza ww. obszarami, z uwagi na brak zapotrzebowania na taką zabudowę, zgodnie z obliczeniami dokonanymi na podstawie </w:t>
      </w:r>
      <w:r w:rsidRPr="004D1849">
        <w:rPr>
          <w:rFonts w:ascii="Times New Roman" w:hAnsi="Times New Roman" w:cs="Times New Roman"/>
        </w:rPr>
        <w:t>§</w:t>
      </w:r>
      <w:r w:rsidRPr="004D1849">
        <w:rPr>
          <w:rFonts w:ascii="Arial" w:hAnsi="Arial" w:cs="Arial"/>
        </w:rPr>
        <w:t>3 Rozporządzenia Ministra Rozwoju i Technologii z dnia 22 listopada 2024 r. w sprawie projektu planu ogólnego gminy, dokumentowania prac planistycznych w zakresie tego planu oraz wydawania z niego wypisów i wyrysów.  (Dz. U. poz. 1775).</w:t>
      </w:r>
    </w:p>
    <w:p w14:paraId="733A72E4"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W zakresie ochrony i kształtowania ładu przestrzennego i krajobrazu plan ogólny wyznacza dla poszczególnych stref planistycznych maksymalną wysokość zabudowy, maksymalną powierzchnię zabudowy, maksymalną nadziemną intensywność zabudowy oraz minimalną powierzchnię biologicznie czynną. Dla terenów objętych miejscowymi planami zagospodarowania przestrzennego przyjęto ww. wskaźniki wynikające z ustaleń planów miejscowych. Dla obszarów uzupełnienia zabudowy oraz istniejącej zabudowy o funkcji mieszkaniowej z wyłączeniem luk z tej zabudowie przyjęto wskaźniki zbliżone do wskaźników ustalonych w obowiązujących planach zagospodarowania przestrzennego, a także wskaźników istniejącej zabudowy tak by zachować spójność przestrzenną w granicach gminy. Tereny istniejącej zabudowy poza miejscowymi planami zagospodarowania przestrzennego oraz obszarami uzupełnienia zabudowy wyznaczono w taki sposób, by uniemożliwić budowę kolejnego budynku mieszkalnego. </w:t>
      </w:r>
    </w:p>
    <w:p w14:paraId="24568D8A" w14:textId="78223663"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Główną przyczyną wyznaczenia stref planistycznych oraz gminnych standardów urbanistycznych było zachowanie istniejących funkcji oraz wskaźników zagospodarowania i zabudowy określonych w obowiązujących planach miejscowych, ustalenie nowych wskaźników zagospodarowania i zabudowy w obszarach uzupełnienia zabudowy </w:t>
      </w:r>
      <w:r w:rsidRPr="004D1849">
        <w:rPr>
          <w:rFonts w:ascii="Arial" w:hAnsi="Arial" w:cs="Arial"/>
        </w:rPr>
        <w:br/>
        <w:t xml:space="preserve">oraz w granicach obszarów istniejącej zabudowy o funkcji mieszkaniowej z wyłączeniem luk </w:t>
      </w:r>
      <w:r w:rsidR="004F2A47" w:rsidRPr="004D1849">
        <w:rPr>
          <w:rFonts w:ascii="Arial" w:hAnsi="Arial" w:cs="Arial"/>
        </w:rPr>
        <w:t xml:space="preserve">w </w:t>
      </w:r>
      <w:r w:rsidRPr="004D1849">
        <w:rPr>
          <w:rFonts w:ascii="Arial" w:hAnsi="Arial" w:cs="Arial"/>
        </w:rPr>
        <w:t xml:space="preserve">tej zabudowie, a także realizacja założonej polityki przestrzennej gminy. W związku z polityką przestrzenną gminy oraz w odpowiedzi na złożone wnioski do projektu planu ogólnego dokonano zmian w przeznaczeniu niektórych terenów, uzupełniając je o dodatkowe funkcje względem tych określonych w obowiązujących planach miejscowych oraz określono przeznaczenie terenów istniejących oraz nowo wyznaczonych w obszarach uzupełnienia zabudowy. </w:t>
      </w:r>
    </w:p>
    <w:p w14:paraId="2780B296" w14:textId="38C990A2"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Na etapie ustalania gminnych standardów urbanistycznych, dla terenów z funkcją mieszkalną, powiększono nadziemną intensywność zabudowy względem nadziemnej intensywności zabudowy terenów zabudow</w:t>
      </w:r>
      <w:r w:rsidR="004F2A47" w:rsidRPr="004D1849">
        <w:rPr>
          <w:rFonts w:ascii="Arial" w:hAnsi="Arial" w:cs="Arial"/>
        </w:rPr>
        <w:t>anych</w:t>
      </w:r>
      <w:r w:rsidRPr="004D1849">
        <w:rPr>
          <w:rFonts w:ascii="Arial" w:hAnsi="Arial" w:cs="Arial"/>
        </w:rPr>
        <w:t xml:space="preserve"> przyjętych na etapie obliczenia chłonności terenów niezabudowanych, w tym luk w zabudowie. Wynika to z faktu, iż na etapie obliczenia chłonności terenów zabudowanych, w tym luk w zabudowie nie wliczono do nadziemnej intensywności zabudowy budynków garażowych, gospodarczych, inwentarskich, usługowych oraz innych budynków o funkcji niemieszkalnej. </w:t>
      </w:r>
    </w:p>
    <w:p w14:paraId="0F4FFAF6"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Ustalone w planie ogólnym wskaźniki nadziemnej intensywności zabudowy odnoszą się do wszelkiej możliwej zabudowy lokalizowanej w danej strefie, w tym do budynków mieszkalnych </w:t>
      </w:r>
      <w:r w:rsidRPr="004D1849">
        <w:rPr>
          <w:rFonts w:ascii="Arial" w:hAnsi="Arial" w:cs="Arial"/>
        </w:rPr>
        <w:lastRenderedPageBreak/>
        <w:t xml:space="preserve">jak i niemieszkalnych. </w:t>
      </w:r>
    </w:p>
    <w:p w14:paraId="0A5B7A60"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W planie ogólnym ustalono także minimalne wartości udziału powierzchni terenu biologicznie czynnej wynikające przede wszystkim z ustaleń obowiązujących miejscowych planów zagospodarowania przestrzennego, a w przypadku nowych terenów zgodnie z wartościami ujętymi w Rozporządzeniu Ministra Rozwoju i Technologii z dnia 22 listopada 2024 r. w sprawie projektu planu ogólnego gminy, dokumentowania prac planistycznych w zakresie tego planu oraz wydawania z niego wypisów i wyrysów.  (Dz. U. poz. 1775).</w:t>
      </w:r>
    </w:p>
    <w:p w14:paraId="72435099" w14:textId="77777777" w:rsidR="001E5DF0" w:rsidRPr="004D1849" w:rsidRDefault="009E7F3C" w:rsidP="00E50E63">
      <w:pPr>
        <w:pStyle w:val="Nagwek2"/>
        <w:numPr>
          <w:ilvl w:val="0"/>
          <w:numId w:val="4"/>
        </w:numPr>
        <w:tabs>
          <w:tab w:val="left" w:pos="284"/>
        </w:tabs>
        <w:ind w:left="0" w:right="0" w:firstLine="0"/>
        <w:rPr>
          <w:rFonts w:cs="Arial"/>
          <w:b/>
          <w:bCs/>
        </w:rPr>
      </w:pPr>
      <w:bookmarkStart w:id="128" w:name="_Toc235639983"/>
      <w:r w:rsidRPr="004D1849">
        <w:rPr>
          <w:rFonts w:cs="Arial"/>
          <w:b/>
          <w:bCs/>
        </w:rPr>
        <w:t>Strefy planistyczne</w:t>
      </w:r>
      <w:bookmarkEnd w:id="128"/>
    </w:p>
    <w:p w14:paraId="06EAA4CF" w14:textId="66BF92AF" w:rsidR="00F5526C" w:rsidRPr="004D1849" w:rsidRDefault="00F5526C" w:rsidP="00F5526C">
      <w:pPr>
        <w:tabs>
          <w:tab w:val="left" w:pos="284"/>
          <w:tab w:val="left" w:pos="567"/>
        </w:tabs>
        <w:spacing w:line="360" w:lineRule="auto"/>
        <w:ind w:firstLine="360"/>
        <w:jc w:val="both"/>
        <w:rPr>
          <w:rFonts w:ascii="Arial" w:hAnsi="Arial" w:cs="Arial"/>
        </w:rPr>
      </w:pPr>
      <w:r w:rsidRPr="004D1849">
        <w:rPr>
          <w:rFonts w:ascii="Arial" w:hAnsi="Arial" w:cs="Arial"/>
        </w:rPr>
        <w:t xml:space="preserve">W planie ogólnym gminy </w:t>
      </w:r>
      <w:r w:rsidR="00C96E08" w:rsidRPr="004D1849">
        <w:rPr>
          <w:rFonts w:ascii="Arial" w:hAnsi="Arial" w:cs="Arial"/>
        </w:rPr>
        <w:t>Chrzypsko Wielkie</w:t>
      </w:r>
      <w:r w:rsidRPr="004D1849">
        <w:rPr>
          <w:rFonts w:ascii="Arial" w:hAnsi="Arial" w:cs="Arial"/>
        </w:rPr>
        <w:t xml:space="preserve"> ustalono następujące strefy planistyczne:</w:t>
      </w:r>
    </w:p>
    <w:p w14:paraId="72C13B83"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SW – strefy wielofunkcyjne z zabudową mieszkaniową wielorodzinną,</w:t>
      </w:r>
    </w:p>
    <w:p w14:paraId="7A151822"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SJ – strefy wielofunkcyjne z zabudową mieszkaniową jednorodzinną,</w:t>
      </w:r>
    </w:p>
    <w:p w14:paraId="164BC0D2"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SZ – strefy wielofunkcyjne z zabudową zagrodową,</w:t>
      </w:r>
    </w:p>
    <w:p w14:paraId="7331047D"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SU – strefy usługowe,</w:t>
      </w:r>
    </w:p>
    <w:p w14:paraId="3A862533"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SP – strefy gospodarcze,</w:t>
      </w:r>
    </w:p>
    <w:p w14:paraId="474DDDAF"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 xml:space="preserve">SR – strefy produkcji rolniczej, </w:t>
      </w:r>
    </w:p>
    <w:p w14:paraId="113E5958"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SI – strefy infrastrukturalne,</w:t>
      </w:r>
    </w:p>
    <w:p w14:paraId="1FF6457C"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SN – strefy zieleni i rekreacji,</w:t>
      </w:r>
    </w:p>
    <w:p w14:paraId="45D46895"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SC – strefy cmentarzy,</w:t>
      </w:r>
    </w:p>
    <w:p w14:paraId="00BD015C"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SG – strefy górnicze,</w:t>
      </w:r>
    </w:p>
    <w:p w14:paraId="6DE9E91B"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SO – strefy otwarte,</w:t>
      </w:r>
    </w:p>
    <w:p w14:paraId="41A0A3FA" w14:textId="77777777" w:rsidR="00F5526C" w:rsidRPr="004D1849" w:rsidRDefault="00F5526C" w:rsidP="00E24983">
      <w:pPr>
        <w:numPr>
          <w:ilvl w:val="0"/>
          <w:numId w:val="19"/>
        </w:numPr>
        <w:tabs>
          <w:tab w:val="left" w:pos="284"/>
          <w:tab w:val="left" w:pos="567"/>
        </w:tabs>
        <w:spacing w:line="360" w:lineRule="auto"/>
        <w:ind w:left="851"/>
        <w:jc w:val="both"/>
        <w:rPr>
          <w:rFonts w:ascii="Arial" w:hAnsi="Arial" w:cs="Arial"/>
        </w:rPr>
      </w:pPr>
      <w:r w:rsidRPr="004D1849">
        <w:rPr>
          <w:rFonts w:ascii="Arial" w:hAnsi="Arial" w:cs="Arial"/>
        </w:rPr>
        <w:t>SK – strefy komunikacji.</w:t>
      </w:r>
    </w:p>
    <w:p w14:paraId="4ABF73E1" w14:textId="4D35C7A8"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Dla stref planistycznych wymienionych w lit. a - i, określono wartości minimalnego udziału powierzchni biologicznie czynnej, zgodnie z przepisami Rozporządzeni</w:t>
      </w:r>
      <w:r w:rsidR="004F2A47" w:rsidRPr="004D1849">
        <w:rPr>
          <w:rFonts w:ascii="Arial" w:hAnsi="Arial" w:cs="Arial"/>
        </w:rPr>
        <w:t>a</w:t>
      </w:r>
      <w:r w:rsidRPr="004D1849">
        <w:rPr>
          <w:rFonts w:ascii="Arial" w:hAnsi="Arial" w:cs="Arial"/>
        </w:rPr>
        <w:t xml:space="preserve"> Ministra Rozwoju i Technologii z dnia 22 listopada 2024 r. w sprawie projektu planu ogólnego gminy, dokumentowania prac planistycznych w zakresie tego planu oraz wydawania z niego wypisów i wyrysów.  (Dz. U. </w:t>
      </w:r>
      <w:proofErr w:type="spellStart"/>
      <w:r w:rsidRPr="004D1849">
        <w:rPr>
          <w:rFonts w:ascii="Arial" w:hAnsi="Arial" w:cs="Arial"/>
        </w:rPr>
        <w:t>poz</w:t>
      </w:r>
      <w:proofErr w:type="spellEnd"/>
      <w:r w:rsidRPr="004D1849">
        <w:rPr>
          <w:rFonts w:ascii="Arial" w:hAnsi="Arial" w:cs="Arial"/>
        </w:rPr>
        <w:t xml:space="preserve"> 1775).</w:t>
      </w:r>
    </w:p>
    <w:p w14:paraId="2DCD5236"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Dla stref planistycznych wymienionych w lit. od a - f wyznaczono obowiązkowo wartości maksymalnej intensywności zabudowy, maksymalnej wysokości zabudowy oraz maksymalnego udziału powierzchni zabudowy.</w:t>
      </w:r>
    </w:p>
    <w:p w14:paraId="38D7A26E"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Dla poszczególnych stref planistycznych określono również profile dodatkowe.</w:t>
      </w:r>
    </w:p>
    <w:p w14:paraId="437F345F" w14:textId="77777777" w:rsidR="00F5526C" w:rsidRPr="004D1849" w:rsidRDefault="00F5526C" w:rsidP="00F5526C">
      <w:pPr>
        <w:tabs>
          <w:tab w:val="left" w:pos="284"/>
          <w:tab w:val="left" w:pos="567"/>
        </w:tabs>
        <w:spacing w:line="360" w:lineRule="auto"/>
        <w:ind w:firstLine="284"/>
        <w:jc w:val="both"/>
        <w:rPr>
          <w:rFonts w:ascii="Arial" w:hAnsi="Arial" w:cs="Arial"/>
        </w:rPr>
      </w:pPr>
      <w:r w:rsidRPr="004D1849">
        <w:rPr>
          <w:rFonts w:ascii="Arial" w:hAnsi="Arial" w:cs="Arial"/>
        </w:rPr>
        <w:t xml:space="preserve">Ustalenia gminnych standardów urbanistycznych w zakresie określonym w planie ogólnym są przede wszystkim wynikiem ustaleń w obowiązujących miejscowych planach zagospodarowania przestrzennego, a także prowadzonej polityki przestrzennej gminy, ukierunkowanej na rozwój </w:t>
      </w:r>
      <w:proofErr w:type="spellStart"/>
      <w:r w:rsidRPr="004D1849">
        <w:rPr>
          <w:rFonts w:ascii="Arial" w:hAnsi="Arial" w:cs="Arial"/>
        </w:rPr>
        <w:t>społeczno</w:t>
      </w:r>
      <w:proofErr w:type="spellEnd"/>
      <w:r w:rsidRPr="004D1849">
        <w:rPr>
          <w:rFonts w:ascii="Arial" w:hAnsi="Arial" w:cs="Arial"/>
        </w:rPr>
        <w:t xml:space="preserve"> – gospodarczy w poszanowaniu środowiska przyrodniczego.</w:t>
      </w:r>
    </w:p>
    <w:p w14:paraId="1B044CA7" w14:textId="77777777" w:rsidR="001E5DF0" w:rsidRPr="004D1849" w:rsidRDefault="009E7F3C" w:rsidP="00E50E63">
      <w:pPr>
        <w:pStyle w:val="Nagwek2"/>
        <w:numPr>
          <w:ilvl w:val="0"/>
          <w:numId w:val="4"/>
        </w:numPr>
        <w:tabs>
          <w:tab w:val="left" w:pos="284"/>
        </w:tabs>
        <w:ind w:left="0" w:right="0" w:firstLine="0"/>
        <w:rPr>
          <w:rFonts w:cs="Arial"/>
          <w:b/>
          <w:bCs/>
        </w:rPr>
      </w:pPr>
      <w:bookmarkStart w:id="129" w:name="_Toc235639984"/>
      <w:r w:rsidRPr="004D1849">
        <w:rPr>
          <w:rFonts w:cs="Arial"/>
          <w:b/>
          <w:bCs/>
        </w:rPr>
        <w:lastRenderedPageBreak/>
        <w:t>Gminne standardy urbanistyczne</w:t>
      </w:r>
      <w:bookmarkEnd w:id="129"/>
    </w:p>
    <w:p w14:paraId="6D9302FD" w14:textId="3A4EFCC6" w:rsidR="003C54C3" w:rsidRPr="004D1849" w:rsidRDefault="003C54C3" w:rsidP="00E24983">
      <w:pPr>
        <w:pStyle w:val="Nagwek3"/>
        <w:numPr>
          <w:ilvl w:val="1"/>
          <w:numId w:val="22"/>
        </w:numPr>
        <w:tabs>
          <w:tab w:val="left" w:pos="284"/>
        </w:tabs>
        <w:ind w:left="567" w:right="0" w:hanging="567"/>
        <w:rPr>
          <w:rFonts w:cs="Arial"/>
          <w:b/>
          <w:bCs/>
        </w:rPr>
      </w:pPr>
      <w:bookmarkStart w:id="130" w:name="_Toc235639985"/>
      <w:r w:rsidRPr="004D1849">
        <w:rPr>
          <w:rFonts w:cs="Arial"/>
          <w:b/>
          <w:bCs/>
        </w:rPr>
        <w:t>Strefa wielofunkcyjna z zabudową mieszkaniową wielorodzinną</w:t>
      </w:r>
      <w:bookmarkEnd w:id="130"/>
    </w:p>
    <w:p w14:paraId="7F43126D" w14:textId="3345BF99" w:rsidR="00F5526C" w:rsidRPr="004D1849" w:rsidRDefault="00523BAF" w:rsidP="00523BAF">
      <w:pPr>
        <w:pStyle w:val="Akapitzlist"/>
        <w:tabs>
          <w:tab w:val="left" w:pos="284"/>
          <w:tab w:val="left" w:pos="567"/>
        </w:tabs>
        <w:spacing w:line="360" w:lineRule="auto"/>
        <w:ind w:left="408" w:firstLine="0"/>
        <w:jc w:val="both"/>
        <w:rPr>
          <w:rFonts w:ascii="Arial" w:hAnsi="Arial" w:cs="Arial"/>
        </w:rPr>
      </w:pPr>
      <w:r w:rsidRPr="004D1849">
        <w:rPr>
          <w:rFonts w:ascii="Arial" w:hAnsi="Arial" w:cs="Arial"/>
        </w:rPr>
        <w:tab/>
      </w:r>
      <w:r w:rsidR="00F5526C" w:rsidRPr="004D1849">
        <w:rPr>
          <w:rFonts w:ascii="Arial" w:hAnsi="Arial" w:cs="Arial"/>
        </w:rPr>
        <w:t>Profil podstawowy: teren zabudowy mieszkaniowej wielorodzinnej, teren usług, teren komunikacji, teren zieleni urządzonej, teren ogrodów działkowych, teren infrastruktury technicznej.</w:t>
      </w:r>
    </w:p>
    <w:p w14:paraId="4B26D41C" w14:textId="77777777" w:rsidR="00F5526C" w:rsidRPr="004D1849" w:rsidRDefault="00F5526C" w:rsidP="00523BAF">
      <w:pPr>
        <w:pStyle w:val="Akapitzlist"/>
        <w:tabs>
          <w:tab w:val="left" w:pos="284"/>
          <w:tab w:val="left" w:pos="567"/>
        </w:tabs>
        <w:spacing w:line="360" w:lineRule="auto"/>
        <w:ind w:left="408" w:firstLine="0"/>
        <w:jc w:val="both"/>
        <w:rPr>
          <w:rFonts w:ascii="Arial" w:hAnsi="Arial" w:cs="Arial"/>
          <w:sz w:val="10"/>
          <w:szCs w:val="10"/>
        </w:rPr>
      </w:pPr>
    </w:p>
    <w:p w14:paraId="2BA42165" w14:textId="7BA20612" w:rsidR="00F5526C" w:rsidRPr="004D1849" w:rsidRDefault="00F5526C" w:rsidP="00523BAF">
      <w:pPr>
        <w:pStyle w:val="Legenda"/>
        <w:keepNext/>
        <w:tabs>
          <w:tab w:val="left" w:pos="284"/>
        </w:tabs>
        <w:spacing w:after="0"/>
        <w:ind w:left="408"/>
        <w:jc w:val="center"/>
        <w:rPr>
          <w:rFonts w:ascii="Arial" w:hAnsi="Arial" w:cs="Arial"/>
          <w:i w:val="0"/>
          <w:iCs w:val="0"/>
          <w:color w:val="auto"/>
          <w:sz w:val="20"/>
          <w:szCs w:val="20"/>
        </w:rPr>
      </w:pPr>
      <w:bookmarkStart w:id="131" w:name="_Toc211979114"/>
      <w:bookmarkStart w:id="132" w:name="_Toc225542032"/>
      <w:bookmarkStart w:id="133" w:name="_Toc235639935"/>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13</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SW </w:t>
      </w:r>
      <w:bookmarkEnd w:id="131"/>
      <w:r w:rsidRPr="004D1849">
        <w:rPr>
          <w:rFonts w:ascii="Arial" w:hAnsi="Arial" w:cs="Arial"/>
          <w:i w:val="0"/>
          <w:iCs w:val="0"/>
          <w:color w:val="auto"/>
          <w:sz w:val="20"/>
          <w:szCs w:val="20"/>
        </w:rPr>
        <w:t>oraz wskaźniki zagospodarowania i zabudowy</w:t>
      </w:r>
      <w:bookmarkEnd w:id="132"/>
      <w:bookmarkEnd w:id="133"/>
      <w:r w:rsidRPr="004D1849">
        <w:rPr>
          <w:rFonts w:ascii="Arial" w:hAnsi="Arial" w:cs="Arial"/>
          <w:i w:val="0"/>
          <w:iCs w:val="0"/>
          <w:color w:val="auto"/>
          <w:sz w:val="20"/>
          <w:szCs w:val="20"/>
        </w:rPr>
        <w:t xml:space="preserve"> </w:t>
      </w:r>
    </w:p>
    <w:p w14:paraId="52A1F6C2" w14:textId="77777777" w:rsidR="00F5526C" w:rsidRPr="004D1849" w:rsidRDefault="00F5526C" w:rsidP="00523BAF">
      <w:pPr>
        <w:pStyle w:val="Legenda"/>
        <w:keepNext/>
        <w:tabs>
          <w:tab w:val="left" w:pos="284"/>
        </w:tabs>
        <w:spacing w:after="0"/>
        <w:ind w:left="408"/>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4"/>
        <w:gridCol w:w="3164"/>
        <w:gridCol w:w="1249"/>
        <w:gridCol w:w="1249"/>
        <w:gridCol w:w="1249"/>
        <w:gridCol w:w="1391"/>
      </w:tblGrid>
      <w:tr w:rsidR="00F5526C" w:rsidRPr="004D1849" w14:paraId="46C3949A" w14:textId="77777777" w:rsidTr="000E7D96">
        <w:trPr>
          <w:trHeight w:val="1389"/>
          <w:jc w:val="center"/>
        </w:trPr>
        <w:tc>
          <w:tcPr>
            <w:tcW w:w="421" w:type="pct"/>
            <w:shd w:val="clear" w:color="auto" w:fill="EAF1DD" w:themeFill="accent3" w:themeFillTint="33"/>
            <w:vAlign w:val="center"/>
          </w:tcPr>
          <w:p w14:paraId="2A844CDD" w14:textId="77777777" w:rsidR="00F5526C" w:rsidRPr="004D1849" w:rsidRDefault="00F5526C" w:rsidP="004F2A47">
            <w:pPr>
              <w:jc w:val="center"/>
              <w:rPr>
                <w:rFonts w:ascii="Arial" w:hAnsi="Arial" w:cs="Arial"/>
                <w:b/>
                <w:bCs/>
                <w:sz w:val="20"/>
              </w:rPr>
            </w:pPr>
            <w:r w:rsidRPr="004D1849">
              <w:rPr>
                <w:rFonts w:ascii="Arial" w:hAnsi="Arial" w:cs="Arial"/>
                <w:b/>
                <w:bCs/>
                <w:sz w:val="20"/>
              </w:rPr>
              <w:t>Symbol</w:t>
            </w:r>
          </w:p>
        </w:tc>
        <w:tc>
          <w:tcPr>
            <w:tcW w:w="1745" w:type="pct"/>
            <w:shd w:val="clear" w:color="auto" w:fill="EAF1DD" w:themeFill="accent3" w:themeFillTint="33"/>
            <w:vAlign w:val="center"/>
          </w:tcPr>
          <w:p w14:paraId="308592B4" w14:textId="77777777" w:rsidR="00F5526C" w:rsidRPr="004D1849" w:rsidRDefault="00F5526C" w:rsidP="004F2A47">
            <w:pPr>
              <w:jc w:val="center"/>
              <w:rPr>
                <w:rFonts w:ascii="Arial" w:hAnsi="Arial" w:cs="Arial"/>
                <w:b/>
                <w:bCs/>
                <w:sz w:val="18"/>
              </w:rPr>
            </w:pPr>
            <w:r w:rsidRPr="004D1849">
              <w:rPr>
                <w:rFonts w:ascii="Arial" w:hAnsi="Arial" w:cs="Arial"/>
                <w:b/>
                <w:bCs/>
                <w:spacing w:val="-2"/>
                <w:sz w:val="18"/>
              </w:rPr>
              <w:t>profil</w:t>
            </w:r>
            <w:r w:rsidRPr="004D1849">
              <w:rPr>
                <w:rFonts w:ascii="Arial" w:hAnsi="Arial" w:cs="Arial"/>
                <w:b/>
                <w:bCs/>
                <w:spacing w:val="1"/>
                <w:sz w:val="18"/>
              </w:rPr>
              <w:t xml:space="preserve"> </w:t>
            </w:r>
            <w:r w:rsidRPr="004D1849">
              <w:rPr>
                <w:rFonts w:ascii="Arial" w:hAnsi="Arial" w:cs="Arial"/>
                <w:b/>
                <w:bCs/>
                <w:spacing w:val="-2"/>
                <w:sz w:val="18"/>
              </w:rPr>
              <w:t>dodatkowy</w:t>
            </w:r>
          </w:p>
        </w:tc>
        <w:tc>
          <w:tcPr>
            <w:tcW w:w="689" w:type="pct"/>
            <w:shd w:val="clear" w:color="auto" w:fill="EAF1DD" w:themeFill="accent3" w:themeFillTint="33"/>
            <w:vAlign w:val="center"/>
          </w:tcPr>
          <w:p w14:paraId="0F59C3C2" w14:textId="77777777" w:rsidR="00F5526C" w:rsidRPr="004D1849" w:rsidRDefault="00F5526C" w:rsidP="004F2A47">
            <w:pPr>
              <w:spacing w:before="1"/>
              <w:ind w:hanging="53"/>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nadziemna</w:t>
            </w:r>
          </w:p>
          <w:p w14:paraId="01B79E15" w14:textId="77777777" w:rsidR="00F5526C" w:rsidRPr="004D1849" w:rsidRDefault="00F5526C" w:rsidP="004F2A47">
            <w:pPr>
              <w:spacing w:before="2"/>
              <w:ind w:hanging="126"/>
              <w:jc w:val="center"/>
              <w:rPr>
                <w:rFonts w:ascii="Arial" w:hAnsi="Arial" w:cs="Arial"/>
                <w:b/>
                <w:bCs/>
                <w:sz w:val="18"/>
              </w:rPr>
            </w:pPr>
            <w:r w:rsidRPr="004D1849">
              <w:rPr>
                <w:rFonts w:ascii="Arial" w:hAnsi="Arial" w:cs="Arial"/>
                <w:b/>
                <w:bCs/>
                <w:spacing w:val="-2"/>
                <w:sz w:val="18"/>
              </w:rPr>
              <w:t>intensywność</w:t>
            </w:r>
            <w:r w:rsidRPr="004D1849">
              <w:rPr>
                <w:rFonts w:ascii="Arial" w:hAnsi="Arial" w:cs="Arial"/>
                <w:b/>
                <w:bCs/>
                <w:sz w:val="18"/>
              </w:rPr>
              <w:t xml:space="preserve"> </w:t>
            </w:r>
            <w:r w:rsidRPr="004D1849">
              <w:rPr>
                <w:rFonts w:ascii="Arial" w:hAnsi="Arial" w:cs="Arial"/>
                <w:b/>
                <w:bCs/>
                <w:spacing w:val="-2"/>
                <w:sz w:val="18"/>
              </w:rPr>
              <w:t>zabudowy</w:t>
            </w:r>
          </w:p>
        </w:tc>
        <w:tc>
          <w:tcPr>
            <w:tcW w:w="689" w:type="pct"/>
            <w:shd w:val="clear" w:color="auto" w:fill="EAF1DD" w:themeFill="accent3" w:themeFillTint="33"/>
            <w:vAlign w:val="center"/>
          </w:tcPr>
          <w:p w14:paraId="7C382C5F" w14:textId="77777777" w:rsidR="00F5526C" w:rsidRPr="004D1849" w:rsidRDefault="00F5526C" w:rsidP="004F2A47">
            <w:pPr>
              <w:spacing w:before="1"/>
              <w:jc w:val="center"/>
              <w:rPr>
                <w:rFonts w:ascii="Arial" w:hAnsi="Arial" w:cs="Arial"/>
                <w:b/>
                <w:bCs/>
                <w:sz w:val="18"/>
              </w:rPr>
            </w:pPr>
            <w:r w:rsidRPr="004D1849">
              <w:rPr>
                <w:rFonts w:ascii="Arial" w:hAnsi="Arial" w:cs="Arial"/>
                <w:b/>
                <w:bCs/>
                <w:spacing w:val="-4"/>
                <w:sz w:val="18"/>
              </w:rPr>
              <w:t>maksymalny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w:t>
            </w:r>
          </w:p>
        </w:tc>
        <w:tc>
          <w:tcPr>
            <w:tcW w:w="689" w:type="pct"/>
            <w:shd w:val="clear" w:color="auto" w:fill="EAF1DD" w:themeFill="accent3" w:themeFillTint="33"/>
            <w:vAlign w:val="center"/>
          </w:tcPr>
          <w:p w14:paraId="120B20D1" w14:textId="77777777" w:rsidR="00F5526C" w:rsidRPr="004D1849" w:rsidRDefault="00F5526C" w:rsidP="004F2A47">
            <w:pPr>
              <w:spacing w:before="1"/>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wysokość</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(m)</w:t>
            </w:r>
          </w:p>
        </w:tc>
        <w:tc>
          <w:tcPr>
            <w:tcW w:w="767" w:type="pct"/>
            <w:shd w:val="clear" w:color="auto" w:fill="EAF1DD" w:themeFill="accent3" w:themeFillTint="33"/>
            <w:vAlign w:val="center"/>
          </w:tcPr>
          <w:p w14:paraId="4FF6B67C" w14:textId="77777777" w:rsidR="00F5526C" w:rsidRPr="004D1849" w:rsidRDefault="00F5526C" w:rsidP="004F2A47">
            <w:pPr>
              <w:spacing w:before="1"/>
              <w:ind w:hanging="4"/>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2"/>
                <w:sz w:val="18"/>
              </w:rPr>
              <w:t xml:space="preserve"> </w:t>
            </w:r>
            <w:r w:rsidRPr="004D1849">
              <w:rPr>
                <w:rFonts w:ascii="Arial" w:hAnsi="Arial" w:cs="Arial"/>
                <w:b/>
                <w:bCs/>
                <w:sz w:val="18"/>
              </w:rPr>
              <w:t>(%)</w:t>
            </w:r>
          </w:p>
        </w:tc>
      </w:tr>
      <w:tr w:rsidR="008C3D1B" w:rsidRPr="004D1849" w14:paraId="7CB0B524" w14:textId="77777777" w:rsidTr="000E7D96">
        <w:trPr>
          <w:trHeight w:val="253"/>
          <w:jc w:val="center"/>
        </w:trPr>
        <w:tc>
          <w:tcPr>
            <w:tcW w:w="421" w:type="pct"/>
            <w:vAlign w:val="center"/>
          </w:tcPr>
          <w:p w14:paraId="2CA5055E" w14:textId="58CDF0C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1SW</w:t>
            </w:r>
          </w:p>
        </w:tc>
        <w:tc>
          <w:tcPr>
            <w:tcW w:w="1745" w:type="pct"/>
            <w:vAlign w:val="center"/>
          </w:tcPr>
          <w:p w14:paraId="51CBA38A" w14:textId="6F9ADC94"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C4DCE69" w14:textId="230D1540"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1FF44D7D" w14:textId="47F4F8EA"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7A4D88DA" w14:textId="1BFDF97C"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13</w:t>
            </w:r>
          </w:p>
        </w:tc>
        <w:tc>
          <w:tcPr>
            <w:tcW w:w="767" w:type="pct"/>
            <w:vAlign w:val="center"/>
          </w:tcPr>
          <w:p w14:paraId="0B88083D" w14:textId="7958C0AB"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04761B07" w14:textId="77777777" w:rsidTr="000E7D96">
        <w:trPr>
          <w:trHeight w:val="253"/>
          <w:jc w:val="center"/>
        </w:trPr>
        <w:tc>
          <w:tcPr>
            <w:tcW w:w="421" w:type="pct"/>
            <w:vAlign w:val="center"/>
          </w:tcPr>
          <w:p w14:paraId="203DB675" w14:textId="2056C993"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2SW</w:t>
            </w:r>
          </w:p>
        </w:tc>
        <w:tc>
          <w:tcPr>
            <w:tcW w:w="1745" w:type="pct"/>
            <w:vAlign w:val="center"/>
          </w:tcPr>
          <w:p w14:paraId="7A8D7B18" w14:textId="3C7FBE61" w:rsidR="008C3D1B" w:rsidRPr="004D1849" w:rsidRDefault="008C3D1B" w:rsidP="008C3D1B">
            <w:pPr>
              <w:jc w:val="center"/>
              <w:rPr>
                <w:rFonts w:ascii="Arial" w:hAnsi="Arial" w:cs="Arial"/>
                <w:sz w:val="18"/>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0B84AB2" w14:textId="0BB76F00"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1,2</w:t>
            </w:r>
          </w:p>
        </w:tc>
        <w:tc>
          <w:tcPr>
            <w:tcW w:w="689" w:type="pct"/>
            <w:vAlign w:val="center"/>
          </w:tcPr>
          <w:p w14:paraId="5916559F" w14:textId="172A0BB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40</w:t>
            </w:r>
          </w:p>
        </w:tc>
        <w:tc>
          <w:tcPr>
            <w:tcW w:w="689" w:type="pct"/>
            <w:vAlign w:val="center"/>
          </w:tcPr>
          <w:p w14:paraId="48DF8F20" w14:textId="43107EF1"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12</w:t>
            </w:r>
          </w:p>
        </w:tc>
        <w:tc>
          <w:tcPr>
            <w:tcW w:w="767" w:type="pct"/>
            <w:vAlign w:val="center"/>
          </w:tcPr>
          <w:p w14:paraId="43829AB6" w14:textId="6AE2A902"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30</w:t>
            </w:r>
          </w:p>
        </w:tc>
      </w:tr>
      <w:tr w:rsidR="008C3D1B" w:rsidRPr="004D1849" w14:paraId="5C85757F" w14:textId="77777777" w:rsidTr="000E7D96">
        <w:trPr>
          <w:trHeight w:val="253"/>
          <w:jc w:val="center"/>
        </w:trPr>
        <w:tc>
          <w:tcPr>
            <w:tcW w:w="421" w:type="pct"/>
            <w:vAlign w:val="center"/>
          </w:tcPr>
          <w:p w14:paraId="41F78607" w14:textId="66F41EC6"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3SW-4SW</w:t>
            </w:r>
          </w:p>
        </w:tc>
        <w:tc>
          <w:tcPr>
            <w:tcW w:w="1745" w:type="pct"/>
            <w:vAlign w:val="center"/>
          </w:tcPr>
          <w:p w14:paraId="4FDD9402" w14:textId="3E799248"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283E5ED" w14:textId="58ED9724"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w:t>
            </w:r>
          </w:p>
        </w:tc>
        <w:tc>
          <w:tcPr>
            <w:tcW w:w="689" w:type="pct"/>
            <w:vAlign w:val="center"/>
          </w:tcPr>
          <w:p w14:paraId="1918565E" w14:textId="2DCC28C1"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55B62080" w14:textId="0C444471"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4709C2DD" w14:textId="32024BBD"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00DBCFB9" w14:textId="77777777" w:rsidTr="000E7D96">
        <w:trPr>
          <w:trHeight w:val="253"/>
          <w:jc w:val="center"/>
        </w:trPr>
        <w:tc>
          <w:tcPr>
            <w:tcW w:w="421" w:type="pct"/>
            <w:vAlign w:val="center"/>
          </w:tcPr>
          <w:p w14:paraId="06F9617B" w14:textId="1DF4956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5SW</w:t>
            </w:r>
          </w:p>
        </w:tc>
        <w:tc>
          <w:tcPr>
            <w:tcW w:w="1745" w:type="pct"/>
            <w:vAlign w:val="center"/>
          </w:tcPr>
          <w:p w14:paraId="281D6515" w14:textId="4B1449E4"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ABB8F5A" w14:textId="64637DE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5877366D" w14:textId="57E1EB19"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706FDF6B" w14:textId="1104F24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767" w:type="pct"/>
            <w:vAlign w:val="center"/>
          </w:tcPr>
          <w:p w14:paraId="0EDAF453" w14:textId="05D0541C"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3A7D0B38" w14:textId="77777777" w:rsidTr="000E7D96">
        <w:trPr>
          <w:trHeight w:val="253"/>
          <w:jc w:val="center"/>
        </w:trPr>
        <w:tc>
          <w:tcPr>
            <w:tcW w:w="421" w:type="pct"/>
            <w:vAlign w:val="center"/>
          </w:tcPr>
          <w:p w14:paraId="0BBCAF32" w14:textId="468D685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6SW-7SW</w:t>
            </w:r>
          </w:p>
        </w:tc>
        <w:tc>
          <w:tcPr>
            <w:tcW w:w="1745" w:type="pct"/>
            <w:vAlign w:val="center"/>
          </w:tcPr>
          <w:p w14:paraId="6099D37A" w14:textId="7D1EF400" w:rsidR="008C3D1B" w:rsidRPr="004D1849" w:rsidRDefault="008C3D1B" w:rsidP="008C3D1B">
            <w:pPr>
              <w:jc w:val="center"/>
              <w:rPr>
                <w:rFonts w:ascii="Arial" w:hAnsi="Arial" w:cs="Arial"/>
                <w:sz w:val="18"/>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852CB26" w14:textId="278391B2"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1,6</w:t>
            </w:r>
          </w:p>
        </w:tc>
        <w:tc>
          <w:tcPr>
            <w:tcW w:w="689" w:type="pct"/>
            <w:vAlign w:val="center"/>
          </w:tcPr>
          <w:p w14:paraId="6B482819" w14:textId="7D793081"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40</w:t>
            </w:r>
          </w:p>
        </w:tc>
        <w:tc>
          <w:tcPr>
            <w:tcW w:w="689" w:type="pct"/>
            <w:vAlign w:val="center"/>
          </w:tcPr>
          <w:p w14:paraId="4A37493B" w14:textId="2D46B2B6"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15</w:t>
            </w:r>
          </w:p>
        </w:tc>
        <w:tc>
          <w:tcPr>
            <w:tcW w:w="767" w:type="pct"/>
            <w:vAlign w:val="center"/>
          </w:tcPr>
          <w:p w14:paraId="460149E7" w14:textId="0C42AEB0"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30</w:t>
            </w:r>
          </w:p>
        </w:tc>
      </w:tr>
      <w:tr w:rsidR="008C3D1B" w:rsidRPr="004D1849" w14:paraId="420225A1" w14:textId="77777777" w:rsidTr="000E7D96">
        <w:trPr>
          <w:trHeight w:val="253"/>
          <w:jc w:val="center"/>
        </w:trPr>
        <w:tc>
          <w:tcPr>
            <w:tcW w:w="421" w:type="pct"/>
            <w:vAlign w:val="center"/>
          </w:tcPr>
          <w:p w14:paraId="6A243730" w14:textId="109C80E8"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8SW-12SW</w:t>
            </w:r>
          </w:p>
        </w:tc>
        <w:tc>
          <w:tcPr>
            <w:tcW w:w="1745" w:type="pct"/>
            <w:vAlign w:val="center"/>
          </w:tcPr>
          <w:p w14:paraId="0A661019" w14:textId="528F661E"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8843287" w14:textId="624D6B62"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5293154C" w14:textId="4F1D6A50"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6FA4DD8C" w14:textId="3684657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767" w:type="pct"/>
            <w:vAlign w:val="center"/>
          </w:tcPr>
          <w:p w14:paraId="22D43501" w14:textId="103651D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7DB5FEF7" w14:textId="77777777" w:rsidTr="000E7D96">
        <w:trPr>
          <w:trHeight w:val="253"/>
          <w:jc w:val="center"/>
        </w:trPr>
        <w:tc>
          <w:tcPr>
            <w:tcW w:w="421" w:type="pct"/>
            <w:vAlign w:val="center"/>
          </w:tcPr>
          <w:p w14:paraId="676A6927" w14:textId="76A9132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13SW</w:t>
            </w:r>
          </w:p>
        </w:tc>
        <w:tc>
          <w:tcPr>
            <w:tcW w:w="1745" w:type="pct"/>
            <w:vAlign w:val="center"/>
          </w:tcPr>
          <w:p w14:paraId="7850EAEF" w14:textId="4F51E683"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351D6FF" w14:textId="140513EC"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w:t>
            </w:r>
          </w:p>
        </w:tc>
        <w:tc>
          <w:tcPr>
            <w:tcW w:w="689" w:type="pct"/>
            <w:vAlign w:val="center"/>
          </w:tcPr>
          <w:p w14:paraId="05B1DE5D" w14:textId="21DA0088"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13AC5494" w14:textId="435312E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55356D7C" w14:textId="650A3722"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0D83617E" w14:textId="77777777" w:rsidTr="000E7D96">
        <w:trPr>
          <w:trHeight w:val="253"/>
          <w:jc w:val="center"/>
        </w:trPr>
        <w:tc>
          <w:tcPr>
            <w:tcW w:w="421" w:type="pct"/>
            <w:vAlign w:val="center"/>
          </w:tcPr>
          <w:p w14:paraId="4A035087" w14:textId="53F20B2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14SW</w:t>
            </w:r>
          </w:p>
        </w:tc>
        <w:tc>
          <w:tcPr>
            <w:tcW w:w="1745" w:type="pct"/>
            <w:vAlign w:val="center"/>
          </w:tcPr>
          <w:p w14:paraId="7C351C30" w14:textId="07A30EBF" w:rsidR="008C3D1B" w:rsidRPr="004D1849" w:rsidRDefault="008C3D1B" w:rsidP="008C3D1B">
            <w:pPr>
              <w:jc w:val="center"/>
              <w:rPr>
                <w:rFonts w:ascii="Arial" w:hAnsi="Arial" w:cs="Arial"/>
                <w:sz w:val="18"/>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C8752C7" w14:textId="1579699D"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1,2</w:t>
            </w:r>
          </w:p>
        </w:tc>
        <w:tc>
          <w:tcPr>
            <w:tcW w:w="689" w:type="pct"/>
            <w:vAlign w:val="center"/>
          </w:tcPr>
          <w:p w14:paraId="0E7F6128" w14:textId="6DD576A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40</w:t>
            </w:r>
          </w:p>
        </w:tc>
        <w:tc>
          <w:tcPr>
            <w:tcW w:w="689" w:type="pct"/>
            <w:vAlign w:val="center"/>
          </w:tcPr>
          <w:p w14:paraId="47BEEC3C" w14:textId="31362E4D"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10</w:t>
            </w:r>
          </w:p>
        </w:tc>
        <w:tc>
          <w:tcPr>
            <w:tcW w:w="767" w:type="pct"/>
            <w:vAlign w:val="center"/>
          </w:tcPr>
          <w:p w14:paraId="02799630" w14:textId="069B1206"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30</w:t>
            </w:r>
          </w:p>
        </w:tc>
      </w:tr>
      <w:tr w:rsidR="008C3D1B" w:rsidRPr="004D1849" w14:paraId="342803AA" w14:textId="77777777" w:rsidTr="000E7D96">
        <w:trPr>
          <w:trHeight w:val="253"/>
          <w:jc w:val="center"/>
        </w:trPr>
        <w:tc>
          <w:tcPr>
            <w:tcW w:w="421" w:type="pct"/>
            <w:vAlign w:val="center"/>
          </w:tcPr>
          <w:p w14:paraId="043FDF25" w14:textId="060F1FB0"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15SW</w:t>
            </w:r>
          </w:p>
        </w:tc>
        <w:tc>
          <w:tcPr>
            <w:tcW w:w="1745" w:type="pct"/>
            <w:vAlign w:val="center"/>
          </w:tcPr>
          <w:p w14:paraId="216033AF" w14:textId="0D3F5C90"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2AB7E9E" w14:textId="52CEA793"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w:t>
            </w:r>
          </w:p>
        </w:tc>
        <w:tc>
          <w:tcPr>
            <w:tcW w:w="689" w:type="pct"/>
            <w:vAlign w:val="center"/>
          </w:tcPr>
          <w:p w14:paraId="0825362A" w14:textId="5CFF9322"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169B96AB" w14:textId="53BC6C4C"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69EFEB6F" w14:textId="7E937D7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40862E15" w14:textId="77777777" w:rsidTr="000E7D96">
        <w:trPr>
          <w:trHeight w:val="253"/>
          <w:jc w:val="center"/>
        </w:trPr>
        <w:tc>
          <w:tcPr>
            <w:tcW w:w="421" w:type="pct"/>
            <w:vAlign w:val="center"/>
          </w:tcPr>
          <w:p w14:paraId="7E2155FD" w14:textId="7B423B76"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16SW</w:t>
            </w:r>
          </w:p>
        </w:tc>
        <w:tc>
          <w:tcPr>
            <w:tcW w:w="1745" w:type="pct"/>
            <w:vAlign w:val="center"/>
          </w:tcPr>
          <w:p w14:paraId="5FECC4D1" w14:textId="36F02543"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9477426" w14:textId="35D25DD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653F90B2" w14:textId="62680861"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529EF406" w14:textId="4C165F4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10</w:t>
            </w:r>
          </w:p>
        </w:tc>
        <w:tc>
          <w:tcPr>
            <w:tcW w:w="767" w:type="pct"/>
            <w:vAlign w:val="center"/>
          </w:tcPr>
          <w:p w14:paraId="37047195" w14:textId="11532D06"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00435C1D" w14:textId="77777777" w:rsidTr="000E7D96">
        <w:trPr>
          <w:trHeight w:val="253"/>
          <w:jc w:val="center"/>
        </w:trPr>
        <w:tc>
          <w:tcPr>
            <w:tcW w:w="421" w:type="pct"/>
            <w:vAlign w:val="center"/>
          </w:tcPr>
          <w:p w14:paraId="5828C4D1" w14:textId="2967EB64"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17SW-19SW</w:t>
            </w:r>
          </w:p>
        </w:tc>
        <w:tc>
          <w:tcPr>
            <w:tcW w:w="1745" w:type="pct"/>
            <w:vAlign w:val="center"/>
          </w:tcPr>
          <w:p w14:paraId="2F135CD8" w14:textId="093CE9BE" w:rsidR="008C3D1B" w:rsidRPr="004D1849" w:rsidRDefault="008C3D1B" w:rsidP="008C3D1B">
            <w:pPr>
              <w:jc w:val="center"/>
              <w:rPr>
                <w:rFonts w:ascii="Arial" w:hAnsi="Arial" w:cs="Arial"/>
                <w:sz w:val="18"/>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4DD98EC" w14:textId="00DFCBA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1,2</w:t>
            </w:r>
          </w:p>
        </w:tc>
        <w:tc>
          <w:tcPr>
            <w:tcW w:w="689" w:type="pct"/>
            <w:vAlign w:val="center"/>
          </w:tcPr>
          <w:p w14:paraId="14405008" w14:textId="2494B743"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40</w:t>
            </w:r>
          </w:p>
        </w:tc>
        <w:tc>
          <w:tcPr>
            <w:tcW w:w="689" w:type="pct"/>
            <w:vAlign w:val="center"/>
          </w:tcPr>
          <w:p w14:paraId="024B0286" w14:textId="784746E6"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12</w:t>
            </w:r>
          </w:p>
        </w:tc>
        <w:tc>
          <w:tcPr>
            <w:tcW w:w="767" w:type="pct"/>
            <w:vAlign w:val="center"/>
          </w:tcPr>
          <w:p w14:paraId="12AC8A53" w14:textId="6177EEC9" w:rsidR="008C3D1B" w:rsidRPr="004D1849" w:rsidRDefault="008C3D1B" w:rsidP="008C3D1B">
            <w:pPr>
              <w:spacing w:before="8" w:line="225" w:lineRule="exact"/>
              <w:jc w:val="center"/>
              <w:rPr>
                <w:rFonts w:ascii="Arial" w:hAnsi="Arial" w:cs="Arial"/>
                <w:sz w:val="20"/>
              </w:rPr>
            </w:pPr>
            <w:r w:rsidRPr="004D1849">
              <w:rPr>
                <w:rFonts w:ascii="Arial" w:hAnsi="Arial" w:cs="Arial"/>
                <w:sz w:val="20"/>
                <w:szCs w:val="20"/>
              </w:rPr>
              <w:t>30</w:t>
            </w:r>
          </w:p>
        </w:tc>
      </w:tr>
      <w:tr w:rsidR="008C3D1B" w:rsidRPr="004D1849" w14:paraId="4D8F03F5" w14:textId="77777777" w:rsidTr="000E7D96">
        <w:trPr>
          <w:trHeight w:val="253"/>
          <w:jc w:val="center"/>
        </w:trPr>
        <w:tc>
          <w:tcPr>
            <w:tcW w:w="421" w:type="pct"/>
            <w:vAlign w:val="center"/>
          </w:tcPr>
          <w:p w14:paraId="5325C60E" w14:textId="51494E40"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20SW-22SW</w:t>
            </w:r>
          </w:p>
        </w:tc>
        <w:tc>
          <w:tcPr>
            <w:tcW w:w="1745" w:type="pct"/>
            <w:vAlign w:val="center"/>
          </w:tcPr>
          <w:p w14:paraId="6B2BDF0D" w14:textId="5A3B82A2"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D18D902" w14:textId="380F5C0A"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w:t>
            </w:r>
          </w:p>
        </w:tc>
        <w:tc>
          <w:tcPr>
            <w:tcW w:w="689" w:type="pct"/>
            <w:vAlign w:val="center"/>
          </w:tcPr>
          <w:p w14:paraId="0D49C8C5" w14:textId="404AC7A5"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62A7D307" w14:textId="0FD9E0E2"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5B57ACDA" w14:textId="3494ECB5"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0629BE3E" w14:textId="77777777" w:rsidTr="000E7D96">
        <w:trPr>
          <w:trHeight w:val="253"/>
          <w:jc w:val="center"/>
        </w:trPr>
        <w:tc>
          <w:tcPr>
            <w:tcW w:w="421" w:type="pct"/>
            <w:vAlign w:val="center"/>
          </w:tcPr>
          <w:p w14:paraId="14C5CA84" w14:textId="63F558FA"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23SW-24SW</w:t>
            </w:r>
          </w:p>
        </w:tc>
        <w:tc>
          <w:tcPr>
            <w:tcW w:w="1745" w:type="pct"/>
            <w:vAlign w:val="center"/>
          </w:tcPr>
          <w:p w14:paraId="02F6E4DA" w14:textId="1242408A"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4B640D5" w14:textId="12B2A1A6"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6EE209B7" w14:textId="69F01F4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709B9642" w14:textId="3BECD14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767" w:type="pct"/>
            <w:vAlign w:val="center"/>
          </w:tcPr>
          <w:p w14:paraId="1BE047A8" w14:textId="07266BB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41B81C4B" w14:textId="77777777" w:rsidTr="000E7D96">
        <w:trPr>
          <w:trHeight w:val="253"/>
          <w:jc w:val="center"/>
        </w:trPr>
        <w:tc>
          <w:tcPr>
            <w:tcW w:w="421" w:type="pct"/>
            <w:vAlign w:val="center"/>
          </w:tcPr>
          <w:p w14:paraId="2EB0F0E3" w14:textId="03097E97"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25SW-26SW</w:t>
            </w:r>
          </w:p>
        </w:tc>
        <w:tc>
          <w:tcPr>
            <w:tcW w:w="1745" w:type="pct"/>
            <w:vAlign w:val="center"/>
          </w:tcPr>
          <w:p w14:paraId="5515EFCF" w14:textId="37F03A14"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lastRenderedPageBreak/>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59DACA5" w14:textId="15F0D0C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lastRenderedPageBreak/>
              <w:t>1,6</w:t>
            </w:r>
          </w:p>
        </w:tc>
        <w:tc>
          <w:tcPr>
            <w:tcW w:w="689" w:type="pct"/>
            <w:vAlign w:val="center"/>
          </w:tcPr>
          <w:p w14:paraId="4CF5049E" w14:textId="528749DF"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6EBEF098" w14:textId="2B29E474"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2E20F733" w14:textId="012DF3F6"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5A29A128" w14:textId="77777777" w:rsidTr="000E7D96">
        <w:trPr>
          <w:trHeight w:val="253"/>
          <w:jc w:val="center"/>
        </w:trPr>
        <w:tc>
          <w:tcPr>
            <w:tcW w:w="421" w:type="pct"/>
            <w:vAlign w:val="center"/>
          </w:tcPr>
          <w:p w14:paraId="2EF16921" w14:textId="60E09DCE"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27SW-32SW</w:t>
            </w:r>
          </w:p>
        </w:tc>
        <w:tc>
          <w:tcPr>
            <w:tcW w:w="1745" w:type="pct"/>
            <w:vAlign w:val="center"/>
          </w:tcPr>
          <w:p w14:paraId="7E5AD733" w14:textId="63B9C38C"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DFEB2EA" w14:textId="688FC014"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689" w:type="pct"/>
            <w:vAlign w:val="center"/>
          </w:tcPr>
          <w:p w14:paraId="2F22B0B9" w14:textId="6DC8A085"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60E26A78" w14:textId="44C305AD"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12</w:t>
            </w:r>
          </w:p>
        </w:tc>
        <w:tc>
          <w:tcPr>
            <w:tcW w:w="767" w:type="pct"/>
            <w:vAlign w:val="center"/>
          </w:tcPr>
          <w:p w14:paraId="691B5F73" w14:textId="08BDA554"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r w:rsidR="008C3D1B" w:rsidRPr="004D1849" w14:paraId="722FD339" w14:textId="77777777" w:rsidTr="000E7D96">
        <w:trPr>
          <w:trHeight w:val="253"/>
          <w:jc w:val="center"/>
        </w:trPr>
        <w:tc>
          <w:tcPr>
            <w:tcW w:w="421" w:type="pct"/>
            <w:vAlign w:val="center"/>
          </w:tcPr>
          <w:p w14:paraId="326CC8AC" w14:textId="2497E9E4"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33SW-34SW</w:t>
            </w:r>
          </w:p>
        </w:tc>
        <w:tc>
          <w:tcPr>
            <w:tcW w:w="1745" w:type="pct"/>
            <w:vAlign w:val="center"/>
          </w:tcPr>
          <w:p w14:paraId="125B2DA7" w14:textId="574AD381" w:rsidR="008C3D1B" w:rsidRPr="004D1849" w:rsidRDefault="008C3D1B" w:rsidP="008C3D1B">
            <w:pPr>
              <w:jc w:val="center"/>
              <w:rPr>
                <w:rFonts w:ascii="Arial" w:hAnsi="Arial" w:cs="Arial"/>
                <w:sz w:val="20"/>
                <w:szCs w:val="20"/>
              </w:rPr>
            </w:pPr>
            <w:r w:rsidRPr="004D1849">
              <w:rPr>
                <w:rFonts w:ascii="Arial" w:hAnsi="Arial" w:cs="Arial"/>
                <w:sz w:val="20"/>
                <w:szCs w:val="20"/>
              </w:rPr>
              <w:t xml:space="preserve">teren zabudowy mieszkaniowej </w:t>
            </w:r>
            <w:proofErr w:type="spellStart"/>
            <w:r w:rsidRPr="004D1849">
              <w:rPr>
                <w:rFonts w:ascii="Arial" w:hAnsi="Arial" w:cs="Arial"/>
                <w:sz w:val="20"/>
                <w:szCs w:val="20"/>
              </w:rPr>
              <w:t>jednorodzinnej,teren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EF317DD" w14:textId="6CA0D9E5"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1,6</w:t>
            </w:r>
          </w:p>
        </w:tc>
        <w:tc>
          <w:tcPr>
            <w:tcW w:w="689" w:type="pct"/>
            <w:vAlign w:val="center"/>
          </w:tcPr>
          <w:p w14:paraId="5EE75BF7" w14:textId="71D424D1"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40</w:t>
            </w:r>
          </w:p>
        </w:tc>
        <w:tc>
          <w:tcPr>
            <w:tcW w:w="689" w:type="pct"/>
            <w:vAlign w:val="center"/>
          </w:tcPr>
          <w:p w14:paraId="6CBFF509" w14:textId="7295653A"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15</w:t>
            </w:r>
          </w:p>
        </w:tc>
        <w:tc>
          <w:tcPr>
            <w:tcW w:w="767" w:type="pct"/>
            <w:vAlign w:val="center"/>
          </w:tcPr>
          <w:p w14:paraId="1B28401A" w14:textId="68595349" w:rsidR="008C3D1B" w:rsidRPr="004D1849" w:rsidRDefault="008C3D1B" w:rsidP="008C3D1B">
            <w:pPr>
              <w:spacing w:before="8" w:line="225" w:lineRule="exact"/>
              <w:jc w:val="center"/>
              <w:rPr>
                <w:rFonts w:ascii="Arial" w:hAnsi="Arial" w:cs="Arial"/>
                <w:sz w:val="20"/>
                <w:szCs w:val="20"/>
              </w:rPr>
            </w:pPr>
            <w:r w:rsidRPr="004D1849">
              <w:rPr>
                <w:rFonts w:ascii="Arial" w:hAnsi="Arial" w:cs="Arial"/>
                <w:sz w:val="20"/>
                <w:szCs w:val="20"/>
              </w:rPr>
              <w:t>30</w:t>
            </w:r>
          </w:p>
        </w:tc>
      </w:tr>
    </w:tbl>
    <w:p w14:paraId="1D7CF439" w14:textId="77777777" w:rsidR="00F5526C" w:rsidRPr="004D1849" w:rsidRDefault="00F5526C" w:rsidP="00643ABE">
      <w:pPr>
        <w:pStyle w:val="Akapitzlist"/>
        <w:ind w:left="408" w:firstLine="0"/>
        <w:jc w:val="center"/>
        <w:rPr>
          <w:rFonts w:ascii="Arial" w:hAnsi="Arial" w:cs="Arial"/>
          <w:sz w:val="20"/>
        </w:rPr>
      </w:pPr>
      <w:r w:rsidRPr="004D1849">
        <w:rPr>
          <w:rFonts w:ascii="Arial" w:hAnsi="Arial" w:cs="Arial"/>
          <w:sz w:val="20"/>
        </w:rPr>
        <w:t>źródło: opracowanie własne</w:t>
      </w:r>
    </w:p>
    <w:p w14:paraId="35EEBE76" w14:textId="77777777" w:rsidR="001E5DF0" w:rsidRPr="004D1849" w:rsidRDefault="009E7F3C" w:rsidP="00E24983">
      <w:pPr>
        <w:pStyle w:val="Nagwek3"/>
        <w:numPr>
          <w:ilvl w:val="1"/>
          <w:numId w:val="22"/>
        </w:numPr>
        <w:tabs>
          <w:tab w:val="left" w:pos="284"/>
        </w:tabs>
        <w:ind w:left="567" w:right="0" w:hanging="567"/>
        <w:rPr>
          <w:rFonts w:cs="Arial"/>
          <w:b/>
          <w:bCs/>
        </w:rPr>
      </w:pPr>
      <w:bookmarkStart w:id="134" w:name="_Toc235639986"/>
      <w:r w:rsidRPr="004D1849">
        <w:rPr>
          <w:rFonts w:cs="Arial"/>
          <w:b/>
          <w:bCs/>
        </w:rPr>
        <w:t>Strefa wielofunkcyjna z zabudową mieszkaniową jednorodzinną</w:t>
      </w:r>
      <w:bookmarkEnd w:id="134"/>
      <w:r w:rsidR="005E5A79" w:rsidRPr="004D1849">
        <w:rPr>
          <w:rFonts w:cs="Arial"/>
          <w:b/>
          <w:bCs/>
        </w:rPr>
        <w:tab/>
      </w:r>
    </w:p>
    <w:p w14:paraId="02FFDFFB" w14:textId="77777777" w:rsidR="00F5526C" w:rsidRPr="004D1849" w:rsidRDefault="00F5526C" w:rsidP="00F5526C">
      <w:pPr>
        <w:spacing w:line="360" w:lineRule="auto"/>
        <w:ind w:firstLine="284"/>
        <w:jc w:val="both"/>
        <w:rPr>
          <w:rFonts w:ascii="Arial" w:hAnsi="Arial" w:cs="Arial"/>
        </w:rPr>
      </w:pPr>
      <w:r w:rsidRPr="004D1849">
        <w:rPr>
          <w:rFonts w:ascii="Arial" w:hAnsi="Arial" w:cs="Arial"/>
        </w:rPr>
        <w:t>Profil podstawowy: teren zabudowy mieszkaniowej jednorodzinnej, teren usług, teren komunikacji, teren zieleni urządzonej, teren ogrodów działkowych, teren infrastruktury technicznej.</w:t>
      </w:r>
    </w:p>
    <w:p w14:paraId="4BD245C6" w14:textId="0ED36B1A" w:rsidR="00523BAF" w:rsidRPr="004D1849" w:rsidRDefault="00523BAF" w:rsidP="00BC5284">
      <w:pPr>
        <w:pStyle w:val="Legenda"/>
        <w:keepNext/>
        <w:tabs>
          <w:tab w:val="left" w:pos="284"/>
        </w:tabs>
        <w:spacing w:after="0"/>
        <w:ind w:left="408"/>
        <w:jc w:val="center"/>
        <w:rPr>
          <w:rFonts w:ascii="Arial" w:hAnsi="Arial" w:cs="Arial"/>
          <w:i w:val="0"/>
          <w:iCs w:val="0"/>
          <w:color w:val="auto"/>
          <w:sz w:val="20"/>
          <w:szCs w:val="20"/>
        </w:rPr>
      </w:pPr>
      <w:bookmarkStart w:id="135" w:name="_Toc235639936"/>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14</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w:t>
      </w:r>
      <w:r w:rsidR="004F2A47" w:rsidRPr="004D1849">
        <w:rPr>
          <w:rFonts w:ascii="Arial" w:hAnsi="Arial" w:cs="Arial"/>
          <w:i w:val="0"/>
          <w:iCs w:val="0"/>
          <w:color w:val="auto"/>
          <w:sz w:val="20"/>
          <w:szCs w:val="20"/>
        </w:rPr>
        <w:t>J</w:t>
      </w:r>
      <w:r w:rsidRPr="004D1849">
        <w:rPr>
          <w:rFonts w:ascii="Arial" w:hAnsi="Arial" w:cs="Arial"/>
          <w:i w:val="0"/>
          <w:iCs w:val="0"/>
          <w:color w:val="auto"/>
          <w:sz w:val="20"/>
          <w:szCs w:val="20"/>
        </w:rPr>
        <w:t xml:space="preserve"> oraz wskaźniki zagospodarowania i zabudowy</w:t>
      </w:r>
      <w:bookmarkEnd w:id="135"/>
      <w:r w:rsidRPr="004D1849">
        <w:rPr>
          <w:rFonts w:ascii="Arial" w:hAnsi="Arial" w:cs="Arial"/>
          <w:i w:val="0"/>
          <w:iCs w:val="0"/>
          <w:color w:val="auto"/>
          <w:sz w:val="20"/>
          <w:szCs w:val="20"/>
        </w:rPr>
        <w:t xml:space="preserve"> </w:t>
      </w:r>
    </w:p>
    <w:p w14:paraId="5CCB9DF6" w14:textId="77777777" w:rsidR="00523BAF" w:rsidRPr="004D1849" w:rsidRDefault="00523BAF" w:rsidP="00523BAF">
      <w:pPr>
        <w:pStyle w:val="Legenda"/>
        <w:keepNext/>
        <w:tabs>
          <w:tab w:val="left" w:pos="284"/>
        </w:tabs>
        <w:spacing w:after="0"/>
        <w:ind w:left="408"/>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4"/>
        <w:gridCol w:w="3164"/>
        <w:gridCol w:w="1249"/>
        <w:gridCol w:w="1249"/>
        <w:gridCol w:w="1249"/>
        <w:gridCol w:w="1391"/>
      </w:tblGrid>
      <w:tr w:rsidR="00523BAF" w:rsidRPr="004D1849" w14:paraId="204B72B6" w14:textId="77777777" w:rsidTr="004F029D">
        <w:trPr>
          <w:trHeight w:val="1183"/>
        </w:trPr>
        <w:tc>
          <w:tcPr>
            <w:tcW w:w="421" w:type="pct"/>
            <w:shd w:val="clear" w:color="auto" w:fill="EAF1DD" w:themeFill="accent3" w:themeFillTint="33"/>
            <w:vAlign w:val="center"/>
          </w:tcPr>
          <w:p w14:paraId="760E851C"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Symbol</w:t>
            </w:r>
          </w:p>
        </w:tc>
        <w:tc>
          <w:tcPr>
            <w:tcW w:w="1745" w:type="pct"/>
            <w:shd w:val="clear" w:color="auto" w:fill="EAF1DD" w:themeFill="accent3" w:themeFillTint="33"/>
            <w:vAlign w:val="center"/>
          </w:tcPr>
          <w:p w14:paraId="26156C39"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profil dodatkowy</w:t>
            </w:r>
          </w:p>
        </w:tc>
        <w:tc>
          <w:tcPr>
            <w:tcW w:w="689" w:type="pct"/>
            <w:shd w:val="clear" w:color="auto" w:fill="EAF1DD" w:themeFill="accent3" w:themeFillTint="33"/>
            <w:vAlign w:val="center"/>
          </w:tcPr>
          <w:p w14:paraId="1EE593A9"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maksymalna nadziemna</w:t>
            </w:r>
          </w:p>
          <w:p w14:paraId="685E82C6"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intensywność zabudowy</w:t>
            </w:r>
          </w:p>
        </w:tc>
        <w:tc>
          <w:tcPr>
            <w:tcW w:w="689" w:type="pct"/>
            <w:shd w:val="clear" w:color="auto" w:fill="EAF1DD" w:themeFill="accent3" w:themeFillTint="33"/>
            <w:vAlign w:val="center"/>
          </w:tcPr>
          <w:p w14:paraId="0CCBD19B"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maksymalny udział powierzchni zabudowy (%)</w:t>
            </w:r>
          </w:p>
        </w:tc>
        <w:tc>
          <w:tcPr>
            <w:tcW w:w="689" w:type="pct"/>
            <w:shd w:val="clear" w:color="auto" w:fill="EAF1DD" w:themeFill="accent3" w:themeFillTint="33"/>
            <w:vAlign w:val="center"/>
          </w:tcPr>
          <w:p w14:paraId="0234DB76"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maksymalna wysokość zabudowy (m)</w:t>
            </w:r>
          </w:p>
        </w:tc>
        <w:tc>
          <w:tcPr>
            <w:tcW w:w="767" w:type="pct"/>
            <w:shd w:val="clear" w:color="auto" w:fill="EAF1DD" w:themeFill="accent3" w:themeFillTint="33"/>
            <w:vAlign w:val="center"/>
          </w:tcPr>
          <w:p w14:paraId="40D40187" w14:textId="77777777" w:rsidR="00523BAF" w:rsidRPr="004D1849" w:rsidRDefault="00523BAF" w:rsidP="004F029D">
            <w:pPr>
              <w:jc w:val="center"/>
              <w:rPr>
                <w:rFonts w:ascii="Arial" w:hAnsi="Arial" w:cs="Arial"/>
                <w:b/>
                <w:bCs/>
                <w:sz w:val="18"/>
                <w:szCs w:val="18"/>
              </w:rPr>
            </w:pPr>
            <w:r w:rsidRPr="004D1849">
              <w:rPr>
                <w:rFonts w:ascii="Arial" w:hAnsi="Arial" w:cs="Arial"/>
                <w:b/>
                <w:bCs/>
                <w:sz w:val="18"/>
                <w:szCs w:val="18"/>
              </w:rPr>
              <w:t>minimalny udział powierzchni biologicznie czynnej (%)</w:t>
            </w:r>
          </w:p>
        </w:tc>
      </w:tr>
      <w:tr w:rsidR="004F029D" w:rsidRPr="004D1849" w14:paraId="3ED42085" w14:textId="77777777" w:rsidTr="004F029D">
        <w:trPr>
          <w:trHeight w:val="254"/>
        </w:trPr>
        <w:tc>
          <w:tcPr>
            <w:tcW w:w="421" w:type="pct"/>
            <w:vAlign w:val="center"/>
          </w:tcPr>
          <w:p w14:paraId="097C725C" w14:textId="61B936F5"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1SJ</w:t>
            </w:r>
          </w:p>
        </w:tc>
        <w:tc>
          <w:tcPr>
            <w:tcW w:w="1745" w:type="pct"/>
            <w:vAlign w:val="center"/>
          </w:tcPr>
          <w:p w14:paraId="063BD66B" w14:textId="197E3B8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09D73AE" w14:textId="1ABDB04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736BA583" w14:textId="7A20B3F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03B9817D" w14:textId="53A5D81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EA9454A" w14:textId="1C5FA27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4D7F0ACE" w14:textId="77777777" w:rsidTr="004F029D">
        <w:trPr>
          <w:trHeight w:val="256"/>
        </w:trPr>
        <w:tc>
          <w:tcPr>
            <w:tcW w:w="421" w:type="pct"/>
            <w:vAlign w:val="center"/>
          </w:tcPr>
          <w:p w14:paraId="6AF052E0" w14:textId="1BE8FE0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2SJ</w:t>
            </w:r>
          </w:p>
        </w:tc>
        <w:tc>
          <w:tcPr>
            <w:tcW w:w="1745" w:type="pct"/>
            <w:vAlign w:val="center"/>
          </w:tcPr>
          <w:p w14:paraId="20A83CEF" w14:textId="54665F55"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136637B" w14:textId="7664255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4E934A89" w14:textId="7AF9057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039F567F" w14:textId="3E53B37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12C5E8C2" w14:textId="2C18EB9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2B8A5C16" w14:textId="77777777" w:rsidTr="004F029D">
        <w:trPr>
          <w:trHeight w:val="254"/>
        </w:trPr>
        <w:tc>
          <w:tcPr>
            <w:tcW w:w="421" w:type="pct"/>
            <w:vAlign w:val="center"/>
          </w:tcPr>
          <w:p w14:paraId="1DCE60BF" w14:textId="531205D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3SJ</w:t>
            </w:r>
          </w:p>
        </w:tc>
        <w:tc>
          <w:tcPr>
            <w:tcW w:w="1745" w:type="pct"/>
            <w:vAlign w:val="center"/>
          </w:tcPr>
          <w:p w14:paraId="1162460C" w14:textId="757820F0"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225F8DB" w14:textId="1C948AB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05C88968" w14:textId="099ADF0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794C15D3" w14:textId="156A169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6EE3594" w14:textId="21F2321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7D74E5E3" w14:textId="77777777" w:rsidTr="004F029D">
        <w:trPr>
          <w:trHeight w:val="256"/>
        </w:trPr>
        <w:tc>
          <w:tcPr>
            <w:tcW w:w="421" w:type="pct"/>
            <w:vAlign w:val="center"/>
          </w:tcPr>
          <w:p w14:paraId="75FB926D" w14:textId="6377966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4SJ</w:t>
            </w:r>
          </w:p>
        </w:tc>
        <w:tc>
          <w:tcPr>
            <w:tcW w:w="1745" w:type="pct"/>
            <w:vAlign w:val="center"/>
          </w:tcPr>
          <w:p w14:paraId="4F2D6904" w14:textId="7DD11021"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C229D64" w14:textId="5864BCB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76FCBE1F" w14:textId="2BA8CD1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59169F53" w14:textId="05CFC01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3EB1AED" w14:textId="0E08438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384DE35C" w14:textId="77777777" w:rsidTr="004F029D">
        <w:trPr>
          <w:trHeight w:val="254"/>
        </w:trPr>
        <w:tc>
          <w:tcPr>
            <w:tcW w:w="421" w:type="pct"/>
            <w:vAlign w:val="center"/>
          </w:tcPr>
          <w:p w14:paraId="08A435F8" w14:textId="6E13C62B"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5SJ</w:t>
            </w:r>
          </w:p>
        </w:tc>
        <w:tc>
          <w:tcPr>
            <w:tcW w:w="1745" w:type="pct"/>
            <w:vAlign w:val="center"/>
          </w:tcPr>
          <w:p w14:paraId="1EB7325A" w14:textId="07A652F1"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5137691" w14:textId="12C889A5"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06B88AA5" w14:textId="32554B3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70AB9A0E" w14:textId="0D3379BD"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241FB2F" w14:textId="0AD20BB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440445F3" w14:textId="77777777" w:rsidTr="004F029D">
        <w:trPr>
          <w:trHeight w:val="254"/>
        </w:trPr>
        <w:tc>
          <w:tcPr>
            <w:tcW w:w="421" w:type="pct"/>
            <w:vAlign w:val="center"/>
          </w:tcPr>
          <w:p w14:paraId="1F181D7D" w14:textId="371782C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6SJ</w:t>
            </w:r>
          </w:p>
        </w:tc>
        <w:tc>
          <w:tcPr>
            <w:tcW w:w="1745" w:type="pct"/>
            <w:vAlign w:val="center"/>
          </w:tcPr>
          <w:p w14:paraId="7B2FFF73" w14:textId="1C01FC3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B67E412" w14:textId="1334B81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5BA58C23" w14:textId="688757D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78FDEF75" w14:textId="2B40EAB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40D8460D" w14:textId="7479E0C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2C4AEEE7" w14:textId="77777777" w:rsidTr="004F029D">
        <w:trPr>
          <w:trHeight w:val="256"/>
        </w:trPr>
        <w:tc>
          <w:tcPr>
            <w:tcW w:w="421" w:type="pct"/>
            <w:vAlign w:val="center"/>
          </w:tcPr>
          <w:p w14:paraId="72FC6453" w14:textId="02B1DC4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7SJ</w:t>
            </w:r>
          </w:p>
        </w:tc>
        <w:tc>
          <w:tcPr>
            <w:tcW w:w="1745" w:type="pct"/>
            <w:vAlign w:val="center"/>
          </w:tcPr>
          <w:p w14:paraId="57A1B751" w14:textId="7C5C9ED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2027F4E" w14:textId="084621B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64DACE37" w14:textId="0587DC86"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39260FFD" w14:textId="4823A3E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44027FE" w14:textId="1A53704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70</w:t>
            </w:r>
          </w:p>
        </w:tc>
      </w:tr>
      <w:tr w:rsidR="004F029D" w:rsidRPr="004D1849" w14:paraId="51E25D14" w14:textId="77777777" w:rsidTr="004F029D">
        <w:trPr>
          <w:trHeight w:val="254"/>
        </w:trPr>
        <w:tc>
          <w:tcPr>
            <w:tcW w:w="421" w:type="pct"/>
            <w:vAlign w:val="center"/>
          </w:tcPr>
          <w:p w14:paraId="51BBCD2A" w14:textId="0E06C60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8SJ</w:t>
            </w:r>
          </w:p>
        </w:tc>
        <w:tc>
          <w:tcPr>
            <w:tcW w:w="1745" w:type="pct"/>
            <w:vAlign w:val="center"/>
          </w:tcPr>
          <w:p w14:paraId="2CBA9568" w14:textId="34E7046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D0285C2" w14:textId="1D9FEC4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34D22830" w14:textId="1B386757"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7D5C8290" w14:textId="5DE13EA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6109D94E" w14:textId="252CB86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70</w:t>
            </w:r>
          </w:p>
        </w:tc>
      </w:tr>
      <w:tr w:rsidR="004F029D" w:rsidRPr="004D1849" w14:paraId="094ACC9F" w14:textId="77777777" w:rsidTr="004F029D">
        <w:trPr>
          <w:trHeight w:val="256"/>
        </w:trPr>
        <w:tc>
          <w:tcPr>
            <w:tcW w:w="421" w:type="pct"/>
            <w:vAlign w:val="center"/>
          </w:tcPr>
          <w:p w14:paraId="741996A3" w14:textId="3FAA077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9SJ</w:t>
            </w:r>
          </w:p>
        </w:tc>
        <w:tc>
          <w:tcPr>
            <w:tcW w:w="1745" w:type="pct"/>
            <w:vAlign w:val="center"/>
          </w:tcPr>
          <w:p w14:paraId="14B4EB45" w14:textId="78ECB90A"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BB279E0" w14:textId="2C83B4E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w:t>
            </w:r>
          </w:p>
        </w:tc>
        <w:tc>
          <w:tcPr>
            <w:tcW w:w="689" w:type="pct"/>
            <w:vAlign w:val="center"/>
          </w:tcPr>
          <w:p w14:paraId="08FA6EFB" w14:textId="53C0274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c>
          <w:tcPr>
            <w:tcW w:w="689" w:type="pct"/>
            <w:vAlign w:val="center"/>
          </w:tcPr>
          <w:p w14:paraId="0A80362E" w14:textId="0DAFF0C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10</w:t>
            </w:r>
          </w:p>
        </w:tc>
        <w:tc>
          <w:tcPr>
            <w:tcW w:w="767" w:type="pct"/>
            <w:vAlign w:val="center"/>
          </w:tcPr>
          <w:p w14:paraId="73AB2F84" w14:textId="31B543F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20</w:t>
            </w:r>
          </w:p>
        </w:tc>
      </w:tr>
      <w:tr w:rsidR="004F029D" w:rsidRPr="004D1849" w14:paraId="2876088B" w14:textId="77777777" w:rsidTr="004F029D">
        <w:trPr>
          <w:trHeight w:val="254"/>
        </w:trPr>
        <w:tc>
          <w:tcPr>
            <w:tcW w:w="421" w:type="pct"/>
            <w:vAlign w:val="center"/>
          </w:tcPr>
          <w:p w14:paraId="1598B85F" w14:textId="11FDE2C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10SJ</w:t>
            </w:r>
          </w:p>
        </w:tc>
        <w:tc>
          <w:tcPr>
            <w:tcW w:w="1745" w:type="pct"/>
            <w:vAlign w:val="center"/>
          </w:tcPr>
          <w:p w14:paraId="1EE5C85D" w14:textId="53F1CA0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04465EF" w14:textId="7DE0514C"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0,8</w:t>
            </w:r>
          </w:p>
        </w:tc>
        <w:tc>
          <w:tcPr>
            <w:tcW w:w="689" w:type="pct"/>
            <w:vAlign w:val="center"/>
          </w:tcPr>
          <w:p w14:paraId="0B076CFA" w14:textId="219BB9E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40</w:t>
            </w:r>
          </w:p>
        </w:tc>
        <w:tc>
          <w:tcPr>
            <w:tcW w:w="689" w:type="pct"/>
            <w:vAlign w:val="center"/>
          </w:tcPr>
          <w:p w14:paraId="36EC5CB5" w14:textId="6E36F4E1"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24AD53D6" w14:textId="4D5D5D8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r>
      <w:tr w:rsidR="004F029D" w:rsidRPr="004D1849" w14:paraId="66ED94D2" w14:textId="77777777" w:rsidTr="004F029D">
        <w:trPr>
          <w:trHeight w:val="254"/>
        </w:trPr>
        <w:tc>
          <w:tcPr>
            <w:tcW w:w="421" w:type="pct"/>
            <w:vAlign w:val="center"/>
          </w:tcPr>
          <w:p w14:paraId="53328121" w14:textId="11D95B8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11SJ</w:t>
            </w:r>
          </w:p>
        </w:tc>
        <w:tc>
          <w:tcPr>
            <w:tcW w:w="1745" w:type="pct"/>
            <w:vAlign w:val="center"/>
          </w:tcPr>
          <w:p w14:paraId="5390B783" w14:textId="5A9859CD"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1DD0556" w14:textId="21B9E39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4722B1E6" w14:textId="735C003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190F8F90" w14:textId="2B808C2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10</w:t>
            </w:r>
          </w:p>
        </w:tc>
        <w:tc>
          <w:tcPr>
            <w:tcW w:w="767" w:type="pct"/>
            <w:vAlign w:val="center"/>
          </w:tcPr>
          <w:p w14:paraId="050333F9" w14:textId="7D8D961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0BE17DDD" w14:textId="77777777" w:rsidTr="004F029D">
        <w:trPr>
          <w:trHeight w:val="256"/>
        </w:trPr>
        <w:tc>
          <w:tcPr>
            <w:tcW w:w="421" w:type="pct"/>
            <w:vAlign w:val="center"/>
          </w:tcPr>
          <w:p w14:paraId="4373336D" w14:textId="3BC4266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12SJ</w:t>
            </w:r>
          </w:p>
        </w:tc>
        <w:tc>
          <w:tcPr>
            <w:tcW w:w="1745" w:type="pct"/>
            <w:vAlign w:val="center"/>
          </w:tcPr>
          <w:p w14:paraId="3588AF18" w14:textId="6F0332C8"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7B20508" w14:textId="68C0274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6377F186" w14:textId="2EAFBC1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0B7997EC" w14:textId="26D07EE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10</w:t>
            </w:r>
          </w:p>
        </w:tc>
        <w:tc>
          <w:tcPr>
            <w:tcW w:w="767" w:type="pct"/>
            <w:vAlign w:val="center"/>
          </w:tcPr>
          <w:p w14:paraId="52C5DDF9" w14:textId="27A119A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0FA554F3" w14:textId="77777777" w:rsidTr="004F029D">
        <w:trPr>
          <w:trHeight w:val="254"/>
        </w:trPr>
        <w:tc>
          <w:tcPr>
            <w:tcW w:w="421" w:type="pct"/>
            <w:vAlign w:val="center"/>
          </w:tcPr>
          <w:p w14:paraId="64A64A0B" w14:textId="6A618B7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lastRenderedPageBreak/>
              <w:t>13SJ</w:t>
            </w:r>
          </w:p>
        </w:tc>
        <w:tc>
          <w:tcPr>
            <w:tcW w:w="1745" w:type="pct"/>
            <w:vAlign w:val="center"/>
          </w:tcPr>
          <w:p w14:paraId="5A738221" w14:textId="3B30E4E5"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C5408AD" w14:textId="5DC9FEA7"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5EDDA2C6" w14:textId="293B483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77BA5C2B" w14:textId="624EA0B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w:t>
            </w:r>
          </w:p>
        </w:tc>
        <w:tc>
          <w:tcPr>
            <w:tcW w:w="767" w:type="pct"/>
            <w:vAlign w:val="center"/>
          </w:tcPr>
          <w:p w14:paraId="436EE072" w14:textId="7D77E5B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781C1E64" w14:textId="77777777" w:rsidTr="004F029D">
        <w:trPr>
          <w:trHeight w:val="256"/>
        </w:trPr>
        <w:tc>
          <w:tcPr>
            <w:tcW w:w="421" w:type="pct"/>
            <w:vAlign w:val="center"/>
          </w:tcPr>
          <w:p w14:paraId="54B8B875" w14:textId="7BB5876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14SJ</w:t>
            </w:r>
          </w:p>
        </w:tc>
        <w:tc>
          <w:tcPr>
            <w:tcW w:w="1745" w:type="pct"/>
            <w:vAlign w:val="center"/>
          </w:tcPr>
          <w:p w14:paraId="4D893399" w14:textId="7E17A106"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38D5F48" w14:textId="6B896F1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018D19D0" w14:textId="1276E42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1D23ED13" w14:textId="761C55B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64AA156" w14:textId="3810E5E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2726B967" w14:textId="77777777" w:rsidTr="004F029D">
        <w:trPr>
          <w:trHeight w:val="254"/>
        </w:trPr>
        <w:tc>
          <w:tcPr>
            <w:tcW w:w="421" w:type="pct"/>
            <w:vAlign w:val="center"/>
          </w:tcPr>
          <w:p w14:paraId="69C6E916" w14:textId="7B50D78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15SJ</w:t>
            </w:r>
          </w:p>
        </w:tc>
        <w:tc>
          <w:tcPr>
            <w:tcW w:w="1745" w:type="pct"/>
            <w:vAlign w:val="center"/>
          </w:tcPr>
          <w:p w14:paraId="0EE8D1E1" w14:textId="67689B7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4C852E6" w14:textId="3320631E"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6420F0D5" w14:textId="7C8755A7"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5EC40CD2" w14:textId="6EEDED1D"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222CAE48" w14:textId="38AE5EB5"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2E9E9DF0" w14:textId="77777777" w:rsidTr="004F029D">
        <w:trPr>
          <w:trHeight w:val="254"/>
        </w:trPr>
        <w:tc>
          <w:tcPr>
            <w:tcW w:w="421" w:type="pct"/>
            <w:vAlign w:val="center"/>
          </w:tcPr>
          <w:p w14:paraId="13A37591" w14:textId="1474124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16SJ</w:t>
            </w:r>
          </w:p>
        </w:tc>
        <w:tc>
          <w:tcPr>
            <w:tcW w:w="1745" w:type="pct"/>
            <w:vAlign w:val="center"/>
          </w:tcPr>
          <w:p w14:paraId="00E20AA8" w14:textId="43ED32E9"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ABF6D60" w14:textId="7DC6F2A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1CD3EB5F" w14:textId="5458D57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45</w:t>
            </w:r>
          </w:p>
        </w:tc>
        <w:tc>
          <w:tcPr>
            <w:tcW w:w="689" w:type="pct"/>
            <w:vAlign w:val="center"/>
          </w:tcPr>
          <w:p w14:paraId="08F96552" w14:textId="6F02824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8,5</w:t>
            </w:r>
          </w:p>
        </w:tc>
        <w:tc>
          <w:tcPr>
            <w:tcW w:w="767" w:type="pct"/>
            <w:vAlign w:val="center"/>
          </w:tcPr>
          <w:p w14:paraId="62B0AB0B" w14:textId="4E4C0F1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3A818DC6" w14:textId="77777777" w:rsidTr="004F029D">
        <w:trPr>
          <w:trHeight w:val="256"/>
        </w:trPr>
        <w:tc>
          <w:tcPr>
            <w:tcW w:w="421" w:type="pct"/>
            <w:vAlign w:val="center"/>
          </w:tcPr>
          <w:p w14:paraId="161DCAF8" w14:textId="56ECD68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17SJ</w:t>
            </w:r>
          </w:p>
        </w:tc>
        <w:tc>
          <w:tcPr>
            <w:tcW w:w="1745" w:type="pct"/>
            <w:vAlign w:val="center"/>
          </w:tcPr>
          <w:p w14:paraId="10004A36" w14:textId="56EED0B5"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62BC358" w14:textId="22C99D8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07F1FCFC" w14:textId="2BACFB7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69830651" w14:textId="2638D42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62964929" w14:textId="6D2F018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626B8386" w14:textId="77777777" w:rsidTr="004F029D">
        <w:trPr>
          <w:trHeight w:val="254"/>
        </w:trPr>
        <w:tc>
          <w:tcPr>
            <w:tcW w:w="421" w:type="pct"/>
            <w:vAlign w:val="center"/>
          </w:tcPr>
          <w:p w14:paraId="1728C3A4" w14:textId="3F5993F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18SJ</w:t>
            </w:r>
          </w:p>
        </w:tc>
        <w:tc>
          <w:tcPr>
            <w:tcW w:w="1745" w:type="pct"/>
            <w:vAlign w:val="center"/>
          </w:tcPr>
          <w:p w14:paraId="11E634D6" w14:textId="6A8D7BE9"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785A971" w14:textId="50D7810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6DC23AA0" w14:textId="767E764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4F4FFF84" w14:textId="6C8DA37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4B0A3A4D" w14:textId="10C411E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52DD782D" w14:textId="77777777" w:rsidTr="004F029D">
        <w:trPr>
          <w:trHeight w:val="256"/>
        </w:trPr>
        <w:tc>
          <w:tcPr>
            <w:tcW w:w="421" w:type="pct"/>
            <w:vAlign w:val="center"/>
          </w:tcPr>
          <w:p w14:paraId="51A18691" w14:textId="4CEE808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19SJ</w:t>
            </w:r>
          </w:p>
        </w:tc>
        <w:tc>
          <w:tcPr>
            <w:tcW w:w="1745" w:type="pct"/>
            <w:vAlign w:val="center"/>
          </w:tcPr>
          <w:p w14:paraId="3CB44F2E" w14:textId="74C5F08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C4E5DC4" w14:textId="68A8F59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1570220A" w14:textId="34E32CA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09D69A99" w14:textId="0A35BBD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8F5A592" w14:textId="4A75176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2C48AB38" w14:textId="77777777" w:rsidTr="004F029D">
        <w:trPr>
          <w:trHeight w:val="254"/>
        </w:trPr>
        <w:tc>
          <w:tcPr>
            <w:tcW w:w="421" w:type="pct"/>
            <w:vAlign w:val="center"/>
          </w:tcPr>
          <w:p w14:paraId="155841A6" w14:textId="090EB504"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20SJ</w:t>
            </w:r>
          </w:p>
        </w:tc>
        <w:tc>
          <w:tcPr>
            <w:tcW w:w="1745" w:type="pct"/>
            <w:vAlign w:val="center"/>
          </w:tcPr>
          <w:p w14:paraId="75DB34F9" w14:textId="1443069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58C3315" w14:textId="6A6081CE"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1E90ABEF" w14:textId="1360A976"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2F20BAAE" w14:textId="7E51BD60"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10</w:t>
            </w:r>
          </w:p>
        </w:tc>
        <w:tc>
          <w:tcPr>
            <w:tcW w:w="767" w:type="pct"/>
            <w:vAlign w:val="center"/>
          </w:tcPr>
          <w:p w14:paraId="15A66A4C" w14:textId="20DAFDD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6F97B4D7" w14:textId="77777777" w:rsidTr="004F029D">
        <w:trPr>
          <w:trHeight w:val="254"/>
        </w:trPr>
        <w:tc>
          <w:tcPr>
            <w:tcW w:w="421" w:type="pct"/>
            <w:vAlign w:val="center"/>
          </w:tcPr>
          <w:p w14:paraId="7ADD535D" w14:textId="0C49059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21SJ</w:t>
            </w:r>
          </w:p>
        </w:tc>
        <w:tc>
          <w:tcPr>
            <w:tcW w:w="1745" w:type="pct"/>
            <w:vAlign w:val="center"/>
          </w:tcPr>
          <w:p w14:paraId="17D416B1" w14:textId="68681538"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E773A2D" w14:textId="7C02FB5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7EFF9AD3" w14:textId="1971AF1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2EE37F9F" w14:textId="395802D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68A3D10C" w14:textId="0070DB8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6976F4DC" w14:textId="77777777" w:rsidTr="004F029D">
        <w:trPr>
          <w:trHeight w:val="256"/>
        </w:trPr>
        <w:tc>
          <w:tcPr>
            <w:tcW w:w="421" w:type="pct"/>
            <w:vAlign w:val="center"/>
          </w:tcPr>
          <w:p w14:paraId="2A018322" w14:textId="04A1939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22SJ</w:t>
            </w:r>
          </w:p>
        </w:tc>
        <w:tc>
          <w:tcPr>
            <w:tcW w:w="1745" w:type="pct"/>
            <w:vAlign w:val="center"/>
          </w:tcPr>
          <w:p w14:paraId="17107FE7" w14:textId="45A7FCBF"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F077E82" w14:textId="5897F82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0D8D26E8" w14:textId="59178C5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7B1A587C" w14:textId="776FCAD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CC194D1" w14:textId="16C5366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591FAD25" w14:textId="77777777" w:rsidTr="004F029D">
        <w:trPr>
          <w:trHeight w:val="254"/>
        </w:trPr>
        <w:tc>
          <w:tcPr>
            <w:tcW w:w="421" w:type="pct"/>
            <w:vAlign w:val="center"/>
          </w:tcPr>
          <w:p w14:paraId="139C7B15" w14:textId="26C5E6E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23SJ</w:t>
            </w:r>
          </w:p>
        </w:tc>
        <w:tc>
          <w:tcPr>
            <w:tcW w:w="1745" w:type="pct"/>
            <w:vAlign w:val="center"/>
          </w:tcPr>
          <w:p w14:paraId="752AA254" w14:textId="1138676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FA25836" w14:textId="3BE32CA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121F1ECF" w14:textId="153443B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45</w:t>
            </w:r>
          </w:p>
        </w:tc>
        <w:tc>
          <w:tcPr>
            <w:tcW w:w="689" w:type="pct"/>
            <w:vAlign w:val="center"/>
          </w:tcPr>
          <w:p w14:paraId="4EEDA32C" w14:textId="1117209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D999CC3" w14:textId="3F4A41E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35</w:t>
            </w:r>
          </w:p>
        </w:tc>
      </w:tr>
      <w:tr w:rsidR="004F029D" w:rsidRPr="004D1849" w14:paraId="0E0E73AD" w14:textId="77777777" w:rsidTr="004F029D">
        <w:trPr>
          <w:trHeight w:val="256"/>
        </w:trPr>
        <w:tc>
          <w:tcPr>
            <w:tcW w:w="421" w:type="pct"/>
            <w:vAlign w:val="center"/>
          </w:tcPr>
          <w:p w14:paraId="2F424925" w14:textId="1ECE4CB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24SJ</w:t>
            </w:r>
          </w:p>
        </w:tc>
        <w:tc>
          <w:tcPr>
            <w:tcW w:w="1745" w:type="pct"/>
            <w:vAlign w:val="center"/>
          </w:tcPr>
          <w:p w14:paraId="1CFCEF14" w14:textId="6B61417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E6C958D" w14:textId="0D18AB2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1,2</w:t>
            </w:r>
          </w:p>
        </w:tc>
        <w:tc>
          <w:tcPr>
            <w:tcW w:w="689" w:type="pct"/>
            <w:vAlign w:val="center"/>
          </w:tcPr>
          <w:p w14:paraId="16B22069" w14:textId="0669B61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60</w:t>
            </w:r>
          </w:p>
        </w:tc>
        <w:tc>
          <w:tcPr>
            <w:tcW w:w="689" w:type="pct"/>
            <w:vAlign w:val="center"/>
          </w:tcPr>
          <w:p w14:paraId="4A921BFC" w14:textId="207AF3B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11</w:t>
            </w:r>
          </w:p>
        </w:tc>
        <w:tc>
          <w:tcPr>
            <w:tcW w:w="767" w:type="pct"/>
            <w:vAlign w:val="center"/>
          </w:tcPr>
          <w:p w14:paraId="62486318" w14:textId="27E53E4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20</w:t>
            </w:r>
          </w:p>
        </w:tc>
      </w:tr>
      <w:tr w:rsidR="004F029D" w:rsidRPr="004D1849" w14:paraId="377627C2" w14:textId="77777777" w:rsidTr="004F029D">
        <w:trPr>
          <w:trHeight w:val="254"/>
        </w:trPr>
        <w:tc>
          <w:tcPr>
            <w:tcW w:w="421" w:type="pct"/>
            <w:vAlign w:val="center"/>
          </w:tcPr>
          <w:p w14:paraId="5B787329" w14:textId="2093E2FF"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25SJ</w:t>
            </w:r>
          </w:p>
        </w:tc>
        <w:tc>
          <w:tcPr>
            <w:tcW w:w="1745" w:type="pct"/>
            <w:vAlign w:val="center"/>
          </w:tcPr>
          <w:p w14:paraId="36E6D864" w14:textId="64780E00"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1084EC4" w14:textId="6CBE0D2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46C29842" w14:textId="520ACA36"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3257FAC3" w14:textId="02FC530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43BDC0F" w14:textId="250941F4"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35</w:t>
            </w:r>
          </w:p>
        </w:tc>
      </w:tr>
      <w:tr w:rsidR="004F029D" w:rsidRPr="004D1849" w14:paraId="2C7FEB42" w14:textId="77777777" w:rsidTr="004F029D">
        <w:trPr>
          <w:trHeight w:val="254"/>
        </w:trPr>
        <w:tc>
          <w:tcPr>
            <w:tcW w:w="421" w:type="pct"/>
            <w:vAlign w:val="center"/>
          </w:tcPr>
          <w:p w14:paraId="4ADFFE24" w14:textId="6F33F965"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26SJ</w:t>
            </w:r>
          </w:p>
        </w:tc>
        <w:tc>
          <w:tcPr>
            <w:tcW w:w="1745" w:type="pct"/>
            <w:vAlign w:val="center"/>
          </w:tcPr>
          <w:p w14:paraId="0E257B8E" w14:textId="37F37AA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F01AD35" w14:textId="12B5F06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0E5EB40E" w14:textId="68D36F2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622E42D8" w14:textId="125D55E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w:t>
            </w:r>
          </w:p>
        </w:tc>
        <w:tc>
          <w:tcPr>
            <w:tcW w:w="767" w:type="pct"/>
            <w:vAlign w:val="center"/>
          </w:tcPr>
          <w:p w14:paraId="23C7366E" w14:textId="21B4A9F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r>
      <w:tr w:rsidR="004F029D" w:rsidRPr="004D1849" w14:paraId="4B306EFD" w14:textId="77777777" w:rsidTr="004F029D">
        <w:trPr>
          <w:trHeight w:val="256"/>
        </w:trPr>
        <w:tc>
          <w:tcPr>
            <w:tcW w:w="421" w:type="pct"/>
            <w:vAlign w:val="center"/>
          </w:tcPr>
          <w:p w14:paraId="42711FE3" w14:textId="2AE8A9D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27SJ</w:t>
            </w:r>
          </w:p>
        </w:tc>
        <w:tc>
          <w:tcPr>
            <w:tcW w:w="1745" w:type="pct"/>
            <w:vAlign w:val="center"/>
          </w:tcPr>
          <w:p w14:paraId="08E12A4D" w14:textId="3AC9744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1206F7D" w14:textId="5D7E9E5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1461EC00" w14:textId="5D8D1B36"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0BA76A76" w14:textId="0959DBE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8</w:t>
            </w:r>
          </w:p>
        </w:tc>
        <w:tc>
          <w:tcPr>
            <w:tcW w:w="767" w:type="pct"/>
            <w:vAlign w:val="center"/>
          </w:tcPr>
          <w:p w14:paraId="30ABD5A9" w14:textId="57552AD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30</w:t>
            </w:r>
          </w:p>
        </w:tc>
      </w:tr>
      <w:tr w:rsidR="004F029D" w:rsidRPr="004D1849" w14:paraId="7647AF64" w14:textId="77777777" w:rsidTr="004F029D">
        <w:trPr>
          <w:trHeight w:val="254"/>
        </w:trPr>
        <w:tc>
          <w:tcPr>
            <w:tcW w:w="421" w:type="pct"/>
            <w:vAlign w:val="center"/>
          </w:tcPr>
          <w:p w14:paraId="1C1EBB66" w14:textId="79596DB7"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28SJ</w:t>
            </w:r>
          </w:p>
        </w:tc>
        <w:tc>
          <w:tcPr>
            <w:tcW w:w="1745" w:type="pct"/>
            <w:vAlign w:val="center"/>
          </w:tcPr>
          <w:p w14:paraId="62080993" w14:textId="76D31018"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9643E37" w14:textId="1A1D6A6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45B3C0D0" w14:textId="758874E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1BF8B691" w14:textId="0EF94FD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9,5</w:t>
            </w:r>
          </w:p>
        </w:tc>
        <w:tc>
          <w:tcPr>
            <w:tcW w:w="767" w:type="pct"/>
            <w:vAlign w:val="center"/>
          </w:tcPr>
          <w:p w14:paraId="2F80ABB3" w14:textId="0D79564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5EDDE00E" w14:textId="77777777" w:rsidTr="004F029D">
        <w:trPr>
          <w:trHeight w:val="256"/>
        </w:trPr>
        <w:tc>
          <w:tcPr>
            <w:tcW w:w="421" w:type="pct"/>
            <w:vAlign w:val="center"/>
          </w:tcPr>
          <w:p w14:paraId="37208677" w14:textId="02F0CEB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29SJ</w:t>
            </w:r>
          </w:p>
        </w:tc>
        <w:tc>
          <w:tcPr>
            <w:tcW w:w="1745" w:type="pct"/>
            <w:vAlign w:val="center"/>
          </w:tcPr>
          <w:p w14:paraId="75D355E0" w14:textId="6B364CC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79259A0" w14:textId="1D2BEDB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548534A7" w14:textId="394AA53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1541C93B" w14:textId="7FB05FB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9,5</w:t>
            </w:r>
          </w:p>
        </w:tc>
        <w:tc>
          <w:tcPr>
            <w:tcW w:w="767" w:type="pct"/>
            <w:vAlign w:val="center"/>
          </w:tcPr>
          <w:p w14:paraId="17D198C1" w14:textId="2C5475D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3734AC5C" w14:textId="77777777" w:rsidTr="004F029D">
        <w:trPr>
          <w:trHeight w:val="254"/>
        </w:trPr>
        <w:tc>
          <w:tcPr>
            <w:tcW w:w="421" w:type="pct"/>
            <w:vAlign w:val="center"/>
          </w:tcPr>
          <w:p w14:paraId="00E95EEB" w14:textId="3F39F09B"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30SJ</w:t>
            </w:r>
          </w:p>
        </w:tc>
        <w:tc>
          <w:tcPr>
            <w:tcW w:w="1745" w:type="pct"/>
            <w:vAlign w:val="center"/>
          </w:tcPr>
          <w:p w14:paraId="13EB0B15" w14:textId="2CD03DEE"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B14D077" w14:textId="4BE4A236"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288E2E2D" w14:textId="1D2FC7CA"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718E3455" w14:textId="4D103F8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8,5</w:t>
            </w:r>
          </w:p>
        </w:tc>
        <w:tc>
          <w:tcPr>
            <w:tcW w:w="767" w:type="pct"/>
            <w:vAlign w:val="center"/>
          </w:tcPr>
          <w:p w14:paraId="777AA5B9" w14:textId="03616819"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85</w:t>
            </w:r>
          </w:p>
        </w:tc>
      </w:tr>
      <w:tr w:rsidR="004F029D" w:rsidRPr="004D1849" w14:paraId="4556EF1E" w14:textId="77777777" w:rsidTr="004F029D">
        <w:trPr>
          <w:trHeight w:val="254"/>
        </w:trPr>
        <w:tc>
          <w:tcPr>
            <w:tcW w:w="421" w:type="pct"/>
            <w:vAlign w:val="center"/>
          </w:tcPr>
          <w:p w14:paraId="7AC50C87" w14:textId="4AE342F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31SJ</w:t>
            </w:r>
          </w:p>
        </w:tc>
        <w:tc>
          <w:tcPr>
            <w:tcW w:w="1745" w:type="pct"/>
            <w:vAlign w:val="center"/>
          </w:tcPr>
          <w:p w14:paraId="747E7F57" w14:textId="0B8C432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3E826D1" w14:textId="1EF86DE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6C25DD4A" w14:textId="3B9D2F1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03A75706" w14:textId="1824DFC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45C22D76" w14:textId="59A974E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70</w:t>
            </w:r>
          </w:p>
        </w:tc>
      </w:tr>
      <w:tr w:rsidR="004F029D" w:rsidRPr="004D1849" w14:paraId="3079C5B1" w14:textId="77777777" w:rsidTr="004F029D">
        <w:trPr>
          <w:trHeight w:val="256"/>
        </w:trPr>
        <w:tc>
          <w:tcPr>
            <w:tcW w:w="421" w:type="pct"/>
            <w:vAlign w:val="center"/>
          </w:tcPr>
          <w:p w14:paraId="33203747" w14:textId="54F7018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32SJ</w:t>
            </w:r>
          </w:p>
        </w:tc>
        <w:tc>
          <w:tcPr>
            <w:tcW w:w="1745" w:type="pct"/>
            <w:vAlign w:val="center"/>
          </w:tcPr>
          <w:p w14:paraId="75F56F6A" w14:textId="2301C38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lastRenderedPageBreak/>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3C0206E" w14:textId="15B6C9B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lastRenderedPageBreak/>
              <w:t>0,3</w:t>
            </w:r>
          </w:p>
        </w:tc>
        <w:tc>
          <w:tcPr>
            <w:tcW w:w="689" w:type="pct"/>
            <w:vAlign w:val="center"/>
          </w:tcPr>
          <w:p w14:paraId="5CA8FD97" w14:textId="206549C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5A157DB1" w14:textId="68CAFD2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583E877" w14:textId="4E5F8A8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85</w:t>
            </w:r>
          </w:p>
        </w:tc>
      </w:tr>
      <w:tr w:rsidR="004F029D" w:rsidRPr="004D1849" w14:paraId="28D5DBB5" w14:textId="77777777" w:rsidTr="004F029D">
        <w:trPr>
          <w:trHeight w:val="254"/>
        </w:trPr>
        <w:tc>
          <w:tcPr>
            <w:tcW w:w="421" w:type="pct"/>
            <w:vAlign w:val="center"/>
          </w:tcPr>
          <w:p w14:paraId="4AA1F470" w14:textId="42532FF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33SJ</w:t>
            </w:r>
          </w:p>
        </w:tc>
        <w:tc>
          <w:tcPr>
            <w:tcW w:w="1745" w:type="pct"/>
            <w:vAlign w:val="center"/>
          </w:tcPr>
          <w:p w14:paraId="422B3E0F" w14:textId="0C631FE6"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FF8A955" w14:textId="51CB6AE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5184DA39" w14:textId="03D0400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70B4AD52" w14:textId="673479B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E6A2337" w14:textId="632F793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80</w:t>
            </w:r>
          </w:p>
        </w:tc>
      </w:tr>
      <w:tr w:rsidR="004F029D" w:rsidRPr="004D1849" w14:paraId="27D52168" w14:textId="77777777" w:rsidTr="004F029D">
        <w:trPr>
          <w:trHeight w:val="256"/>
        </w:trPr>
        <w:tc>
          <w:tcPr>
            <w:tcW w:w="421" w:type="pct"/>
            <w:vAlign w:val="center"/>
          </w:tcPr>
          <w:p w14:paraId="2F5A89B8" w14:textId="2F4B05B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34SJ</w:t>
            </w:r>
          </w:p>
        </w:tc>
        <w:tc>
          <w:tcPr>
            <w:tcW w:w="1745" w:type="pct"/>
            <w:vAlign w:val="center"/>
          </w:tcPr>
          <w:p w14:paraId="3F621EF3" w14:textId="6C27B85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24A3894" w14:textId="4AD7C08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6469599C" w14:textId="52024D5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389F9954" w14:textId="3D5EE3D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DC9F552" w14:textId="7C56AC8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85</w:t>
            </w:r>
          </w:p>
        </w:tc>
      </w:tr>
      <w:tr w:rsidR="004F029D" w:rsidRPr="004D1849" w14:paraId="65E4221F" w14:textId="77777777" w:rsidTr="004F029D">
        <w:trPr>
          <w:trHeight w:val="254"/>
        </w:trPr>
        <w:tc>
          <w:tcPr>
            <w:tcW w:w="421" w:type="pct"/>
            <w:vAlign w:val="center"/>
          </w:tcPr>
          <w:p w14:paraId="366F6BB9" w14:textId="2424BA11"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35SJ</w:t>
            </w:r>
          </w:p>
        </w:tc>
        <w:tc>
          <w:tcPr>
            <w:tcW w:w="1745" w:type="pct"/>
            <w:vAlign w:val="center"/>
          </w:tcPr>
          <w:p w14:paraId="6B8462FC" w14:textId="3002D28D"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0D64206" w14:textId="775443C9"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0,2</w:t>
            </w:r>
          </w:p>
        </w:tc>
        <w:tc>
          <w:tcPr>
            <w:tcW w:w="689" w:type="pct"/>
            <w:vAlign w:val="center"/>
          </w:tcPr>
          <w:p w14:paraId="46AFD059" w14:textId="76B96AAE"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10</w:t>
            </w:r>
          </w:p>
        </w:tc>
        <w:tc>
          <w:tcPr>
            <w:tcW w:w="689" w:type="pct"/>
            <w:vAlign w:val="center"/>
          </w:tcPr>
          <w:p w14:paraId="61D8BCF3" w14:textId="423E8E5F"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2D58F37" w14:textId="74E8A169"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90</w:t>
            </w:r>
          </w:p>
        </w:tc>
      </w:tr>
      <w:tr w:rsidR="004F029D" w:rsidRPr="004D1849" w14:paraId="5006F1B8" w14:textId="77777777" w:rsidTr="004F029D">
        <w:trPr>
          <w:trHeight w:val="254"/>
        </w:trPr>
        <w:tc>
          <w:tcPr>
            <w:tcW w:w="421" w:type="pct"/>
            <w:vAlign w:val="center"/>
          </w:tcPr>
          <w:p w14:paraId="7BFDE3BD" w14:textId="1B851D4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36SJ</w:t>
            </w:r>
          </w:p>
        </w:tc>
        <w:tc>
          <w:tcPr>
            <w:tcW w:w="1745" w:type="pct"/>
            <w:vAlign w:val="center"/>
          </w:tcPr>
          <w:p w14:paraId="5616B9C0" w14:textId="5CBFED80"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0E0F0C3" w14:textId="4A072BC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108145E7" w14:textId="1026664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4A637952" w14:textId="2C2F73F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w:t>
            </w:r>
          </w:p>
        </w:tc>
        <w:tc>
          <w:tcPr>
            <w:tcW w:w="767" w:type="pct"/>
            <w:vAlign w:val="center"/>
          </w:tcPr>
          <w:p w14:paraId="653226CA" w14:textId="3381667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85</w:t>
            </w:r>
          </w:p>
        </w:tc>
      </w:tr>
      <w:tr w:rsidR="004F029D" w:rsidRPr="004D1849" w14:paraId="62E2C177" w14:textId="77777777" w:rsidTr="004F029D">
        <w:trPr>
          <w:trHeight w:val="256"/>
        </w:trPr>
        <w:tc>
          <w:tcPr>
            <w:tcW w:w="421" w:type="pct"/>
            <w:vAlign w:val="center"/>
          </w:tcPr>
          <w:p w14:paraId="3573ED9F" w14:textId="0645780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37SJ</w:t>
            </w:r>
          </w:p>
        </w:tc>
        <w:tc>
          <w:tcPr>
            <w:tcW w:w="1745" w:type="pct"/>
            <w:vAlign w:val="center"/>
          </w:tcPr>
          <w:p w14:paraId="3B6FB511" w14:textId="321A0A8B"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78231E1" w14:textId="2C134F36"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0,2</w:t>
            </w:r>
          </w:p>
        </w:tc>
        <w:tc>
          <w:tcPr>
            <w:tcW w:w="689" w:type="pct"/>
            <w:vAlign w:val="center"/>
          </w:tcPr>
          <w:p w14:paraId="68C0635F" w14:textId="7BD2A6D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10</w:t>
            </w:r>
          </w:p>
        </w:tc>
        <w:tc>
          <w:tcPr>
            <w:tcW w:w="689" w:type="pct"/>
            <w:vAlign w:val="center"/>
          </w:tcPr>
          <w:p w14:paraId="37B11D29" w14:textId="5B57EA0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20B88C15" w14:textId="56BA4A6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90</w:t>
            </w:r>
          </w:p>
        </w:tc>
      </w:tr>
      <w:tr w:rsidR="004F029D" w:rsidRPr="004D1849" w14:paraId="2E06D1EF" w14:textId="77777777" w:rsidTr="004F029D">
        <w:trPr>
          <w:trHeight w:val="254"/>
        </w:trPr>
        <w:tc>
          <w:tcPr>
            <w:tcW w:w="421" w:type="pct"/>
            <w:vAlign w:val="center"/>
          </w:tcPr>
          <w:p w14:paraId="3024E925" w14:textId="43C4A01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38SJ</w:t>
            </w:r>
          </w:p>
        </w:tc>
        <w:tc>
          <w:tcPr>
            <w:tcW w:w="1745" w:type="pct"/>
            <w:vAlign w:val="center"/>
          </w:tcPr>
          <w:p w14:paraId="1310EE09" w14:textId="693F64CE"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B888E96" w14:textId="400B1EB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0,2</w:t>
            </w:r>
          </w:p>
        </w:tc>
        <w:tc>
          <w:tcPr>
            <w:tcW w:w="689" w:type="pct"/>
            <w:vAlign w:val="center"/>
          </w:tcPr>
          <w:p w14:paraId="10D2D6A1" w14:textId="05A6DB5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10</w:t>
            </w:r>
          </w:p>
        </w:tc>
        <w:tc>
          <w:tcPr>
            <w:tcW w:w="689" w:type="pct"/>
            <w:vAlign w:val="center"/>
          </w:tcPr>
          <w:p w14:paraId="03809291" w14:textId="6D39E95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683815D" w14:textId="61BA23D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90</w:t>
            </w:r>
          </w:p>
        </w:tc>
      </w:tr>
      <w:tr w:rsidR="004F029D" w:rsidRPr="004D1849" w14:paraId="1263461D" w14:textId="77777777" w:rsidTr="004F029D">
        <w:trPr>
          <w:trHeight w:val="256"/>
        </w:trPr>
        <w:tc>
          <w:tcPr>
            <w:tcW w:w="421" w:type="pct"/>
            <w:vAlign w:val="center"/>
          </w:tcPr>
          <w:p w14:paraId="56B08F1F" w14:textId="3CFE02F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39SJ</w:t>
            </w:r>
          </w:p>
        </w:tc>
        <w:tc>
          <w:tcPr>
            <w:tcW w:w="1745" w:type="pct"/>
            <w:vAlign w:val="center"/>
          </w:tcPr>
          <w:p w14:paraId="4E6F752C" w14:textId="77C3997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4EEFBD1" w14:textId="25E4244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0,1</w:t>
            </w:r>
          </w:p>
        </w:tc>
        <w:tc>
          <w:tcPr>
            <w:tcW w:w="689" w:type="pct"/>
            <w:vAlign w:val="center"/>
          </w:tcPr>
          <w:p w14:paraId="7F3F4ACD" w14:textId="3C4FB55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w:t>
            </w:r>
          </w:p>
        </w:tc>
        <w:tc>
          <w:tcPr>
            <w:tcW w:w="689" w:type="pct"/>
            <w:vAlign w:val="center"/>
          </w:tcPr>
          <w:p w14:paraId="3A259E6C" w14:textId="58ECC1B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03B6A21" w14:textId="0DD16886"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95</w:t>
            </w:r>
          </w:p>
        </w:tc>
      </w:tr>
      <w:tr w:rsidR="004F029D" w:rsidRPr="004D1849" w14:paraId="2F17B8EC" w14:textId="77777777" w:rsidTr="004F029D">
        <w:trPr>
          <w:trHeight w:val="254"/>
        </w:trPr>
        <w:tc>
          <w:tcPr>
            <w:tcW w:w="421" w:type="pct"/>
            <w:vAlign w:val="center"/>
          </w:tcPr>
          <w:p w14:paraId="05857D03" w14:textId="35A38FA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40SJ</w:t>
            </w:r>
          </w:p>
        </w:tc>
        <w:tc>
          <w:tcPr>
            <w:tcW w:w="1745" w:type="pct"/>
            <w:vAlign w:val="center"/>
          </w:tcPr>
          <w:p w14:paraId="6D199196" w14:textId="5ECA011B"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08F31BDC" w14:textId="06995F0D"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71807DD7" w14:textId="44E01AF6"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6968A6C6" w14:textId="647733C5"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7</w:t>
            </w:r>
          </w:p>
        </w:tc>
        <w:tc>
          <w:tcPr>
            <w:tcW w:w="767" w:type="pct"/>
            <w:vAlign w:val="center"/>
          </w:tcPr>
          <w:p w14:paraId="6ED2FBEE" w14:textId="4C09F5B1"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70</w:t>
            </w:r>
          </w:p>
        </w:tc>
      </w:tr>
      <w:tr w:rsidR="004F029D" w:rsidRPr="004D1849" w14:paraId="7677CF43" w14:textId="77777777" w:rsidTr="004F029D">
        <w:trPr>
          <w:trHeight w:val="254"/>
        </w:trPr>
        <w:tc>
          <w:tcPr>
            <w:tcW w:w="421" w:type="pct"/>
            <w:vAlign w:val="center"/>
          </w:tcPr>
          <w:p w14:paraId="3C1DF918" w14:textId="35235B1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41SJ</w:t>
            </w:r>
          </w:p>
        </w:tc>
        <w:tc>
          <w:tcPr>
            <w:tcW w:w="1745" w:type="pct"/>
            <w:vAlign w:val="center"/>
          </w:tcPr>
          <w:p w14:paraId="64E9F2DF" w14:textId="28699E3A"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E173717" w14:textId="76E7E4F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5BA964A4" w14:textId="3948E0E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0C86C804" w14:textId="3BE7F44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29B3EC2A" w14:textId="4C9307C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70</w:t>
            </w:r>
          </w:p>
        </w:tc>
      </w:tr>
      <w:tr w:rsidR="004F029D" w:rsidRPr="004D1849" w14:paraId="385A22C8" w14:textId="77777777" w:rsidTr="004F029D">
        <w:trPr>
          <w:trHeight w:val="256"/>
        </w:trPr>
        <w:tc>
          <w:tcPr>
            <w:tcW w:w="421" w:type="pct"/>
            <w:vAlign w:val="center"/>
          </w:tcPr>
          <w:p w14:paraId="6D572C88" w14:textId="3F9E622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42SJ</w:t>
            </w:r>
          </w:p>
        </w:tc>
        <w:tc>
          <w:tcPr>
            <w:tcW w:w="1745" w:type="pct"/>
            <w:vAlign w:val="center"/>
          </w:tcPr>
          <w:p w14:paraId="44544C86" w14:textId="3A27DACB"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10898E7" w14:textId="26015DD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71DEC928" w14:textId="1D78B3A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0AD7EB76" w14:textId="3A90E54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8</w:t>
            </w:r>
          </w:p>
        </w:tc>
        <w:tc>
          <w:tcPr>
            <w:tcW w:w="767" w:type="pct"/>
            <w:vAlign w:val="center"/>
          </w:tcPr>
          <w:p w14:paraId="1870BEF3" w14:textId="63B7FBC7"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70</w:t>
            </w:r>
          </w:p>
        </w:tc>
      </w:tr>
      <w:tr w:rsidR="004F029D" w:rsidRPr="004D1849" w14:paraId="475E3EE7" w14:textId="77777777" w:rsidTr="004F029D">
        <w:trPr>
          <w:trHeight w:val="254"/>
        </w:trPr>
        <w:tc>
          <w:tcPr>
            <w:tcW w:w="421" w:type="pct"/>
            <w:vAlign w:val="center"/>
          </w:tcPr>
          <w:p w14:paraId="74F51677" w14:textId="2442E33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43SJ</w:t>
            </w:r>
          </w:p>
        </w:tc>
        <w:tc>
          <w:tcPr>
            <w:tcW w:w="1745" w:type="pct"/>
            <w:vAlign w:val="center"/>
          </w:tcPr>
          <w:p w14:paraId="796BBBD4" w14:textId="3513EB0F"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511A3BC" w14:textId="582D60C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00C3368C" w14:textId="5FE5E92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5C1044C4" w14:textId="122EBF4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72AFDF9" w14:textId="266E056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60</w:t>
            </w:r>
          </w:p>
        </w:tc>
      </w:tr>
      <w:tr w:rsidR="004F029D" w:rsidRPr="004D1849" w14:paraId="2F542F0C" w14:textId="77777777" w:rsidTr="004F029D">
        <w:trPr>
          <w:trHeight w:val="256"/>
        </w:trPr>
        <w:tc>
          <w:tcPr>
            <w:tcW w:w="421" w:type="pct"/>
            <w:vAlign w:val="center"/>
          </w:tcPr>
          <w:p w14:paraId="05A01118" w14:textId="65D11F3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44SJ</w:t>
            </w:r>
          </w:p>
        </w:tc>
        <w:tc>
          <w:tcPr>
            <w:tcW w:w="1745" w:type="pct"/>
            <w:vAlign w:val="center"/>
          </w:tcPr>
          <w:p w14:paraId="68BC6BC8" w14:textId="22A898E4"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F7FBBFD" w14:textId="38FE36F9"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025B94B5" w14:textId="0B8FC7A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0E649549" w14:textId="25E9FE7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43BFC778" w14:textId="1CD3338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70</w:t>
            </w:r>
          </w:p>
        </w:tc>
      </w:tr>
      <w:tr w:rsidR="004F029D" w:rsidRPr="004D1849" w14:paraId="4EDC899C" w14:textId="77777777" w:rsidTr="004F029D">
        <w:trPr>
          <w:trHeight w:val="254"/>
        </w:trPr>
        <w:tc>
          <w:tcPr>
            <w:tcW w:w="421" w:type="pct"/>
            <w:vAlign w:val="center"/>
          </w:tcPr>
          <w:p w14:paraId="4B9D9AC7" w14:textId="6D6CB34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45SJ</w:t>
            </w:r>
          </w:p>
        </w:tc>
        <w:tc>
          <w:tcPr>
            <w:tcW w:w="1745" w:type="pct"/>
            <w:vAlign w:val="center"/>
          </w:tcPr>
          <w:p w14:paraId="78479FB4" w14:textId="7E25D66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EC6AD4E" w14:textId="0C9FD95C"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56F37F59" w14:textId="6B625617"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56695678" w14:textId="368DAEFC"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22270AF8" w14:textId="747ED27C"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593A0D72" w14:textId="77777777" w:rsidTr="004F029D">
        <w:trPr>
          <w:trHeight w:val="254"/>
        </w:trPr>
        <w:tc>
          <w:tcPr>
            <w:tcW w:w="421" w:type="pct"/>
            <w:vAlign w:val="center"/>
          </w:tcPr>
          <w:p w14:paraId="7D980461" w14:textId="405DD03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46SJ</w:t>
            </w:r>
          </w:p>
        </w:tc>
        <w:tc>
          <w:tcPr>
            <w:tcW w:w="1745" w:type="pct"/>
            <w:vAlign w:val="center"/>
          </w:tcPr>
          <w:p w14:paraId="4BECEDDB" w14:textId="6A08A610"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B6DC4B2" w14:textId="68D7B1D7"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1D1FCE36" w14:textId="35CE72E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6836B685" w14:textId="4C19D92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16050268" w14:textId="16ADC9C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144E1742" w14:textId="77777777" w:rsidTr="004F029D">
        <w:trPr>
          <w:trHeight w:val="256"/>
        </w:trPr>
        <w:tc>
          <w:tcPr>
            <w:tcW w:w="421" w:type="pct"/>
            <w:vAlign w:val="center"/>
          </w:tcPr>
          <w:p w14:paraId="2322BB10" w14:textId="24237C4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47SJ</w:t>
            </w:r>
          </w:p>
        </w:tc>
        <w:tc>
          <w:tcPr>
            <w:tcW w:w="1745" w:type="pct"/>
            <w:vAlign w:val="center"/>
          </w:tcPr>
          <w:p w14:paraId="066F16D4" w14:textId="0062F86D"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6ECB7777" w14:textId="6FE1182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0EB2EFC4" w14:textId="296896F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01A4FC76" w14:textId="2C746144"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175EE92" w14:textId="07C437E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5C1307D1" w14:textId="77777777" w:rsidTr="004F029D">
        <w:trPr>
          <w:trHeight w:val="254"/>
        </w:trPr>
        <w:tc>
          <w:tcPr>
            <w:tcW w:w="421" w:type="pct"/>
            <w:vAlign w:val="center"/>
          </w:tcPr>
          <w:p w14:paraId="12DEF125" w14:textId="0DA0AC3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48SJ</w:t>
            </w:r>
          </w:p>
        </w:tc>
        <w:tc>
          <w:tcPr>
            <w:tcW w:w="1745" w:type="pct"/>
            <w:vAlign w:val="center"/>
          </w:tcPr>
          <w:p w14:paraId="0DD5D014" w14:textId="67FAE4D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E9C50DD" w14:textId="1F2ABEF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2DD71C52" w14:textId="45EBD00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3066327B" w14:textId="0299A53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BAB7777" w14:textId="5B65148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10081982" w14:textId="77777777" w:rsidTr="004F029D">
        <w:trPr>
          <w:trHeight w:val="256"/>
        </w:trPr>
        <w:tc>
          <w:tcPr>
            <w:tcW w:w="421" w:type="pct"/>
            <w:vAlign w:val="center"/>
          </w:tcPr>
          <w:p w14:paraId="611FB2DE" w14:textId="2D958F1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49SJ</w:t>
            </w:r>
          </w:p>
        </w:tc>
        <w:tc>
          <w:tcPr>
            <w:tcW w:w="1745" w:type="pct"/>
            <w:vAlign w:val="center"/>
          </w:tcPr>
          <w:p w14:paraId="181DD59A" w14:textId="5D9FEFE0"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B983E73" w14:textId="5BC241E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0,3</w:t>
            </w:r>
          </w:p>
        </w:tc>
        <w:tc>
          <w:tcPr>
            <w:tcW w:w="689" w:type="pct"/>
            <w:vAlign w:val="center"/>
          </w:tcPr>
          <w:p w14:paraId="2AA0A2E3" w14:textId="46666F5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15</w:t>
            </w:r>
          </w:p>
        </w:tc>
        <w:tc>
          <w:tcPr>
            <w:tcW w:w="689" w:type="pct"/>
            <w:vAlign w:val="center"/>
          </w:tcPr>
          <w:p w14:paraId="6F95A186" w14:textId="62C945B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A628152" w14:textId="5E83C49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149E2C16" w14:textId="77777777" w:rsidTr="004F029D">
        <w:trPr>
          <w:trHeight w:val="254"/>
        </w:trPr>
        <w:tc>
          <w:tcPr>
            <w:tcW w:w="421" w:type="pct"/>
            <w:vAlign w:val="center"/>
          </w:tcPr>
          <w:p w14:paraId="21C7473A" w14:textId="001A73AF"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50SJ</w:t>
            </w:r>
          </w:p>
        </w:tc>
        <w:tc>
          <w:tcPr>
            <w:tcW w:w="1745" w:type="pct"/>
            <w:vAlign w:val="center"/>
          </w:tcPr>
          <w:p w14:paraId="75043BFB" w14:textId="11D4C05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3E7E0A10" w14:textId="29E39330"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0454E7A6" w14:textId="1A926885"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48478AFE" w14:textId="7DC07853"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10</w:t>
            </w:r>
          </w:p>
        </w:tc>
        <w:tc>
          <w:tcPr>
            <w:tcW w:w="767" w:type="pct"/>
            <w:vAlign w:val="center"/>
          </w:tcPr>
          <w:p w14:paraId="7BAC1B3F" w14:textId="5BD50954"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51DC0DB2" w14:textId="77777777" w:rsidTr="004F029D">
        <w:trPr>
          <w:trHeight w:val="254"/>
        </w:trPr>
        <w:tc>
          <w:tcPr>
            <w:tcW w:w="421" w:type="pct"/>
            <w:vAlign w:val="center"/>
          </w:tcPr>
          <w:p w14:paraId="130E068F" w14:textId="16D3BB0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51SJ</w:t>
            </w:r>
          </w:p>
        </w:tc>
        <w:tc>
          <w:tcPr>
            <w:tcW w:w="1745" w:type="pct"/>
            <w:vAlign w:val="center"/>
          </w:tcPr>
          <w:p w14:paraId="1C1E6921" w14:textId="53BBABE7"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5B3CDE9" w14:textId="61BE900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6DEF42F3" w14:textId="66A7ADC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0EE86648" w14:textId="49C2EB0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4A89155" w14:textId="55BF8B2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60</w:t>
            </w:r>
          </w:p>
        </w:tc>
      </w:tr>
      <w:tr w:rsidR="004F029D" w:rsidRPr="004D1849" w14:paraId="6B45AC30" w14:textId="77777777" w:rsidTr="004F029D">
        <w:trPr>
          <w:trHeight w:val="256"/>
        </w:trPr>
        <w:tc>
          <w:tcPr>
            <w:tcW w:w="421" w:type="pct"/>
            <w:vAlign w:val="center"/>
          </w:tcPr>
          <w:p w14:paraId="020638C3" w14:textId="3049B9D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52SJ</w:t>
            </w:r>
          </w:p>
        </w:tc>
        <w:tc>
          <w:tcPr>
            <w:tcW w:w="1745" w:type="pct"/>
            <w:vAlign w:val="center"/>
          </w:tcPr>
          <w:p w14:paraId="43BC552D" w14:textId="176C7908"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w:t>
            </w:r>
            <w:r w:rsidRPr="004D1849">
              <w:rPr>
                <w:rFonts w:ascii="Arial" w:hAnsi="Arial" w:cs="Arial"/>
                <w:sz w:val="20"/>
                <w:szCs w:val="20"/>
              </w:rPr>
              <w:lastRenderedPageBreak/>
              <w:t xml:space="preserve">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B1C6C01" w14:textId="376BD34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lastRenderedPageBreak/>
              <w:t>0,4</w:t>
            </w:r>
          </w:p>
        </w:tc>
        <w:tc>
          <w:tcPr>
            <w:tcW w:w="689" w:type="pct"/>
            <w:vAlign w:val="center"/>
          </w:tcPr>
          <w:p w14:paraId="7C6825DF" w14:textId="3E959E3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4281CF1A" w14:textId="0CE47AA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08F2F24A" w14:textId="34413E9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5E3D90B4" w14:textId="77777777" w:rsidTr="004F029D">
        <w:trPr>
          <w:trHeight w:val="254"/>
        </w:trPr>
        <w:tc>
          <w:tcPr>
            <w:tcW w:w="421" w:type="pct"/>
            <w:vAlign w:val="center"/>
          </w:tcPr>
          <w:p w14:paraId="6AEBAD30" w14:textId="460BFBD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53SJ</w:t>
            </w:r>
          </w:p>
        </w:tc>
        <w:tc>
          <w:tcPr>
            <w:tcW w:w="1745" w:type="pct"/>
            <w:vAlign w:val="center"/>
          </w:tcPr>
          <w:p w14:paraId="6E5FFF19" w14:textId="54C9CCD6"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3CA5B3D" w14:textId="5CC40422"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351B286D" w14:textId="66DF76B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6DEA9B69" w14:textId="25DB7AE5"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C5905BA" w14:textId="7006602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40</w:t>
            </w:r>
          </w:p>
        </w:tc>
      </w:tr>
      <w:tr w:rsidR="004F029D" w:rsidRPr="004D1849" w14:paraId="3FF883EE" w14:textId="77777777" w:rsidTr="004F029D">
        <w:trPr>
          <w:trHeight w:val="256"/>
        </w:trPr>
        <w:tc>
          <w:tcPr>
            <w:tcW w:w="421" w:type="pct"/>
            <w:vAlign w:val="center"/>
          </w:tcPr>
          <w:p w14:paraId="7AE524F3" w14:textId="3FA4BF5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54SJ</w:t>
            </w:r>
          </w:p>
        </w:tc>
        <w:tc>
          <w:tcPr>
            <w:tcW w:w="1745" w:type="pct"/>
            <w:vAlign w:val="center"/>
          </w:tcPr>
          <w:p w14:paraId="43C77D22" w14:textId="2E4E6053"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71848C2" w14:textId="0FD22E9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59AC1849" w14:textId="0D511F0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3A2C923E" w14:textId="7C2146A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AF339AD" w14:textId="239F99E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1039F076" w14:textId="77777777" w:rsidTr="004F029D">
        <w:trPr>
          <w:trHeight w:val="254"/>
        </w:trPr>
        <w:tc>
          <w:tcPr>
            <w:tcW w:w="421" w:type="pct"/>
            <w:vAlign w:val="center"/>
          </w:tcPr>
          <w:p w14:paraId="3BEA1262" w14:textId="3CE11AA6"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55SJ</w:t>
            </w:r>
          </w:p>
        </w:tc>
        <w:tc>
          <w:tcPr>
            <w:tcW w:w="1745" w:type="pct"/>
            <w:vAlign w:val="center"/>
          </w:tcPr>
          <w:p w14:paraId="1DD01A09" w14:textId="22C82E5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53839C57" w14:textId="74A5B55C"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7B11A3F9" w14:textId="142B85C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6ECC76A6" w14:textId="64B7165A"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4F0AD6D" w14:textId="5EE1615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6BB54733" w14:textId="77777777" w:rsidTr="004F029D">
        <w:trPr>
          <w:trHeight w:val="254"/>
        </w:trPr>
        <w:tc>
          <w:tcPr>
            <w:tcW w:w="421" w:type="pct"/>
            <w:vAlign w:val="center"/>
          </w:tcPr>
          <w:p w14:paraId="19CAABBF" w14:textId="1BEB7E2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56SJ-63SJ</w:t>
            </w:r>
          </w:p>
        </w:tc>
        <w:tc>
          <w:tcPr>
            <w:tcW w:w="1745" w:type="pct"/>
            <w:vAlign w:val="center"/>
          </w:tcPr>
          <w:p w14:paraId="0F2B7FCD" w14:textId="1868CCBF"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2D2A4E8" w14:textId="07837CF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360D0C0F" w14:textId="5A5D4DA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2D9462A2" w14:textId="487884D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098A9C2" w14:textId="528CF40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60</w:t>
            </w:r>
          </w:p>
        </w:tc>
      </w:tr>
      <w:tr w:rsidR="004F029D" w:rsidRPr="004D1849" w14:paraId="7889EA56" w14:textId="77777777" w:rsidTr="004F029D">
        <w:trPr>
          <w:trHeight w:val="256"/>
        </w:trPr>
        <w:tc>
          <w:tcPr>
            <w:tcW w:w="421" w:type="pct"/>
            <w:vAlign w:val="center"/>
          </w:tcPr>
          <w:p w14:paraId="2479538F" w14:textId="2F2FE75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64SJ</w:t>
            </w:r>
          </w:p>
        </w:tc>
        <w:tc>
          <w:tcPr>
            <w:tcW w:w="1745" w:type="pct"/>
            <w:vAlign w:val="center"/>
          </w:tcPr>
          <w:p w14:paraId="5D875B4E" w14:textId="5BCBEAB9"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CC6AEAE" w14:textId="38F8A96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0,2</w:t>
            </w:r>
          </w:p>
        </w:tc>
        <w:tc>
          <w:tcPr>
            <w:tcW w:w="689" w:type="pct"/>
            <w:vAlign w:val="center"/>
          </w:tcPr>
          <w:p w14:paraId="5D281FE7" w14:textId="36889BD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10</w:t>
            </w:r>
          </w:p>
        </w:tc>
        <w:tc>
          <w:tcPr>
            <w:tcW w:w="689" w:type="pct"/>
            <w:vAlign w:val="center"/>
          </w:tcPr>
          <w:p w14:paraId="675CC0D3" w14:textId="31CFF18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8</w:t>
            </w:r>
          </w:p>
        </w:tc>
        <w:tc>
          <w:tcPr>
            <w:tcW w:w="767" w:type="pct"/>
            <w:vAlign w:val="center"/>
          </w:tcPr>
          <w:p w14:paraId="6C5E4BAC" w14:textId="1172BBFD"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30</w:t>
            </w:r>
          </w:p>
        </w:tc>
      </w:tr>
      <w:tr w:rsidR="004F029D" w:rsidRPr="004D1849" w14:paraId="163A2B21" w14:textId="77777777" w:rsidTr="004F029D">
        <w:trPr>
          <w:trHeight w:val="254"/>
        </w:trPr>
        <w:tc>
          <w:tcPr>
            <w:tcW w:w="421" w:type="pct"/>
            <w:vAlign w:val="center"/>
          </w:tcPr>
          <w:p w14:paraId="5DEFD1F6" w14:textId="79A2A5DC"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65SJ</w:t>
            </w:r>
          </w:p>
        </w:tc>
        <w:tc>
          <w:tcPr>
            <w:tcW w:w="1745" w:type="pct"/>
            <w:vAlign w:val="center"/>
          </w:tcPr>
          <w:p w14:paraId="5456B9C9" w14:textId="6FC1D7AA"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E2231AF" w14:textId="7A7B8094"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0,9</w:t>
            </w:r>
          </w:p>
        </w:tc>
        <w:tc>
          <w:tcPr>
            <w:tcW w:w="689" w:type="pct"/>
            <w:vAlign w:val="center"/>
          </w:tcPr>
          <w:p w14:paraId="20D8BC00" w14:textId="6F00964A"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45</w:t>
            </w:r>
          </w:p>
        </w:tc>
        <w:tc>
          <w:tcPr>
            <w:tcW w:w="689" w:type="pct"/>
            <w:vAlign w:val="center"/>
          </w:tcPr>
          <w:p w14:paraId="35B11308" w14:textId="04927DB6"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6533FB3C" w14:textId="02ED671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289DCF1D" w14:textId="77777777" w:rsidTr="004F029D">
        <w:trPr>
          <w:trHeight w:val="256"/>
        </w:trPr>
        <w:tc>
          <w:tcPr>
            <w:tcW w:w="421" w:type="pct"/>
            <w:vAlign w:val="center"/>
          </w:tcPr>
          <w:p w14:paraId="50954DE8" w14:textId="6898AB2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66SJ</w:t>
            </w:r>
          </w:p>
        </w:tc>
        <w:tc>
          <w:tcPr>
            <w:tcW w:w="1745" w:type="pct"/>
            <w:vAlign w:val="center"/>
          </w:tcPr>
          <w:p w14:paraId="0ADA8A9C" w14:textId="43E9FFA9"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D044787" w14:textId="0301CBB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2839037A" w14:textId="76F1E73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2E47157F" w14:textId="3940868C"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810691F" w14:textId="7B76779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60</w:t>
            </w:r>
          </w:p>
        </w:tc>
      </w:tr>
      <w:tr w:rsidR="004F029D" w:rsidRPr="004D1849" w14:paraId="53BD238E" w14:textId="77777777" w:rsidTr="004F029D">
        <w:trPr>
          <w:trHeight w:val="254"/>
        </w:trPr>
        <w:tc>
          <w:tcPr>
            <w:tcW w:w="421" w:type="pct"/>
            <w:vAlign w:val="center"/>
          </w:tcPr>
          <w:p w14:paraId="491F40F5" w14:textId="0AD771D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67SJ</w:t>
            </w:r>
          </w:p>
        </w:tc>
        <w:tc>
          <w:tcPr>
            <w:tcW w:w="1745" w:type="pct"/>
            <w:vAlign w:val="center"/>
          </w:tcPr>
          <w:p w14:paraId="4F0BE466" w14:textId="06371AC1"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645FE64" w14:textId="0B0A02D5"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163CF3EF" w14:textId="1A1B5902"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3B66D4BE" w14:textId="26325AF9"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7</w:t>
            </w:r>
          </w:p>
        </w:tc>
        <w:tc>
          <w:tcPr>
            <w:tcW w:w="767" w:type="pct"/>
            <w:vAlign w:val="center"/>
          </w:tcPr>
          <w:p w14:paraId="72FC4A59" w14:textId="74D8D39A"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3457B555" w14:textId="77777777" w:rsidTr="004F029D">
        <w:trPr>
          <w:trHeight w:val="254"/>
        </w:trPr>
        <w:tc>
          <w:tcPr>
            <w:tcW w:w="421" w:type="pct"/>
            <w:vAlign w:val="center"/>
          </w:tcPr>
          <w:p w14:paraId="1A09D5BB" w14:textId="3D3AB04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68SJ</w:t>
            </w:r>
          </w:p>
        </w:tc>
        <w:tc>
          <w:tcPr>
            <w:tcW w:w="1745" w:type="pct"/>
            <w:vAlign w:val="center"/>
          </w:tcPr>
          <w:p w14:paraId="065923EE" w14:textId="0F89A562"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4C40F65" w14:textId="2E9A514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0,4</w:t>
            </w:r>
          </w:p>
        </w:tc>
        <w:tc>
          <w:tcPr>
            <w:tcW w:w="689" w:type="pct"/>
            <w:vAlign w:val="center"/>
          </w:tcPr>
          <w:p w14:paraId="108F566F" w14:textId="712DF9B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20</w:t>
            </w:r>
          </w:p>
        </w:tc>
        <w:tc>
          <w:tcPr>
            <w:tcW w:w="689" w:type="pct"/>
            <w:vAlign w:val="center"/>
          </w:tcPr>
          <w:p w14:paraId="65F39166" w14:textId="0BD206A0"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4C1DF548" w14:textId="1354E87E"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60</w:t>
            </w:r>
          </w:p>
        </w:tc>
      </w:tr>
      <w:tr w:rsidR="004F029D" w:rsidRPr="004D1849" w14:paraId="72E4A88F" w14:textId="77777777" w:rsidTr="004F029D">
        <w:trPr>
          <w:trHeight w:val="256"/>
        </w:trPr>
        <w:tc>
          <w:tcPr>
            <w:tcW w:w="421" w:type="pct"/>
            <w:vAlign w:val="center"/>
          </w:tcPr>
          <w:p w14:paraId="23D4401E" w14:textId="3B67DE6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69SJ</w:t>
            </w:r>
          </w:p>
        </w:tc>
        <w:tc>
          <w:tcPr>
            <w:tcW w:w="1745" w:type="pct"/>
            <w:vAlign w:val="center"/>
          </w:tcPr>
          <w:p w14:paraId="20AC8841" w14:textId="1ACACFF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5F3F8C9" w14:textId="7199B87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4B9C0252" w14:textId="314740E5"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3B11F2AF" w14:textId="15914E9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A97F6D2" w14:textId="027F94BA"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5DC99887" w14:textId="77777777" w:rsidTr="004F029D">
        <w:trPr>
          <w:trHeight w:val="254"/>
        </w:trPr>
        <w:tc>
          <w:tcPr>
            <w:tcW w:w="421" w:type="pct"/>
            <w:vAlign w:val="center"/>
          </w:tcPr>
          <w:p w14:paraId="492360B9" w14:textId="73794FB3"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70SJ</w:t>
            </w:r>
          </w:p>
        </w:tc>
        <w:tc>
          <w:tcPr>
            <w:tcW w:w="1745" w:type="pct"/>
            <w:vAlign w:val="center"/>
          </w:tcPr>
          <w:p w14:paraId="6D426CE6" w14:textId="0FF385B6"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2858AFA3" w14:textId="0C5D4F1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6D56D242" w14:textId="72AFF321"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36CD2A35" w14:textId="630F27A8"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77D91362" w14:textId="57713CCF"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60</w:t>
            </w:r>
          </w:p>
        </w:tc>
      </w:tr>
      <w:tr w:rsidR="004F029D" w:rsidRPr="004D1849" w14:paraId="5A9807B7" w14:textId="77777777" w:rsidTr="004F029D">
        <w:trPr>
          <w:trHeight w:val="256"/>
        </w:trPr>
        <w:tc>
          <w:tcPr>
            <w:tcW w:w="421" w:type="pct"/>
            <w:vAlign w:val="center"/>
          </w:tcPr>
          <w:p w14:paraId="19ED4BB0" w14:textId="2E36B6CE"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71SJ</w:t>
            </w:r>
          </w:p>
        </w:tc>
        <w:tc>
          <w:tcPr>
            <w:tcW w:w="1745" w:type="pct"/>
            <w:vAlign w:val="center"/>
          </w:tcPr>
          <w:p w14:paraId="3F7D4DD8" w14:textId="040FBC01"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5202612" w14:textId="6AAC2A8F"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7D6148C4" w14:textId="69E992A1"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18318B4E" w14:textId="40AB0CCB"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3FB9EBCE" w14:textId="7D16AD92"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4F2DA0FA" w14:textId="77777777" w:rsidTr="004F029D">
        <w:trPr>
          <w:trHeight w:val="254"/>
        </w:trPr>
        <w:tc>
          <w:tcPr>
            <w:tcW w:w="421" w:type="pct"/>
            <w:vAlign w:val="center"/>
          </w:tcPr>
          <w:p w14:paraId="156CD512" w14:textId="6A0DB478"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72SJ</w:t>
            </w:r>
          </w:p>
        </w:tc>
        <w:tc>
          <w:tcPr>
            <w:tcW w:w="1745" w:type="pct"/>
            <w:vAlign w:val="center"/>
          </w:tcPr>
          <w:p w14:paraId="0B36C200" w14:textId="2AD1584E"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4EBD1ECA" w14:textId="3C3573B7"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0,6</w:t>
            </w:r>
          </w:p>
        </w:tc>
        <w:tc>
          <w:tcPr>
            <w:tcW w:w="689" w:type="pct"/>
            <w:vAlign w:val="center"/>
          </w:tcPr>
          <w:p w14:paraId="48530C57" w14:textId="69A502FA"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30</w:t>
            </w:r>
          </w:p>
        </w:tc>
        <w:tc>
          <w:tcPr>
            <w:tcW w:w="689" w:type="pct"/>
            <w:vAlign w:val="center"/>
          </w:tcPr>
          <w:p w14:paraId="350D4118" w14:textId="7A70264E"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5887073D" w14:textId="3B7A7759" w:rsidR="004F029D" w:rsidRPr="004D1849" w:rsidRDefault="004F029D" w:rsidP="004F029D">
            <w:pPr>
              <w:spacing w:before="8" w:line="225" w:lineRule="exact"/>
              <w:jc w:val="center"/>
              <w:rPr>
                <w:rFonts w:ascii="Arial" w:hAnsi="Arial" w:cs="Arial"/>
                <w:sz w:val="18"/>
                <w:szCs w:val="18"/>
              </w:rPr>
            </w:pPr>
            <w:r w:rsidRPr="004D1849">
              <w:rPr>
                <w:rFonts w:ascii="Arial" w:hAnsi="Arial" w:cs="Arial"/>
                <w:sz w:val="20"/>
                <w:szCs w:val="20"/>
              </w:rPr>
              <w:t>50</w:t>
            </w:r>
          </w:p>
        </w:tc>
      </w:tr>
      <w:tr w:rsidR="004F029D" w:rsidRPr="004D1849" w14:paraId="27D4DB90" w14:textId="77777777" w:rsidTr="004F029D">
        <w:trPr>
          <w:trHeight w:val="254"/>
        </w:trPr>
        <w:tc>
          <w:tcPr>
            <w:tcW w:w="421" w:type="pct"/>
            <w:vAlign w:val="center"/>
          </w:tcPr>
          <w:p w14:paraId="24856D4A" w14:textId="6441524B"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73SJ</w:t>
            </w:r>
          </w:p>
        </w:tc>
        <w:tc>
          <w:tcPr>
            <w:tcW w:w="1745" w:type="pct"/>
            <w:vAlign w:val="center"/>
          </w:tcPr>
          <w:p w14:paraId="2DBE7AE3" w14:textId="38FEF398"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7F7D297B" w14:textId="27D3DAB9"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0,7</w:t>
            </w:r>
          </w:p>
        </w:tc>
        <w:tc>
          <w:tcPr>
            <w:tcW w:w="689" w:type="pct"/>
            <w:vAlign w:val="center"/>
          </w:tcPr>
          <w:p w14:paraId="7FAD5DC6" w14:textId="057AB025"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35</w:t>
            </w:r>
          </w:p>
        </w:tc>
        <w:tc>
          <w:tcPr>
            <w:tcW w:w="689" w:type="pct"/>
            <w:vAlign w:val="center"/>
          </w:tcPr>
          <w:p w14:paraId="38F36C24" w14:textId="4EC4331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9</w:t>
            </w:r>
          </w:p>
        </w:tc>
        <w:tc>
          <w:tcPr>
            <w:tcW w:w="767" w:type="pct"/>
            <w:vAlign w:val="center"/>
          </w:tcPr>
          <w:p w14:paraId="6D887A9D" w14:textId="57E9B7CD" w:rsidR="004F029D" w:rsidRPr="004D1849" w:rsidRDefault="004F029D" w:rsidP="004F029D">
            <w:pPr>
              <w:spacing w:before="11" w:line="223" w:lineRule="exact"/>
              <w:jc w:val="center"/>
              <w:rPr>
                <w:rFonts w:ascii="Arial" w:hAnsi="Arial" w:cs="Arial"/>
                <w:sz w:val="18"/>
                <w:szCs w:val="18"/>
              </w:rPr>
            </w:pPr>
            <w:r w:rsidRPr="004D1849">
              <w:rPr>
                <w:rFonts w:ascii="Arial" w:hAnsi="Arial" w:cs="Arial"/>
                <w:sz w:val="20"/>
                <w:szCs w:val="20"/>
              </w:rPr>
              <w:t>50</w:t>
            </w:r>
          </w:p>
        </w:tc>
      </w:tr>
      <w:tr w:rsidR="004F029D" w:rsidRPr="004D1849" w14:paraId="3DFF4356" w14:textId="77777777" w:rsidTr="004F029D">
        <w:trPr>
          <w:trHeight w:val="256"/>
        </w:trPr>
        <w:tc>
          <w:tcPr>
            <w:tcW w:w="421" w:type="pct"/>
            <w:vAlign w:val="center"/>
          </w:tcPr>
          <w:p w14:paraId="2BF7E6F9" w14:textId="3C3D0C4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74SJ</w:t>
            </w:r>
          </w:p>
        </w:tc>
        <w:tc>
          <w:tcPr>
            <w:tcW w:w="1745" w:type="pct"/>
            <w:vAlign w:val="center"/>
          </w:tcPr>
          <w:p w14:paraId="6064B91E" w14:textId="0D0C498C" w:rsidR="004F029D" w:rsidRPr="004D1849" w:rsidRDefault="004F029D" w:rsidP="004F029D">
            <w:pPr>
              <w:jc w:val="center"/>
              <w:rPr>
                <w:rFonts w:ascii="Arial" w:hAnsi="Arial" w:cs="Arial"/>
                <w:sz w:val="18"/>
                <w:szCs w:val="18"/>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31EABDD" w14:textId="2B6E463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0,5</w:t>
            </w:r>
          </w:p>
        </w:tc>
        <w:tc>
          <w:tcPr>
            <w:tcW w:w="689" w:type="pct"/>
            <w:vAlign w:val="center"/>
          </w:tcPr>
          <w:p w14:paraId="1AB3E958" w14:textId="40889B53"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25</w:t>
            </w:r>
          </w:p>
        </w:tc>
        <w:tc>
          <w:tcPr>
            <w:tcW w:w="689" w:type="pct"/>
            <w:vAlign w:val="center"/>
          </w:tcPr>
          <w:p w14:paraId="030BA752" w14:textId="53BB95D8"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9,5</w:t>
            </w:r>
          </w:p>
        </w:tc>
        <w:tc>
          <w:tcPr>
            <w:tcW w:w="767" w:type="pct"/>
            <w:vAlign w:val="center"/>
          </w:tcPr>
          <w:p w14:paraId="711E99CD" w14:textId="5E705F60" w:rsidR="004F029D" w:rsidRPr="004D1849" w:rsidRDefault="004F029D" w:rsidP="004F029D">
            <w:pPr>
              <w:spacing w:before="11" w:line="225" w:lineRule="exact"/>
              <w:jc w:val="center"/>
              <w:rPr>
                <w:rFonts w:ascii="Arial" w:hAnsi="Arial" w:cs="Arial"/>
                <w:sz w:val="18"/>
                <w:szCs w:val="18"/>
              </w:rPr>
            </w:pPr>
            <w:r w:rsidRPr="004D1849">
              <w:rPr>
                <w:rFonts w:ascii="Arial" w:hAnsi="Arial" w:cs="Arial"/>
                <w:sz w:val="20"/>
                <w:szCs w:val="20"/>
              </w:rPr>
              <w:t>40</w:t>
            </w:r>
          </w:p>
        </w:tc>
      </w:tr>
      <w:tr w:rsidR="004F029D" w:rsidRPr="004D1849" w14:paraId="67C927A0" w14:textId="77777777" w:rsidTr="004F029D">
        <w:trPr>
          <w:trHeight w:val="256"/>
        </w:trPr>
        <w:tc>
          <w:tcPr>
            <w:tcW w:w="421" w:type="pct"/>
            <w:vAlign w:val="center"/>
          </w:tcPr>
          <w:p w14:paraId="04C72060" w14:textId="1807D2E6"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75SJ</w:t>
            </w:r>
          </w:p>
        </w:tc>
        <w:tc>
          <w:tcPr>
            <w:tcW w:w="1745" w:type="pct"/>
            <w:vAlign w:val="center"/>
          </w:tcPr>
          <w:p w14:paraId="6631A617" w14:textId="7F32800B"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zabudowy letniskowej lub rekreacji </w:t>
            </w:r>
            <w:proofErr w:type="spellStart"/>
            <w:r w:rsidRPr="004D1849">
              <w:rPr>
                <w:rFonts w:ascii="Arial" w:hAnsi="Arial" w:cs="Arial"/>
                <w:sz w:val="20"/>
                <w:szCs w:val="20"/>
              </w:rPr>
              <w:t>indywidualnej,teren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9" w:type="pct"/>
            <w:vAlign w:val="center"/>
          </w:tcPr>
          <w:p w14:paraId="19BDA86F" w14:textId="4F67129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0,3</w:t>
            </w:r>
          </w:p>
        </w:tc>
        <w:tc>
          <w:tcPr>
            <w:tcW w:w="689" w:type="pct"/>
            <w:vAlign w:val="center"/>
          </w:tcPr>
          <w:p w14:paraId="1BF36944" w14:textId="40402628"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15</w:t>
            </w:r>
          </w:p>
        </w:tc>
        <w:tc>
          <w:tcPr>
            <w:tcW w:w="689" w:type="pct"/>
            <w:vAlign w:val="center"/>
          </w:tcPr>
          <w:p w14:paraId="641A1F5B" w14:textId="7804B26E"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w:t>
            </w:r>
          </w:p>
        </w:tc>
        <w:tc>
          <w:tcPr>
            <w:tcW w:w="767" w:type="pct"/>
            <w:vAlign w:val="center"/>
          </w:tcPr>
          <w:p w14:paraId="5931D51A" w14:textId="673E275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85</w:t>
            </w:r>
          </w:p>
        </w:tc>
      </w:tr>
      <w:tr w:rsidR="004F029D" w:rsidRPr="004D1849" w14:paraId="556C3782" w14:textId="77777777" w:rsidTr="004F029D">
        <w:trPr>
          <w:trHeight w:val="256"/>
        </w:trPr>
        <w:tc>
          <w:tcPr>
            <w:tcW w:w="421" w:type="pct"/>
            <w:vAlign w:val="center"/>
          </w:tcPr>
          <w:p w14:paraId="5CA419F1" w14:textId="3BDC180C" w:rsidR="004F029D" w:rsidRPr="00463734" w:rsidRDefault="004F029D" w:rsidP="004F029D">
            <w:pPr>
              <w:spacing w:before="11" w:line="225" w:lineRule="exact"/>
              <w:jc w:val="center"/>
              <w:rPr>
                <w:rFonts w:ascii="Arial" w:hAnsi="Arial" w:cs="Arial"/>
                <w:sz w:val="20"/>
                <w:szCs w:val="20"/>
                <w:highlight w:val="yellow"/>
              </w:rPr>
            </w:pPr>
            <w:r w:rsidRPr="00463734">
              <w:rPr>
                <w:rFonts w:ascii="Arial" w:hAnsi="Arial" w:cs="Arial"/>
                <w:sz w:val="20"/>
                <w:szCs w:val="20"/>
                <w:highlight w:val="yellow"/>
              </w:rPr>
              <w:t>76SJ-28</w:t>
            </w:r>
            <w:r w:rsidR="00463734" w:rsidRPr="00463734">
              <w:rPr>
                <w:rFonts w:ascii="Arial" w:hAnsi="Arial" w:cs="Arial"/>
                <w:sz w:val="20"/>
                <w:szCs w:val="20"/>
                <w:highlight w:val="yellow"/>
              </w:rPr>
              <w:t>9</w:t>
            </w:r>
            <w:r w:rsidRPr="00463734">
              <w:rPr>
                <w:rFonts w:ascii="Arial" w:hAnsi="Arial" w:cs="Arial"/>
                <w:sz w:val="20"/>
                <w:szCs w:val="20"/>
                <w:highlight w:val="yellow"/>
              </w:rPr>
              <w:t>SJ</w:t>
            </w:r>
          </w:p>
        </w:tc>
        <w:tc>
          <w:tcPr>
            <w:tcW w:w="1745" w:type="pct"/>
            <w:vAlign w:val="center"/>
          </w:tcPr>
          <w:p w14:paraId="1E8413A9" w14:textId="778D03F8" w:rsidR="004F029D" w:rsidRPr="00463734" w:rsidRDefault="004F029D" w:rsidP="004F029D">
            <w:pPr>
              <w:jc w:val="center"/>
              <w:rPr>
                <w:rFonts w:ascii="Arial" w:hAnsi="Arial" w:cs="Arial"/>
                <w:sz w:val="20"/>
                <w:szCs w:val="20"/>
                <w:highlight w:val="yellow"/>
              </w:rPr>
            </w:pPr>
            <w:r w:rsidRPr="00463734">
              <w:rPr>
                <w:rFonts w:ascii="Arial" w:hAnsi="Arial" w:cs="Arial"/>
                <w:sz w:val="20"/>
                <w:szCs w:val="20"/>
                <w:highlight w:val="yellow"/>
              </w:rPr>
              <w:t xml:space="preserve">teren zabudowy letniskowej lub rekreacji </w:t>
            </w:r>
            <w:proofErr w:type="spellStart"/>
            <w:r w:rsidRPr="00463734">
              <w:rPr>
                <w:rFonts w:ascii="Arial" w:hAnsi="Arial" w:cs="Arial"/>
                <w:sz w:val="20"/>
                <w:szCs w:val="20"/>
                <w:highlight w:val="yellow"/>
              </w:rPr>
              <w:t>indywidualnej,teren</w:t>
            </w:r>
            <w:proofErr w:type="spellEnd"/>
            <w:r w:rsidRPr="00463734">
              <w:rPr>
                <w:rFonts w:ascii="Arial" w:hAnsi="Arial" w:cs="Arial"/>
                <w:sz w:val="20"/>
                <w:szCs w:val="20"/>
                <w:highlight w:val="yellow"/>
              </w:rPr>
              <w:t xml:space="preserve"> zieleni </w:t>
            </w:r>
            <w:proofErr w:type="spellStart"/>
            <w:r w:rsidRPr="00463734">
              <w:rPr>
                <w:rFonts w:ascii="Arial" w:hAnsi="Arial" w:cs="Arial"/>
                <w:sz w:val="20"/>
                <w:szCs w:val="20"/>
                <w:highlight w:val="yellow"/>
              </w:rPr>
              <w:t>naturalnej,teren</w:t>
            </w:r>
            <w:proofErr w:type="spellEnd"/>
            <w:r w:rsidRPr="00463734">
              <w:rPr>
                <w:rFonts w:ascii="Arial" w:hAnsi="Arial" w:cs="Arial"/>
                <w:sz w:val="20"/>
                <w:szCs w:val="20"/>
                <w:highlight w:val="yellow"/>
              </w:rPr>
              <w:t xml:space="preserve"> </w:t>
            </w:r>
            <w:proofErr w:type="spellStart"/>
            <w:r w:rsidRPr="00463734">
              <w:rPr>
                <w:rFonts w:ascii="Arial" w:hAnsi="Arial" w:cs="Arial"/>
                <w:sz w:val="20"/>
                <w:szCs w:val="20"/>
                <w:highlight w:val="yellow"/>
              </w:rPr>
              <w:t>lasu,teren</w:t>
            </w:r>
            <w:proofErr w:type="spellEnd"/>
            <w:r w:rsidRPr="00463734">
              <w:rPr>
                <w:rFonts w:ascii="Arial" w:hAnsi="Arial" w:cs="Arial"/>
                <w:sz w:val="20"/>
                <w:szCs w:val="20"/>
                <w:highlight w:val="yellow"/>
              </w:rPr>
              <w:t xml:space="preserve"> wód</w:t>
            </w:r>
          </w:p>
        </w:tc>
        <w:tc>
          <w:tcPr>
            <w:tcW w:w="689" w:type="pct"/>
            <w:vAlign w:val="center"/>
          </w:tcPr>
          <w:p w14:paraId="4BF2FD74" w14:textId="77DE378D" w:rsidR="004F029D" w:rsidRPr="00463734" w:rsidRDefault="004F029D" w:rsidP="004F029D">
            <w:pPr>
              <w:spacing w:before="11" w:line="225" w:lineRule="exact"/>
              <w:jc w:val="center"/>
              <w:rPr>
                <w:rFonts w:ascii="Arial" w:hAnsi="Arial" w:cs="Arial"/>
                <w:sz w:val="20"/>
                <w:szCs w:val="20"/>
                <w:highlight w:val="yellow"/>
              </w:rPr>
            </w:pPr>
            <w:r w:rsidRPr="00463734">
              <w:rPr>
                <w:rFonts w:ascii="Arial" w:hAnsi="Arial" w:cs="Arial"/>
                <w:sz w:val="20"/>
                <w:szCs w:val="20"/>
                <w:highlight w:val="yellow"/>
              </w:rPr>
              <w:t>0,8</w:t>
            </w:r>
          </w:p>
        </w:tc>
        <w:tc>
          <w:tcPr>
            <w:tcW w:w="689" w:type="pct"/>
            <w:vAlign w:val="center"/>
          </w:tcPr>
          <w:p w14:paraId="43F23AC9" w14:textId="2306232C" w:rsidR="004F029D" w:rsidRPr="00463734" w:rsidRDefault="004F029D" w:rsidP="004F029D">
            <w:pPr>
              <w:spacing w:before="11" w:line="225" w:lineRule="exact"/>
              <w:jc w:val="center"/>
              <w:rPr>
                <w:rFonts w:ascii="Arial" w:hAnsi="Arial" w:cs="Arial"/>
                <w:sz w:val="20"/>
                <w:szCs w:val="20"/>
                <w:highlight w:val="yellow"/>
              </w:rPr>
            </w:pPr>
            <w:r w:rsidRPr="00463734">
              <w:rPr>
                <w:rFonts w:ascii="Arial" w:hAnsi="Arial" w:cs="Arial"/>
                <w:sz w:val="20"/>
                <w:szCs w:val="20"/>
                <w:highlight w:val="yellow"/>
              </w:rPr>
              <w:t>40</w:t>
            </w:r>
          </w:p>
        </w:tc>
        <w:tc>
          <w:tcPr>
            <w:tcW w:w="689" w:type="pct"/>
            <w:vAlign w:val="center"/>
          </w:tcPr>
          <w:p w14:paraId="3EC5FD39" w14:textId="3D8007B5" w:rsidR="004F029D" w:rsidRPr="00463734" w:rsidRDefault="004F029D" w:rsidP="004F029D">
            <w:pPr>
              <w:spacing w:before="11" w:line="225" w:lineRule="exact"/>
              <w:jc w:val="center"/>
              <w:rPr>
                <w:rFonts w:ascii="Arial" w:hAnsi="Arial" w:cs="Arial"/>
                <w:sz w:val="20"/>
                <w:szCs w:val="20"/>
                <w:highlight w:val="yellow"/>
              </w:rPr>
            </w:pPr>
            <w:r w:rsidRPr="00463734">
              <w:rPr>
                <w:rFonts w:ascii="Arial" w:hAnsi="Arial" w:cs="Arial"/>
                <w:sz w:val="20"/>
                <w:szCs w:val="20"/>
                <w:highlight w:val="yellow"/>
              </w:rPr>
              <w:t>10</w:t>
            </w:r>
          </w:p>
        </w:tc>
        <w:tc>
          <w:tcPr>
            <w:tcW w:w="767" w:type="pct"/>
            <w:vAlign w:val="center"/>
          </w:tcPr>
          <w:p w14:paraId="4C904321" w14:textId="7FEA7DC7" w:rsidR="004F029D" w:rsidRPr="004D1849" w:rsidRDefault="004F029D" w:rsidP="004F029D">
            <w:pPr>
              <w:spacing w:before="11" w:line="225" w:lineRule="exact"/>
              <w:jc w:val="center"/>
              <w:rPr>
                <w:rFonts w:ascii="Arial" w:hAnsi="Arial" w:cs="Arial"/>
                <w:sz w:val="20"/>
                <w:szCs w:val="20"/>
              </w:rPr>
            </w:pPr>
            <w:r w:rsidRPr="00463734">
              <w:rPr>
                <w:rFonts w:ascii="Arial" w:hAnsi="Arial" w:cs="Arial"/>
                <w:sz w:val="20"/>
                <w:szCs w:val="20"/>
                <w:highlight w:val="yellow"/>
              </w:rPr>
              <w:t>30</w:t>
            </w:r>
            <w:r w:rsidR="00463734">
              <w:rPr>
                <w:rFonts w:ascii="Arial" w:hAnsi="Arial" w:cs="Arial"/>
                <w:sz w:val="20"/>
                <w:szCs w:val="20"/>
              </w:rPr>
              <w:t>a</w:t>
            </w:r>
          </w:p>
        </w:tc>
      </w:tr>
    </w:tbl>
    <w:p w14:paraId="2B021585" w14:textId="4FF185C4" w:rsidR="00523BAF" w:rsidRPr="004D1849" w:rsidRDefault="00523BAF" w:rsidP="00F81D15">
      <w:pPr>
        <w:pStyle w:val="Akapitzlist"/>
        <w:ind w:left="408" w:firstLine="0"/>
        <w:jc w:val="center"/>
        <w:rPr>
          <w:rFonts w:ascii="Arial" w:hAnsi="Arial" w:cs="Arial"/>
          <w:sz w:val="18"/>
          <w:szCs w:val="20"/>
        </w:rPr>
      </w:pPr>
      <w:r w:rsidRPr="004D1849">
        <w:rPr>
          <w:rFonts w:ascii="Arial" w:hAnsi="Arial" w:cs="Arial"/>
          <w:sz w:val="18"/>
          <w:szCs w:val="20"/>
        </w:rPr>
        <w:t>źródło: opracowanie własne</w:t>
      </w:r>
    </w:p>
    <w:p w14:paraId="48D5A471" w14:textId="77777777" w:rsidR="00F81D15" w:rsidRPr="004D1849" w:rsidRDefault="00F81D15" w:rsidP="00F81D15">
      <w:pPr>
        <w:pStyle w:val="Akapitzlist"/>
        <w:ind w:left="408" w:firstLine="0"/>
        <w:jc w:val="center"/>
        <w:rPr>
          <w:rFonts w:ascii="Arial" w:hAnsi="Arial" w:cs="Arial"/>
          <w:sz w:val="18"/>
          <w:szCs w:val="20"/>
        </w:rPr>
      </w:pPr>
    </w:p>
    <w:p w14:paraId="58F340AF" w14:textId="03283C7F" w:rsidR="00F81D15" w:rsidRPr="004D1849" w:rsidRDefault="00F81D15" w:rsidP="00F81D15">
      <w:pPr>
        <w:pStyle w:val="Nagwek3"/>
        <w:numPr>
          <w:ilvl w:val="1"/>
          <w:numId w:val="22"/>
        </w:numPr>
        <w:tabs>
          <w:tab w:val="left" w:pos="284"/>
        </w:tabs>
        <w:ind w:left="567" w:right="0" w:hanging="567"/>
        <w:rPr>
          <w:rFonts w:cs="Arial"/>
          <w:b/>
          <w:bCs/>
        </w:rPr>
      </w:pPr>
      <w:bookmarkStart w:id="136" w:name="_Toc235639987"/>
      <w:r w:rsidRPr="004D1849">
        <w:rPr>
          <w:rFonts w:cs="Arial"/>
          <w:b/>
          <w:bCs/>
        </w:rPr>
        <w:t xml:space="preserve">Strefa wielofunkcyjna </w:t>
      </w:r>
      <w:proofErr w:type="spellStart"/>
      <w:r w:rsidR="00D6584E" w:rsidRPr="004D1849">
        <w:rPr>
          <w:rFonts w:cs="Arial"/>
          <w:b/>
          <w:bCs/>
        </w:rPr>
        <w:t>i</w:t>
      </w:r>
      <w:r w:rsidRPr="004D1849">
        <w:rPr>
          <w:rFonts w:cs="Arial"/>
          <w:b/>
          <w:bCs/>
        </w:rPr>
        <w:t>z</w:t>
      </w:r>
      <w:proofErr w:type="spellEnd"/>
      <w:r w:rsidRPr="004D1849">
        <w:rPr>
          <w:rFonts w:cs="Arial"/>
          <w:b/>
          <w:bCs/>
        </w:rPr>
        <w:t xml:space="preserve"> zabudową zagrodową</w:t>
      </w:r>
      <w:bookmarkEnd w:id="136"/>
      <w:r w:rsidRPr="004D1849">
        <w:rPr>
          <w:rFonts w:cs="Arial"/>
          <w:b/>
          <w:bCs/>
        </w:rPr>
        <w:tab/>
      </w:r>
    </w:p>
    <w:p w14:paraId="74A761A4" w14:textId="594C3776" w:rsidR="00523BAF" w:rsidRPr="004D1849" w:rsidRDefault="00523BAF" w:rsidP="00523BAF">
      <w:pPr>
        <w:tabs>
          <w:tab w:val="left" w:pos="284"/>
          <w:tab w:val="left" w:pos="567"/>
        </w:tabs>
        <w:spacing w:line="360" w:lineRule="auto"/>
        <w:jc w:val="both"/>
        <w:rPr>
          <w:rFonts w:ascii="Arial" w:hAnsi="Arial" w:cs="Arial"/>
        </w:rPr>
      </w:pPr>
      <w:bookmarkStart w:id="137" w:name="_Hlk201248491"/>
      <w:r w:rsidRPr="004D1849">
        <w:rPr>
          <w:rFonts w:ascii="Arial" w:hAnsi="Arial" w:cs="Arial"/>
        </w:rPr>
        <w:tab/>
        <w:t xml:space="preserve">Profil podstawowy: </w:t>
      </w:r>
      <w:proofErr w:type="spellStart"/>
      <w:r w:rsidRPr="004D1849">
        <w:rPr>
          <w:rFonts w:ascii="Arial" w:hAnsi="Arial" w:cs="Arial"/>
        </w:rPr>
        <w:t>t</w:t>
      </w:r>
      <w:r w:rsidR="00AE3129" w:rsidRPr="004D1849">
        <w:rPr>
          <w:rFonts w:ascii="Arial" w:hAnsi="Arial" w:cs="Arial"/>
        </w:rPr>
        <w:t>i</w:t>
      </w:r>
      <w:r w:rsidRPr="004D1849">
        <w:rPr>
          <w:rFonts w:ascii="Arial" w:hAnsi="Arial" w:cs="Arial"/>
        </w:rPr>
        <w:t>eren</w:t>
      </w:r>
      <w:proofErr w:type="spellEnd"/>
      <w:r w:rsidRPr="004D1849">
        <w:rPr>
          <w:rFonts w:ascii="Arial" w:hAnsi="Arial" w:cs="Arial"/>
        </w:rPr>
        <w:t xml:space="preserve"> zabudowy zagrodowej, teren produkcji w gospodarstwach </w:t>
      </w:r>
      <w:r w:rsidRPr="004D1849">
        <w:rPr>
          <w:rFonts w:ascii="Arial" w:hAnsi="Arial" w:cs="Arial"/>
        </w:rPr>
        <w:lastRenderedPageBreak/>
        <w:t>rolnych, teren akwakultury i obsługi rybactwa, teren komunikacji, teren zieleni urządzonej, teren ogrodów działkowych, teren infrastruktury technicznej.</w:t>
      </w:r>
    </w:p>
    <w:p w14:paraId="5459D74C" w14:textId="77777777" w:rsidR="00523BAF" w:rsidRPr="004D1849" w:rsidRDefault="00523BAF" w:rsidP="00523BAF">
      <w:pPr>
        <w:tabs>
          <w:tab w:val="left" w:pos="284"/>
          <w:tab w:val="left" w:pos="567"/>
        </w:tabs>
        <w:spacing w:line="360" w:lineRule="auto"/>
        <w:jc w:val="both"/>
        <w:rPr>
          <w:rFonts w:ascii="Arial" w:hAnsi="Arial" w:cs="Arial"/>
          <w:sz w:val="10"/>
          <w:szCs w:val="10"/>
        </w:rPr>
      </w:pPr>
    </w:p>
    <w:p w14:paraId="15A56F3B" w14:textId="0ED3FE62"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bookmarkStart w:id="138" w:name="_Toc211979116"/>
      <w:bookmarkStart w:id="139" w:name="_Toc225542034"/>
      <w:bookmarkStart w:id="140" w:name="_Toc235639937"/>
      <w:bookmarkEnd w:id="137"/>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15</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SZ</w:t>
      </w:r>
      <w:bookmarkEnd w:id="138"/>
      <w:r w:rsidRPr="004D1849">
        <w:rPr>
          <w:rFonts w:ascii="Arial" w:hAnsi="Arial" w:cs="Arial"/>
          <w:i w:val="0"/>
          <w:iCs w:val="0"/>
          <w:color w:val="auto"/>
          <w:sz w:val="20"/>
          <w:szCs w:val="20"/>
        </w:rPr>
        <w:t xml:space="preserve"> oraz wskaźniki zagospodarowania i zabudowy</w:t>
      </w:r>
      <w:bookmarkEnd w:id="139"/>
      <w:bookmarkEnd w:id="140"/>
      <w:r w:rsidRPr="004D1849">
        <w:rPr>
          <w:rFonts w:ascii="Arial" w:hAnsi="Arial" w:cs="Arial"/>
          <w:i w:val="0"/>
          <w:iCs w:val="0"/>
          <w:color w:val="auto"/>
          <w:sz w:val="20"/>
          <w:szCs w:val="20"/>
        </w:rPr>
        <w:t xml:space="preserve"> </w:t>
      </w:r>
    </w:p>
    <w:p w14:paraId="06A8DE23" w14:textId="77777777"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4"/>
        <w:gridCol w:w="3344"/>
        <w:gridCol w:w="1387"/>
        <w:gridCol w:w="1104"/>
        <w:gridCol w:w="1104"/>
        <w:gridCol w:w="1393"/>
      </w:tblGrid>
      <w:tr w:rsidR="00523BAF" w:rsidRPr="004D1849" w14:paraId="3F929D6E" w14:textId="77777777" w:rsidTr="008F299A">
        <w:trPr>
          <w:trHeight w:val="1270"/>
          <w:jc w:val="center"/>
        </w:trPr>
        <w:tc>
          <w:tcPr>
            <w:tcW w:w="405" w:type="pct"/>
            <w:shd w:val="clear" w:color="auto" w:fill="EAF1DD" w:themeFill="accent3" w:themeFillTint="33"/>
            <w:vAlign w:val="center"/>
          </w:tcPr>
          <w:p w14:paraId="175EA4EE" w14:textId="77777777" w:rsidR="00523BAF" w:rsidRPr="004D1849" w:rsidRDefault="00523BAF" w:rsidP="004F2A47">
            <w:pPr>
              <w:jc w:val="center"/>
              <w:rPr>
                <w:rFonts w:ascii="Arial" w:hAnsi="Arial" w:cs="Arial"/>
                <w:b/>
                <w:bCs/>
                <w:sz w:val="18"/>
                <w:szCs w:val="18"/>
              </w:rPr>
            </w:pPr>
            <w:r w:rsidRPr="004D1849">
              <w:rPr>
                <w:rFonts w:ascii="Arial" w:hAnsi="Arial" w:cs="Arial"/>
                <w:b/>
                <w:bCs/>
                <w:sz w:val="20"/>
              </w:rPr>
              <w:t>Symbol</w:t>
            </w:r>
          </w:p>
        </w:tc>
        <w:tc>
          <w:tcPr>
            <w:tcW w:w="1844" w:type="pct"/>
            <w:shd w:val="clear" w:color="auto" w:fill="EAF1DD" w:themeFill="accent3" w:themeFillTint="33"/>
            <w:vAlign w:val="center"/>
          </w:tcPr>
          <w:p w14:paraId="24EA0B7D"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profil dodatkowy</w:t>
            </w:r>
          </w:p>
        </w:tc>
        <w:tc>
          <w:tcPr>
            <w:tcW w:w="765" w:type="pct"/>
            <w:shd w:val="clear" w:color="auto" w:fill="EAF1DD" w:themeFill="accent3" w:themeFillTint="33"/>
            <w:vAlign w:val="center"/>
          </w:tcPr>
          <w:p w14:paraId="41C789C2"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maksymalna nadziemna</w:t>
            </w:r>
          </w:p>
          <w:p w14:paraId="1EFCBF08"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intensywność zabudowy</w:t>
            </w:r>
          </w:p>
        </w:tc>
        <w:tc>
          <w:tcPr>
            <w:tcW w:w="609" w:type="pct"/>
            <w:shd w:val="clear" w:color="auto" w:fill="EAF1DD" w:themeFill="accent3" w:themeFillTint="33"/>
            <w:vAlign w:val="center"/>
          </w:tcPr>
          <w:p w14:paraId="61394A6E"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maksymalny udział powierzchni zabudowy (%)</w:t>
            </w:r>
          </w:p>
        </w:tc>
        <w:tc>
          <w:tcPr>
            <w:tcW w:w="609" w:type="pct"/>
            <w:shd w:val="clear" w:color="auto" w:fill="EAF1DD" w:themeFill="accent3" w:themeFillTint="33"/>
            <w:vAlign w:val="center"/>
          </w:tcPr>
          <w:p w14:paraId="6DE94476"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maksymalna wysokość zabudowy (m)</w:t>
            </w:r>
          </w:p>
        </w:tc>
        <w:tc>
          <w:tcPr>
            <w:tcW w:w="768" w:type="pct"/>
            <w:shd w:val="clear" w:color="auto" w:fill="EAF1DD" w:themeFill="accent3" w:themeFillTint="33"/>
            <w:vAlign w:val="center"/>
          </w:tcPr>
          <w:p w14:paraId="28F44F4A" w14:textId="77777777" w:rsidR="00523BAF" w:rsidRPr="004D1849" w:rsidRDefault="00523BAF" w:rsidP="004F2A47">
            <w:pPr>
              <w:jc w:val="center"/>
              <w:rPr>
                <w:rFonts w:ascii="Arial" w:hAnsi="Arial" w:cs="Arial"/>
                <w:b/>
                <w:bCs/>
                <w:sz w:val="18"/>
                <w:szCs w:val="18"/>
              </w:rPr>
            </w:pPr>
            <w:r w:rsidRPr="004D1849">
              <w:rPr>
                <w:rFonts w:ascii="Arial" w:hAnsi="Arial" w:cs="Arial"/>
                <w:b/>
                <w:bCs/>
                <w:sz w:val="18"/>
                <w:szCs w:val="18"/>
              </w:rPr>
              <w:t>minimalny udział powierzchni biologicznie czynnej (%)</w:t>
            </w:r>
          </w:p>
        </w:tc>
      </w:tr>
      <w:tr w:rsidR="004F029D" w:rsidRPr="004D1849" w14:paraId="3479CC69" w14:textId="77777777" w:rsidTr="00336206">
        <w:trPr>
          <w:trHeight w:val="256"/>
          <w:jc w:val="center"/>
        </w:trPr>
        <w:tc>
          <w:tcPr>
            <w:tcW w:w="405" w:type="pct"/>
            <w:vAlign w:val="bottom"/>
          </w:tcPr>
          <w:p w14:paraId="76AE4CBD" w14:textId="2378E828" w:rsidR="004F029D" w:rsidRPr="004D1849" w:rsidRDefault="004F029D" w:rsidP="004F029D">
            <w:pPr>
              <w:spacing w:before="11" w:line="225" w:lineRule="exact"/>
              <w:jc w:val="center"/>
              <w:rPr>
                <w:rFonts w:ascii="Arial" w:hAnsi="Arial" w:cs="Arial"/>
                <w:sz w:val="20"/>
              </w:rPr>
            </w:pPr>
            <w:r w:rsidRPr="004D1849">
              <w:rPr>
                <w:rFonts w:ascii="Arial" w:hAnsi="Arial" w:cs="Arial"/>
                <w:sz w:val="20"/>
                <w:szCs w:val="20"/>
              </w:rPr>
              <w:t>1SZ-4SZ</w:t>
            </w:r>
          </w:p>
        </w:tc>
        <w:tc>
          <w:tcPr>
            <w:tcW w:w="1844" w:type="pct"/>
            <w:vAlign w:val="bottom"/>
          </w:tcPr>
          <w:p w14:paraId="17C2EF51" w14:textId="3A3B35B3" w:rsidR="004F029D" w:rsidRPr="004D1849" w:rsidRDefault="004F029D" w:rsidP="004F029D">
            <w:pPr>
              <w:jc w:val="center"/>
              <w:rPr>
                <w:rFonts w:ascii="Arial" w:hAnsi="Arial" w:cs="Arial"/>
                <w:sz w:val="18"/>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2C63A542" w14:textId="0C87EB66" w:rsidR="004F029D" w:rsidRPr="004D1849" w:rsidRDefault="004F029D" w:rsidP="004F029D">
            <w:pPr>
              <w:spacing w:before="11" w:line="225" w:lineRule="exact"/>
              <w:jc w:val="center"/>
              <w:rPr>
                <w:rFonts w:ascii="Arial" w:hAnsi="Arial" w:cs="Arial"/>
                <w:sz w:val="20"/>
              </w:rPr>
            </w:pPr>
            <w:r w:rsidRPr="004D1849">
              <w:rPr>
                <w:rFonts w:ascii="Arial" w:hAnsi="Arial" w:cs="Arial"/>
                <w:sz w:val="20"/>
                <w:szCs w:val="20"/>
              </w:rPr>
              <w:t>0,4</w:t>
            </w:r>
          </w:p>
        </w:tc>
        <w:tc>
          <w:tcPr>
            <w:tcW w:w="609" w:type="pct"/>
            <w:vAlign w:val="bottom"/>
          </w:tcPr>
          <w:p w14:paraId="05C79C9D" w14:textId="555E5396" w:rsidR="004F029D" w:rsidRPr="004D1849" w:rsidRDefault="004F029D" w:rsidP="004F029D">
            <w:pPr>
              <w:spacing w:before="11" w:line="225" w:lineRule="exact"/>
              <w:jc w:val="center"/>
              <w:rPr>
                <w:rFonts w:ascii="Arial" w:hAnsi="Arial" w:cs="Arial"/>
                <w:sz w:val="20"/>
              </w:rPr>
            </w:pPr>
            <w:r w:rsidRPr="004D1849">
              <w:rPr>
                <w:rFonts w:ascii="Arial" w:hAnsi="Arial" w:cs="Arial"/>
                <w:sz w:val="20"/>
                <w:szCs w:val="20"/>
              </w:rPr>
              <w:t>20</w:t>
            </w:r>
          </w:p>
        </w:tc>
        <w:tc>
          <w:tcPr>
            <w:tcW w:w="609" w:type="pct"/>
            <w:vAlign w:val="bottom"/>
          </w:tcPr>
          <w:p w14:paraId="55CFD906" w14:textId="1EB98FCA" w:rsidR="004F029D" w:rsidRPr="004D1849" w:rsidRDefault="004F029D" w:rsidP="004F029D">
            <w:pPr>
              <w:spacing w:before="11" w:line="225" w:lineRule="exact"/>
              <w:jc w:val="center"/>
              <w:rPr>
                <w:rFonts w:ascii="Arial" w:hAnsi="Arial" w:cs="Arial"/>
                <w:sz w:val="20"/>
              </w:rPr>
            </w:pPr>
            <w:r w:rsidRPr="004D1849">
              <w:rPr>
                <w:rFonts w:ascii="Arial" w:hAnsi="Arial" w:cs="Arial"/>
                <w:sz w:val="20"/>
                <w:szCs w:val="20"/>
              </w:rPr>
              <w:t>9</w:t>
            </w:r>
          </w:p>
        </w:tc>
        <w:tc>
          <w:tcPr>
            <w:tcW w:w="768" w:type="pct"/>
            <w:vAlign w:val="bottom"/>
          </w:tcPr>
          <w:p w14:paraId="21C5988B" w14:textId="4FCDFA3F" w:rsidR="004F029D" w:rsidRPr="004D1849" w:rsidRDefault="004F029D" w:rsidP="004F029D">
            <w:pPr>
              <w:spacing w:before="11" w:line="225" w:lineRule="exact"/>
              <w:jc w:val="center"/>
              <w:rPr>
                <w:rFonts w:ascii="Arial" w:hAnsi="Arial" w:cs="Arial"/>
                <w:sz w:val="20"/>
              </w:rPr>
            </w:pPr>
            <w:r w:rsidRPr="004D1849">
              <w:rPr>
                <w:rFonts w:ascii="Arial" w:hAnsi="Arial" w:cs="Arial"/>
                <w:sz w:val="20"/>
                <w:szCs w:val="20"/>
              </w:rPr>
              <w:t>40</w:t>
            </w:r>
          </w:p>
        </w:tc>
      </w:tr>
      <w:tr w:rsidR="004F029D" w:rsidRPr="004D1849" w14:paraId="31D8BBB0" w14:textId="77777777" w:rsidTr="00057C0A">
        <w:trPr>
          <w:trHeight w:val="256"/>
          <w:jc w:val="center"/>
        </w:trPr>
        <w:tc>
          <w:tcPr>
            <w:tcW w:w="405" w:type="pct"/>
            <w:vAlign w:val="bottom"/>
          </w:tcPr>
          <w:p w14:paraId="5964A5F6" w14:textId="535616D2"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5SZ</w:t>
            </w:r>
          </w:p>
        </w:tc>
        <w:tc>
          <w:tcPr>
            <w:tcW w:w="1844" w:type="pct"/>
            <w:vAlign w:val="bottom"/>
          </w:tcPr>
          <w:p w14:paraId="053FBC5E" w14:textId="28B6615D"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792A0822" w14:textId="77C1F5E9"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0,6</w:t>
            </w:r>
          </w:p>
        </w:tc>
        <w:tc>
          <w:tcPr>
            <w:tcW w:w="609" w:type="pct"/>
            <w:vAlign w:val="bottom"/>
          </w:tcPr>
          <w:p w14:paraId="5C870413" w14:textId="6703F6A2"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c>
          <w:tcPr>
            <w:tcW w:w="609" w:type="pct"/>
            <w:vAlign w:val="bottom"/>
          </w:tcPr>
          <w:p w14:paraId="42B43354" w14:textId="1E19A2F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162202F9" w14:textId="588D5F6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r>
      <w:tr w:rsidR="004F029D" w:rsidRPr="004D1849" w14:paraId="4E4EAC16" w14:textId="77777777" w:rsidTr="00057C0A">
        <w:trPr>
          <w:trHeight w:val="256"/>
          <w:jc w:val="center"/>
        </w:trPr>
        <w:tc>
          <w:tcPr>
            <w:tcW w:w="405" w:type="pct"/>
            <w:vAlign w:val="bottom"/>
          </w:tcPr>
          <w:p w14:paraId="62A50F60" w14:textId="4290E5ED"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6SZ</w:t>
            </w:r>
          </w:p>
        </w:tc>
        <w:tc>
          <w:tcPr>
            <w:tcW w:w="1844" w:type="pct"/>
            <w:vAlign w:val="bottom"/>
          </w:tcPr>
          <w:p w14:paraId="714BB7CE" w14:textId="4BD19F32"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00D74330" w14:textId="43D522C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0,6</w:t>
            </w:r>
          </w:p>
        </w:tc>
        <w:tc>
          <w:tcPr>
            <w:tcW w:w="609" w:type="pct"/>
            <w:vAlign w:val="bottom"/>
          </w:tcPr>
          <w:p w14:paraId="5D394AE6" w14:textId="62A4B99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c>
          <w:tcPr>
            <w:tcW w:w="609" w:type="pct"/>
            <w:vAlign w:val="bottom"/>
          </w:tcPr>
          <w:p w14:paraId="79FB37D0" w14:textId="64708249"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35991F33" w14:textId="4B431FB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r>
      <w:tr w:rsidR="004F029D" w:rsidRPr="004D1849" w14:paraId="0BAE35F5" w14:textId="77777777" w:rsidTr="00057C0A">
        <w:trPr>
          <w:trHeight w:val="256"/>
          <w:jc w:val="center"/>
        </w:trPr>
        <w:tc>
          <w:tcPr>
            <w:tcW w:w="405" w:type="pct"/>
            <w:vAlign w:val="bottom"/>
          </w:tcPr>
          <w:p w14:paraId="3B2CA98D" w14:textId="69243FE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7SZ</w:t>
            </w:r>
          </w:p>
        </w:tc>
        <w:tc>
          <w:tcPr>
            <w:tcW w:w="1844" w:type="pct"/>
            <w:vAlign w:val="bottom"/>
          </w:tcPr>
          <w:p w14:paraId="3B714CBB" w14:textId="2EB3DF34"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049978DB" w14:textId="45868B68"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0,6</w:t>
            </w:r>
          </w:p>
        </w:tc>
        <w:tc>
          <w:tcPr>
            <w:tcW w:w="609" w:type="pct"/>
            <w:vAlign w:val="bottom"/>
          </w:tcPr>
          <w:p w14:paraId="0EBE11A6" w14:textId="559EF37D"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c>
          <w:tcPr>
            <w:tcW w:w="609" w:type="pct"/>
            <w:vAlign w:val="bottom"/>
          </w:tcPr>
          <w:p w14:paraId="2CB7C79A" w14:textId="4DEFF307"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w:t>
            </w:r>
          </w:p>
        </w:tc>
        <w:tc>
          <w:tcPr>
            <w:tcW w:w="768" w:type="pct"/>
            <w:vAlign w:val="bottom"/>
          </w:tcPr>
          <w:p w14:paraId="21711E90" w14:textId="094B2D9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50</w:t>
            </w:r>
          </w:p>
        </w:tc>
      </w:tr>
      <w:tr w:rsidR="004F029D" w:rsidRPr="004D1849" w14:paraId="4407E598" w14:textId="77777777" w:rsidTr="00057C0A">
        <w:trPr>
          <w:trHeight w:val="256"/>
          <w:jc w:val="center"/>
        </w:trPr>
        <w:tc>
          <w:tcPr>
            <w:tcW w:w="405" w:type="pct"/>
            <w:vAlign w:val="bottom"/>
          </w:tcPr>
          <w:p w14:paraId="3558C1F6" w14:textId="242179E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8SZ</w:t>
            </w:r>
          </w:p>
        </w:tc>
        <w:tc>
          <w:tcPr>
            <w:tcW w:w="1844" w:type="pct"/>
            <w:vAlign w:val="bottom"/>
          </w:tcPr>
          <w:p w14:paraId="2915B88F" w14:textId="334DC67E"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415616A6" w14:textId="49C49F1F"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0,7</w:t>
            </w:r>
          </w:p>
        </w:tc>
        <w:tc>
          <w:tcPr>
            <w:tcW w:w="609" w:type="pct"/>
            <w:vAlign w:val="bottom"/>
          </w:tcPr>
          <w:p w14:paraId="1EAFA9D6" w14:textId="17194FD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35</w:t>
            </w:r>
          </w:p>
        </w:tc>
        <w:tc>
          <w:tcPr>
            <w:tcW w:w="609" w:type="pct"/>
            <w:vAlign w:val="bottom"/>
          </w:tcPr>
          <w:p w14:paraId="54132DD0" w14:textId="4117B97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w:t>
            </w:r>
          </w:p>
        </w:tc>
        <w:tc>
          <w:tcPr>
            <w:tcW w:w="768" w:type="pct"/>
            <w:vAlign w:val="bottom"/>
          </w:tcPr>
          <w:p w14:paraId="7ED171CE" w14:textId="46325747"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50</w:t>
            </w:r>
          </w:p>
        </w:tc>
      </w:tr>
      <w:tr w:rsidR="004F029D" w:rsidRPr="004D1849" w14:paraId="433E48FE" w14:textId="77777777" w:rsidTr="00057C0A">
        <w:trPr>
          <w:trHeight w:val="256"/>
          <w:jc w:val="center"/>
        </w:trPr>
        <w:tc>
          <w:tcPr>
            <w:tcW w:w="405" w:type="pct"/>
            <w:vAlign w:val="bottom"/>
          </w:tcPr>
          <w:p w14:paraId="7DFFD880" w14:textId="1568396F"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9SZ-12SZ</w:t>
            </w:r>
          </w:p>
        </w:tc>
        <w:tc>
          <w:tcPr>
            <w:tcW w:w="1844" w:type="pct"/>
            <w:vAlign w:val="bottom"/>
          </w:tcPr>
          <w:p w14:paraId="5B218FFF" w14:textId="22C5B074"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319E2040" w14:textId="150F12F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0,2</w:t>
            </w:r>
          </w:p>
        </w:tc>
        <w:tc>
          <w:tcPr>
            <w:tcW w:w="609" w:type="pct"/>
            <w:vAlign w:val="bottom"/>
          </w:tcPr>
          <w:p w14:paraId="1A47FF55" w14:textId="7E56F90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609" w:type="pct"/>
            <w:vAlign w:val="bottom"/>
          </w:tcPr>
          <w:p w14:paraId="571B2FAD" w14:textId="699D3C77"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w:t>
            </w:r>
          </w:p>
        </w:tc>
        <w:tc>
          <w:tcPr>
            <w:tcW w:w="768" w:type="pct"/>
            <w:vAlign w:val="bottom"/>
          </w:tcPr>
          <w:p w14:paraId="4900EAD8" w14:textId="50258BDA"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90</w:t>
            </w:r>
          </w:p>
        </w:tc>
      </w:tr>
      <w:tr w:rsidR="004F029D" w:rsidRPr="004D1849" w14:paraId="444174A6" w14:textId="77777777" w:rsidTr="00CB2AFA">
        <w:trPr>
          <w:trHeight w:val="256"/>
          <w:jc w:val="center"/>
        </w:trPr>
        <w:tc>
          <w:tcPr>
            <w:tcW w:w="405" w:type="pct"/>
            <w:vAlign w:val="bottom"/>
          </w:tcPr>
          <w:p w14:paraId="389E68DE" w14:textId="0DDB1C6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13SZ-132SZ</w:t>
            </w:r>
          </w:p>
        </w:tc>
        <w:tc>
          <w:tcPr>
            <w:tcW w:w="1844" w:type="pct"/>
            <w:vAlign w:val="bottom"/>
          </w:tcPr>
          <w:p w14:paraId="3029DB66" w14:textId="59641359"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50D2AE39" w14:textId="6F4715BF"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0,8</w:t>
            </w:r>
          </w:p>
        </w:tc>
        <w:tc>
          <w:tcPr>
            <w:tcW w:w="609" w:type="pct"/>
            <w:vAlign w:val="bottom"/>
          </w:tcPr>
          <w:p w14:paraId="3D729633" w14:textId="151A271E"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c>
          <w:tcPr>
            <w:tcW w:w="609" w:type="pct"/>
            <w:vAlign w:val="bottom"/>
          </w:tcPr>
          <w:p w14:paraId="6FF90608" w14:textId="275B5E9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3F694323" w14:textId="7747FB79"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r>
      <w:tr w:rsidR="004F029D" w:rsidRPr="004D1849" w14:paraId="19EAD492" w14:textId="77777777" w:rsidTr="005A407C">
        <w:trPr>
          <w:trHeight w:val="256"/>
          <w:jc w:val="center"/>
        </w:trPr>
        <w:tc>
          <w:tcPr>
            <w:tcW w:w="405" w:type="pct"/>
            <w:vAlign w:val="bottom"/>
          </w:tcPr>
          <w:p w14:paraId="1E24E377" w14:textId="0BA8840C"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133SZ</w:t>
            </w:r>
          </w:p>
        </w:tc>
        <w:tc>
          <w:tcPr>
            <w:tcW w:w="1844" w:type="pct"/>
            <w:vAlign w:val="bottom"/>
          </w:tcPr>
          <w:p w14:paraId="083719EF" w14:textId="5ADE7362"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44EAA729" w14:textId="22FD6B3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0,8</w:t>
            </w:r>
          </w:p>
        </w:tc>
        <w:tc>
          <w:tcPr>
            <w:tcW w:w="609" w:type="pct"/>
            <w:vAlign w:val="bottom"/>
          </w:tcPr>
          <w:p w14:paraId="791BB8B7" w14:textId="6F06028D"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c>
          <w:tcPr>
            <w:tcW w:w="609" w:type="pct"/>
            <w:vAlign w:val="bottom"/>
          </w:tcPr>
          <w:p w14:paraId="378A491B" w14:textId="549CCD90"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4F2357C4" w14:textId="1E86EE59"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r>
      <w:tr w:rsidR="004F029D" w:rsidRPr="004D1849" w14:paraId="4ADD0D79" w14:textId="77777777" w:rsidTr="005A407C">
        <w:trPr>
          <w:trHeight w:val="256"/>
          <w:jc w:val="center"/>
        </w:trPr>
        <w:tc>
          <w:tcPr>
            <w:tcW w:w="405" w:type="pct"/>
            <w:vAlign w:val="bottom"/>
          </w:tcPr>
          <w:p w14:paraId="60E99AC3" w14:textId="2D72D14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134SZ-191SZ</w:t>
            </w:r>
          </w:p>
        </w:tc>
        <w:tc>
          <w:tcPr>
            <w:tcW w:w="1844" w:type="pct"/>
            <w:vAlign w:val="bottom"/>
          </w:tcPr>
          <w:p w14:paraId="7CE30DBE" w14:textId="79E88AFF"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2D93293C" w14:textId="69294AD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0,8</w:t>
            </w:r>
          </w:p>
        </w:tc>
        <w:tc>
          <w:tcPr>
            <w:tcW w:w="609" w:type="pct"/>
            <w:vAlign w:val="bottom"/>
          </w:tcPr>
          <w:p w14:paraId="01A1BC57" w14:textId="702879F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c>
          <w:tcPr>
            <w:tcW w:w="609" w:type="pct"/>
            <w:vAlign w:val="bottom"/>
          </w:tcPr>
          <w:p w14:paraId="34C30B68" w14:textId="5BDBAF2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3999584B" w14:textId="15DA5A09"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r>
      <w:tr w:rsidR="004F029D" w:rsidRPr="004D1849" w14:paraId="7B5ECE49" w14:textId="77777777" w:rsidTr="0098211B">
        <w:trPr>
          <w:trHeight w:val="256"/>
          <w:jc w:val="center"/>
        </w:trPr>
        <w:tc>
          <w:tcPr>
            <w:tcW w:w="405" w:type="pct"/>
            <w:vAlign w:val="bottom"/>
          </w:tcPr>
          <w:p w14:paraId="1D5AC369" w14:textId="43C2753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192SZ</w:t>
            </w:r>
          </w:p>
        </w:tc>
        <w:tc>
          <w:tcPr>
            <w:tcW w:w="1844" w:type="pct"/>
            <w:vAlign w:val="bottom"/>
          </w:tcPr>
          <w:p w14:paraId="3E074E90" w14:textId="1617584F"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395DC5BA" w14:textId="18A39150"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0,8</w:t>
            </w:r>
          </w:p>
        </w:tc>
        <w:tc>
          <w:tcPr>
            <w:tcW w:w="609" w:type="pct"/>
            <w:vAlign w:val="bottom"/>
          </w:tcPr>
          <w:p w14:paraId="5D773B1F" w14:textId="560A6FE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c>
          <w:tcPr>
            <w:tcW w:w="609" w:type="pct"/>
            <w:vAlign w:val="bottom"/>
          </w:tcPr>
          <w:p w14:paraId="42240A33" w14:textId="6973891E"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7BA81C9E" w14:textId="10603771"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r>
      <w:tr w:rsidR="004F029D" w:rsidRPr="004D1849" w14:paraId="54056A22" w14:textId="77777777" w:rsidTr="0098211B">
        <w:trPr>
          <w:trHeight w:val="256"/>
          <w:jc w:val="center"/>
        </w:trPr>
        <w:tc>
          <w:tcPr>
            <w:tcW w:w="405" w:type="pct"/>
            <w:vAlign w:val="bottom"/>
          </w:tcPr>
          <w:p w14:paraId="615463FA" w14:textId="2A9F4975"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193SZ-252SZ</w:t>
            </w:r>
          </w:p>
        </w:tc>
        <w:tc>
          <w:tcPr>
            <w:tcW w:w="1844" w:type="pct"/>
            <w:vAlign w:val="bottom"/>
          </w:tcPr>
          <w:p w14:paraId="7D8C4748" w14:textId="489B4FC4" w:rsidR="004F029D" w:rsidRPr="004D1849" w:rsidRDefault="004F029D" w:rsidP="004F029D">
            <w:pPr>
              <w:jc w:val="center"/>
              <w:rPr>
                <w:rFonts w:ascii="Arial" w:hAnsi="Arial" w:cs="Arial"/>
                <w:sz w:val="20"/>
                <w:szCs w:val="20"/>
              </w:rPr>
            </w:pPr>
            <w:r w:rsidRPr="004D1849">
              <w:rPr>
                <w:rFonts w:ascii="Arial" w:hAnsi="Arial" w:cs="Arial"/>
                <w:sz w:val="20"/>
                <w:szCs w:val="20"/>
              </w:rPr>
              <w:t xml:space="preserve">teren wielkotowarowej produkcji </w:t>
            </w:r>
            <w:proofErr w:type="spellStart"/>
            <w:r w:rsidRPr="004D1849">
              <w:rPr>
                <w:rFonts w:ascii="Arial" w:hAnsi="Arial" w:cs="Arial"/>
                <w:sz w:val="20"/>
                <w:szCs w:val="20"/>
              </w:rPr>
              <w:t>rolnej,teren</w:t>
            </w:r>
            <w:proofErr w:type="spellEnd"/>
            <w:r w:rsidRPr="004D1849">
              <w:rPr>
                <w:rFonts w:ascii="Arial" w:hAnsi="Arial" w:cs="Arial"/>
                <w:sz w:val="20"/>
                <w:szCs w:val="20"/>
              </w:rPr>
              <w:t xml:space="preserve">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65" w:type="pct"/>
            <w:vAlign w:val="bottom"/>
          </w:tcPr>
          <w:p w14:paraId="099790B7" w14:textId="094FEDD8"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0,8</w:t>
            </w:r>
          </w:p>
        </w:tc>
        <w:tc>
          <w:tcPr>
            <w:tcW w:w="609" w:type="pct"/>
            <w:vAlign w:val="bottom"/>
          </w:tcPr>
          <w:p w14:paraId="16978431" w14:textId="5A643090"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40</w:t>
            </w:r>
          </w:p>
        </w:tc>
        <w:tc>
          <w:tcPr>
            <w:tcW w:w="609" w:type="pct"/>
            <w:vAlign w:val="bottom"/>
          </w:tcPr>
          <w:p w14:paraId="4DB6F8C2" w14:textId="50A7EDE3"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10</w:t>
            </w:r>
          </w:p>
        </w:tc>
        <w:tc>
          <w:tcPr>
            <w:tcW w:w="768" w:type="pct"/>
            <w:vAlign w:val="bottom"/>
          </w:tcPr>
          <w:p w14:paraId="7F7203B6" w14:textId="555DF4AE" w:rsidR="004F029D" w:rsidRPr="004D1849" w:rsidRDefault="004F029D" w:rsidP="004F029D">
            <w:pPr>
              <w:spacing w:before="11" w:line="225" w:lineRule="exact"/>
              <w:jc w:val="center"/>
              <w:rPr>
                <w:rFonts w:ascii="Arial" w:hAnsi="Arial" w:cs="Arial"/>
                <w:sz w:val="20"/>
                <w:szCs w:val="20"/>
              </w:rPr>
            </w:pPr>
            <w:r w:rsidRPr="004D1849">
              <w:rPr>
                <w:rFonts w:ascii="Arial" w:hAnsi="Arial" w:cs="Arial"/>
                <w:sz w:val="20"/>
                <w:szCs w:val="20"/>
              </w:rPr>
              <w:t>30</w:t>
            </w:r>
          </w:p>
        </w:tc>
      </w:tr>
    </w:tbl>
    <w:p w14:paraId="07769F72" w14:textId="77777777" w:rsidR="00523BAF" w:rsidRPr="004D1849" w:rsidRDefault="00523BAF" w:rsidP="00523BAF">
      <w:pPr>
        <w:spacing w:before="3" w:line="360" w:lineRule="auto"/>
        <w:jc w:val="both"/>
        <w:rPr>
          <w:rFonts w:ascii="Arial" w:hAnsi="Arial" w:cs="Arial"/>
          <w:sz w:val="7"/>
        </w:rPr>
      </w:pPr>
    </w:p>
    <w:p w14:paraId="6CCF8A50" w14:textId="446841FA" w:rsidR="00523BAF" w:rsidRPr="004D1849" w:rsidRDefault="00523BAF" w:rsidP="00523BAF">
      <w:pPr>
        <w:jc w:val="center"/>
        <w:rPr>
          <w:rFonts w:ascii="Arial" w:hAnsi="Arial" w:cs="Arial"/>
          <w:sz w:val="18"/>
          <w:szCs w:val="20"/>
        </w:rPr>
      </w:pPr>
      <w:r w:rsidRPr="004D1849">
        <w:rPr>
          <w:rFonts w:ascii="Arial" w:hAnsi="Arial" w:cs="Arial"/>
          <w:sz w:val="18"/>
          <w:szCs w:val="20"/>
        </w:rPr>
        <w:t>źródło: opracowanie własne</w:t>
      </w:r>
    </w:p>
    <w:p w14:paraId="70FA1E37"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41" w:name="_Toc211980220"/>
      <w:r w:rsidRPr="004D1849">
        <w:rPr>
          <w:rFonts w:ascii="Arial" w:eastAsiaTheme="majorEastAsia" w:hAnsi="Arial" w:cs="Arial"/>
          <w:b/>
          <w:bCs/>
          <w:spacing w:val="10"/>
        </w:rPr>
        <w:t>Strefa usługowa</w:t>
      </w:r>
      <w:bookmarkEnd w:id="141"/>
      <w:r w:rsidRPr="004D1849">
        <w:rPr>
          <w:rFonts w:ascii="Arial" w:eastAsiaTheme="majorEastAsia" w:hAnsi="Arial" w:cs="Arial"/>
          <w:b/>
          <w:bCs/>
          <w:spacing w:val="10"/>
        </w:rPr>
        <w:tab/>
      </w:r>
    </w:p>
    <w:p w14:paraId="46660743" w14:textId="77777777" w:rsidR="00523BAF" w:rsidRPr="004D1849" w:rsidRDefault="00523BAF" w:rsidP="00523BAF">
      <w:pPr>
        <w:tabs>
          <w:tab w:val="left" w:pos="284"/>
          <w:tab w:val="left" w:pos="567"/>
        </w:tabs>
        <w:spacing w:line="360" w:lineRule="auto"/>
        <w:jc w:val="both"/>
        <w:rPr>
          <w:rFonts w:ascii="Arial" w:hAnsi="Arial" w:cs="Arial"/>
        </w:rPr>
      </w:pPr>
      <w:r w:rsidRPr="004D1849">
        <w:rPr>
          <w:rFonts w:ascii="Arial" w:hAnsi="Arial" w:cs="Arial"/>
        </w:rPr>
        <w:tab/>
        <w:t xml:space="preserve">Profil podstawowy: teren usług, teren komunikacji, teren zieleni urządzonej, teren ogrodów </w:t>
      </w:r>
      <w:r w:rsidRPr="004D1849">
        <w:rPr>
          <w:rFonts w:ascii="Arial" w:hAnsi="Arial" w:cs="Arial"/>
        </w:rPr>
        <w:lastRenderedPageBreak/>
        <w:t xml:space="preserve">działkowych, teren infrastruktury technicznej. </w:t>
      </w:r>
    </w:p>
    <w:p w14:paraId="533162BD" w14:textId="77777777" w:rsidR="00523BAF" w:rsidRPr="004D1849" w:rsidRDefault="00523BAF" w:rsidP="00523BAF">
      <w:pPr>
        <w:tabs>
          <w:tab w:val="left" w:pos="284"/>
          <w:tab w:val="left" w:pos="567"/>
        </w:tabs>
        <w:spacing w:line="360" w:lineRule="auto"/>
        <w:jc w:val="both"/>
        <w:rPr>
          <w:rFonts w:ascii="Arial" w:hAnsi="Arial" w:cs="Arial"/>
          <w:sz w:val="10"/>
          <w:szCs w:val="10"/>
        </w:rPr>
      </w:pPr>
    </w:p>
    <w:p w14:paraId="28A5DEDA" w14:textId="72C9127C"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bookmarkStart w:id="142" w:name="_Toc211979117"/>
      <w:bookmarkStart w:id="143" w:name="_Toc225542035"/>
      <w:bookmarkStart w:id="144" w:name="_Toc235639938"/>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16</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SU</w:t>
      </w:r>
      <w:bookmarkEnd w:id="142"/>
      <w:r w:rsidRPr="004D1849">
        <w:rPr>
          <w:rFonts w:ascii="Arial" w:hAnsi="Arial" w:cs="Arial"/>
          <w:i w:val="0"/>
          <w:iCs w:val="0"/>
          <w:color w:val="auto"/>
          <w:sz w:val="20"/>
          <w:szCs w:val="20"/>
        </w:rPr>
        <w:t xml:space="preserve"> oraz wskaźniki zagospodarowania i zabudowy</w:t>
      </w:r>
      <w:bookmarkEnd w:id="143"/>
      <w:bookmarkEnd w:id="144"/>
      <w:r w:rsidRPr="004D1849">
        <w:rPr>
          <w:rFonts w:ascii="Arial" w:hAnsi="Arial" w:cs="Arial"/>
          <w:i w:val="0"/>
          <w:iCs w:val="0"/>
          <w:color w:val="auto"/>
          <w:sz w:val="20"/>
          <w:szCs w:val="20"/>
        </w:rPr>
        <w:t xml:space="preserve"> </w:t>
      </w:r>
    </w:p>
    <w:p w14:paraId="7E632423" w14:textId="77777777"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9"/>
        <w:gridCol w:w="3427"/>
        <w:gridCol w:w="1233"/>
        <w:gridCol w:w="1231"/>
        <w:gridCol w:w="1052"/>
        <w:gridCol w:w="1374"/>
      </w:tblGrid>
      <w:tr w:rsidR="00523BAF" w:rsidRPr="004D1849" w14:paraId="5774C0D3" w14:textId="77777777" w:rsidTr="00A64FDB">
        <w:trPr>
          <w:trHeight w:val="1281"/>
          <w:jc w:val="center"/>
        </w:trPr>
        <w:tc>
          <w:tcPr>
            <w:tcW w:w="413" w:type="pct"/>
            <w:shd w:val="clear" w:color="auto" w:fill="EAF1DD" w:themeFill="accent3" w:themeFillTint="33"/>
            <w:vAlign w:val="center"/>
          </w:tcPr>
          <w:p w14:paraId="3C6E55D7" w14:textId="77777777" w:rsidR="00523BAF" w:rsidRPr="004D1849" w:rsidRDefault="00523BAF" w:rsidP="004F2A47">
            <w:pPr>
              <w:jc w:val="center"/>
              <w:rPr>
                <w:rFonts w:ascii="Arial" w:hAnsi="Arial" w:cs="Arial"/>
                <w:b/>
                <w:bCs/>
                <w:sz w:val="18"/>
              </w:rPr>
            </w:pPr>
            <w:r w:rsidRPr="004D1849">
              <w:rPr>
                <w:rFonts w:ascii="Arial" w:hAnsi="Arial" w:cs="Arial"/>
                <w:b/>
                <w:bCs/>
                <w:sz w:val="20"/>
              </w:rPr>
              <w:t>Symbol</w:t>
            </w:r>
          </w:p>
        </w:tc>
        <w:tc>
          <w:tcPr>
            <w:tcW w:w="1890" w:type="pct"/>
            <w:shd w:val="clear" w:color="auto" w:fill="EAF1DD" w:themeFill="accent3" w:themeFillTint="33"/>
            <w:vAlign w:val="center"/>
          </w:tcPr>
          <w:p w14:paraId="6FDFEE26" w14:textId="77777777" w:rsidR="00523BAF" w:rsidRPr="004D1849" w:rsidRDefault="00523BAF" w:rsidP="004F2A47">
            <w:pPr>
              <w:jc w:val="center"/>
              <w:rPr>
                <w:rFonts w:ascii="Arial" w:hAnsi="Arial" w:cs="Arial"/>
                <w:b/>
                <w:bCs/>
                <w:sz w:val="18"/>
              </w:rPr>
            </w:pPr>
            <w:r w:rsidRPr="004D1849">
              <w:rPr>
                <w:rFonts w:ascii="Arial" w:hAnsi="Arial" w:cs="Arial"/>
                <w:b/>
                <w:bCs/>
                <w:sz w:val="18"/>
                <w:szCs w:val="18"/>
              </w:rPr>
              <w:t>profil dodatkowy</w:t>
            </w:r>
          </w:p>
        </w:tc>
        <w:tc>
          <w:tcPr>
            <w:tcW w:w="680" w:type="pct"/>
            <w:shd w:val="clear" w:color="auto" w:fill="EAF1DD" w:themeFill="accent3" w:themeFillTint="33"/>
            <w:vAlign w:val="center"/>
          </w:tcPr>
          <w:p w14:paraId="7CC007DC" w14:textId="77777777" w:rsidR="00523BAF" w:rsidRPr="004D1849" w:rsidRDefault="00523BAF" w:rsidP="004F2A47">
            <w:pPr>
              <w:ind w:hanging="53"/>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nadziemna</w:t>
            </w:r>
          </w:p>
          <w:p w14:paraId="6DFA7E07" w14:textId="77777777" w:rsidR="00523BAF" w:rsidRPr="004D1849" w:rsidRDefault="00523BAF" w:rsidP="004F2A47">
            <w:pPr>
              <w:ind w:hanging="126"/>
              <w:jc w:val="center"/>
              <w:rPr>
                <w:rFonts w:ascii="Arial" w:hAnsi="Arial" w:cs="Arial"/>
                <w:b/>
                <w:bCs/>
                <w:sz w:val="18"/>
              </w:rPr>
            </w:pPr>
            <w:r w:rsidRPr="004D1849">
              <w:rPr>
                <w:rFonts w:ascii="Arial" w:hAnsi="Arial" w:cs="Arial"/>
                <w:b/>
                <w:bCs/>
                <w:spacing w:val="-2"/>
                <w:sz w:val="18"/>
              </w:rPr>
              <w:t>intensywność</w:t>
            </w:r>
            <w:r w:rsidRPr="004D1849">
              <w:rPr>
                <w:rFonts w:ascii="Arial" w:hAnsi="Arial" w:cs="Arial"/>
                <w:b/>
                <w:bCs/>
                <w:sz w:val="18"/>
              </w:rPr>
              <w:t xml:space="preserve"> </w:t>
            </w:r>
            <w:r w:rsidRPr="004D1849">
              <w:rPr>
                <w:rFonts w:ascii="Arial" w:hAnsi="Arial" w:cs="Arial"/>
                <w:b/>
                <w:bCs/>
                <w:spacing w:val="-2"/>
                <w:sz w:val="18"/>
              </w:rPr>
              <w:t>zabudowy</w:t>
            </w:r>
          </w:p>
        </w:tc>
        <w:tc>
          <w:tcPr>
            <w:tcW w:w="679" w:type="pct"/>
            <w:shd w:val="clear" w:color="auto" w:fill="EAF1DD" w:themeFill="accent3" w:themeFillTint="33"/>
            <w:vAlign w:val="center"/>
          </w:tcPr>
          <w:p w14:paraId="3DC1BD2B" w14:textId="77777777" w:rsidR="00523BAF" w:rsidRPr="004D1849" w:rsidRDefault="00523BAF" w:rsidP="004F2A47">
            <w:pPr>
              <w:spacing w:before="1"/>
              <w:jc w:val="center"/>
              <w:rPr>
                <w:rFonts w:ascii="Arial" w:hAnsi="Arial" w:cs="Arial"/>
                <w:b/>
                <w:bCs/>
                <w:sz w:val="18"/>
              </w:rPr>
            </w:pPr>
            <w:r w:rsidRPr="004D1849">
              <w:rPr>
                <w:rFonts w:ascii="Arial" w:hAnsi="Arial" w:cs="Arial"/>
                <w:b/>
                <w:bCs/>
                <w:spacing w:val="-4"/>
                <w:sz w:val="18"/>
              </w:rPr>
              <w:t>maksymalny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w:t>
            </w:r>
          </w:p>
        </w:tc>
        <w:tc>
          <w:tcPr>
            <w:tcW w:w="580" w:type="pct"/>
            <w:shd w:val="clear" w:color="auto" w:fill="EAF1DD" w:themeFill="accent3" w:themeFillTint="33"/>
            <w:vAlign w:val="center"/>
          </w:tcPr>
          <w:p w14:paraId="4C82E061" w14:textId="77777777" w:rsidR="00523BAF" w:rsidRPr="004D1849" w:rsidRDefault="00523BAF" w:rsidP="004F2A47">
            <w:pPr>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wysokość</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(m)</w:t>
            </w:r>
          </w:p>
        </w:tc>
        <w:tc>
          <w:tcPr>
            <w:tcW w:w="758" w:type="pct"/>
            <w:shd w:val="clear" w:color="auto" w:fill="EAF1DD" w:themeFill="accent3" w:themeFillTint="33"/>
            <w:vAlign w:val="center"/>
          </w:tcPr>
          <w:p w14:paraId="53E6C733" w14:textId="77777777" w:rsidR="00523BAF" w:rsidRPr="004D1849" w:rsidRDefault="00523BAF" w:rsidP="004F2A47">
            <w:pPr>
              <w:spacing w:before="1"/>
              <w:ind w:hanging="4"/>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2"/>
                <w:sz w:val="18"/>
              </w:rPr>
              <w:t xml:space="preserve"> </w:t>
            </w:r>
            <w:r w:rsidRPr="004D1849">
              <w:rPr>
                <w:rFonts w:ascii="Arial" w:hAnsi="Arial" w:cs="Arial"/>
                <w:b/>
                <w:bCs/>
                <w:sz w:val="18"/>
              </w:rPr>
              <w:t>(%)</w:t>
            </w:r>
          </w:p>
        </w:tc>
      </w:tr>
      <w:tr w:rsidR="00A64FDB" w:rsidRPr="004D1849" w14:paraId="60ADB2E2" w14:textId="77777777" w:rsidTr="00A64FDB">
        <w:trPr>
          <w:trHeight w:val="254"/>
          <w:jc w:val="center"/>
        </w:trPr>
        <w:tc>
          <w:tcPr>
            <w:tcW w:w="413" w:type="pct"/>
            <w:vAlign w:val="center"/>
          </w:tcPr>
          <w:p w14:paraId="35163B90" w14:textId="3A6620C4"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1SU</w:t>
            </w:r>
          </w:p>
        </w:tc>
        <w:tc>
          <w:tcPr>
            <w:tcW w:w="1890" w:type="pct"/>
            <w:vAlign w:val="center"/>
          </w:tcPr>
          <w:p w14:paraId="30F7E625" w14:textId="7B03D884"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144E352" w14:textId="5D962D92"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1,5</w:t>
            </w:r>
          </w:p>
        </w:tc>
        <w:tc>
          <w:tcPr>
            <w:tcW w:w="679" w:type="pct"/>
            <w:vAlign w:val="center"/>
          </w:tcPr>
          <w:p w14:paraId="3AD19E60" w14:textId="655F3059"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50</w:t>
            </w:r>
          </w:p>
        </w:tc>
        <w:tc>
          <w:tcPr>
            <w:tcW w:w="580" w:type="pct"/>
            <w:vAlign w:val="center"/>
          </w:tcPr>
          <w:p w14:paraId="16B59DB2" w14:textId="0FCEBF45"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12</w:t>
            </w:r>
          </w:p>
        </w:tc>
        <w:tc>
          <w:tcPr>
            <w:tcW w:w="758" w:type="pct"/>
            <w:vAlign w:val="center"/>
          </w:tcPr>
          <w:p w14:paraId="506F80D1" w14:textId="098C73FD"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25</w:t>
            </w:r>
          </w:p>
        </w:tc>
      </w:tr>
      <w:tr w:rsidR="00A64FDB" w:rsidRPr="004D1849" w14:paraId="2EA161DD" w14:textId="77777777" w:rsidTr="00A64FDB">
        <w:trPr>
          <w:trHeight w:val="256"/>
          <w:jc w:val="center"/>
        </w:trPr>
        <w:tc>
          <w:tcPr>
            <w:tcW w:w="413" w:type="pct"/>
            <w:vAlign w:val="center"/>
          </w:tcPr>
          <w:p w14:paraId="30FF52E1" w14:textId="6C4A740B"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2SU</w:t>
            </w:r>
          </w:p>
        </w:tc>
        <w:tc>
          <w:tcPr>
            <w:tcW w:w="1890" w:type="pct"/>
            <w:vAlign w:val="center"/>
          </w:tcPr>
          <w:p w14:paraId="4E1B4E17" w14:textId="7F52C09B"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088FA5B8" w14:textId="24B3E8D4"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09D543C3" w14:textId="24F7E3DC"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559540FE" w14:textId="54ED3667"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12</w:t>
            </w:r>
          </w:p>
        </w:tc>
        <w:tc>
          <w:tcPr>
            <w:tcW w:w="758" w:type="pct"/>
            <w:vAlign w:val="center"/>
          </w:tcPr>
          <w:p w14:paraId="59EB301B" w14:textId="2B4CF233"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30</w:t>
            </w:r>
          </w:p>
        </w:tc>
      </w:tr>
      <w:tr w:rsidR="00A64FDB" w:rsidRPr="004D1849" w14:paraId="23D48F5E" w14:textId="77777777" w:rsidTr="00A64FDB">
        <w:trPr>
          <w:trHeight w:val="254"/>
          <w:jc w:val="center"/>
        </w:trPr>
        <w:tc>
          <w:tcPr>
            <w:tcW w:w="413" w:type="pct"/>
            <w:vAlign w:val="center"/>
          </w:tcPr>
          <w:p w14:paraId="00341DE7" w14:textId="41F44DC4"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3SU</w:t>
            </w:r>
          </w:p>
        </w:tc>
        <w:tc>
          <w:tcPr>
            <w:tcW w:w="1890" w:type="pct"/>
            <w:vAlign w:val="center"/>
          </w:tcPr>
          <w:p w14:paraId="6A6BC663" w14:textId="54583DBB"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43A6A8E5" w14:textId="58450D7E"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1,2</w:t>
            </w:r>
          </w:p>
        </w:tc>
        <w:tc>
          <w:tcPr>
            <w:tcW w:w="679" w:type="pct"/>
            <w:vAlign w:val="center"/>
          </w:tcPr>
          <w:p w14:paraId="6BAA34C0" w14:textId="6C237D74"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60</w:t>
            </w:r>
          </w:p>
        </w:tc>
        <w:tc>
          <w:tcPr>
            <w:tcW w:w="580" w:type="pct"/>
            <w:vAlign w:val="center"/>
          </w:tcPr>
          <w:p w14:paraId="7BB6A89A" w14:textId="2890AD73"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11</w:t>
            </w:r>
          </w:p>
        </w:tc>
        <w:tc>
          <w:tcPr>
            <w:tcW w:w="758" w:type="pct"/>
            <w:vAlign w:val="center"/>
          </w:tcPr>
          <w:p w14:paraId="296F09B8" w14:textId="515AD43E"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20</w:t>
            </w:r>
          </w:p>
        </w:tc>
      </w:tr>
      <w:tr w:rsidR="00A64FDB" w:rsidRPr="004D1849" w14:paraId="6FF2CCDE" w14:textId="77777777" w:rsidTr="00A64FDB">
        <w:trPr>
          <w:trHeight w:val="256"/>
          <w:jc w:val="center"/>
        </w:trPr>
        <w:tc>
          <w:tcPr>
            <w:tcW w:w="413" w:type="pct"/>
            <w:vAlign w:val="center"/>
          </w:tcPr>
          <w:p w14:paraId="2C8CD37B" w14:textId="248D2298"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4SU</w:t>
            </w:r>
          </w:p>
        </w:tc>
        <w:tc>
          <w:tcPr>
            <w:tcW w:w="1890" w:type="pct"/>
            <w:vAlign w:val="center"/>
          </w:tcPr>
          <w:p w14:paraId="3199D05B" w14:textId="5574F36A"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74DAEF26" w14:textId="02AB0D51"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0,4</w:t>
            </w:r>
          </w:p>
        </w:tc>
        <w:tc>
          <w:tcPr>
            <w:tcW w:w="679" w:type="pct"/>
            <w:vAlign w:val="center"/>
          </w:tcPr>
          <w:p w14:paraId="0E157893" w14:textId="772A8DCD"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40</w:t>
            </w:r>
          </w:p>
        </w:tc>
        <w:tc>
          <w:tcPr>
            <w:tcW w:w="580" w:type="pct"/>
            <w:vAlign w:val="center"/>
          </w:tcPr>
          <w:p w14:paraId="68BF44F0" w14:textId="368EE637"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8</w:t>
            </w:r>
          </w:p>
        </w:tc>
        <w:tc>
          <w:tcPr>
            <w:tcW w:w="758" w:type="pct"/>
            <w:vAlign w:val="center"/>
          </w:tcPr>
          <w:p w14:paraId="0CC4AB78" w14:textId="23229663"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25</w:t>
            </w:r>
          </w:p>
        </w:tc>
      </w:tr>
      <w:tr w:rsidR="00A64FDB" w:rsidRPr="004D1849" w14:paraId="41445A00" w14:textId="77777777" w:rsidTr="00A64FDB">
        <w:trPr>
          <w:trHeight w:val="254"/>
          <w:jc w:val="center"/>
        </w:trPr>
        <w:tc>
          <w:tcPr>
            <w:tcW w:w="413" w:type="pct"/>
            <w:vAlign w:val="center"/>
          </w:tcPr>
          <w:p w14:paraId="50AA5C48" w14:textId="00F0159B"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5SU</w:t>
            </w:r>
          </w:p>
        </w:tc>
        <w:tc>
          <w:tcPr>
            <w:tcW w:w="1890" w:type="pct"/>
            <w:vAlign w:val="center"/>
          </w:tcPr>
          <w:p w14:paraId="32A304E8" w14:textId="15799348"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3000E73" w14:textId="7413FEEE"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24372746" w14:textId="3E27EAA2"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72EA6592" w14:textId="1C6115F5"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758" w:type="pct"/>
            <w:vAlign w:val="center"/>
          </w:tcPr>
          <w:p w14:paraId="25477446" w14:textId="539407F5"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30</w:t>
            </w:r>
          </w:p>
        </w:tc>
      </w:tr>
      <w:tr w:rsidR="00A64FDB" w:rsidRPr="004D1849" w14:paraId="5D8C6272" w14:textId="77777777" w:rsidTr="00A64FDB">
        <w:trPr>
          <w:trHeight w:val="256"/>
          <w:jc w:val="center"/>
        </w:trPr>
        <w:tc>
          <w:tcPr>
            <w:tcW w:w="413" w:type="pct"/>
            <w:vAlign w:val="center"/>
          </w:tcPr>
          <w:p w14:paraId="763D9128" w14:textId="7102256E"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6SU</w:t>
            </w:r>
          </w:p>
        </w:tc>
        <w:tc>
          <w:tcPr>
            <w:tcW w:w="1890" w:type="pct"/>
            <w:vAlign w:val="center"/>
          </w:tcPr>
          <w:p w14:paraId="32F69F99" w14:textId="7A62EE95"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A5571FF" w14:textId="4067D39F"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7B030D10" w14:textId="6A2E6096"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3F191F51" w14:textId="103C54EE"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15</w:t>
            </w:r>
          </w:p>
        </w:tc>
        <w:tc>
          <w:tcPr>
            <w:tcW w:w="758" w:type="pct"/>
            <w:vAlign w:val="center"/>
          </w:tcPr>
          <w:p w14:paraId="41D32DAF" w14:textId="7592DA4B"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30</w:t>
            </w:r>
          </w:p>
        </w:tc>
      </w:tr>
      <w:tr w:rsidR="00A64FDB" w:rsidRPr="004D1849" w14:paraId="6851C51C" w14:textId="77777777" w:rsidTr="00A64FDB">
        <w:trPr>
          <w:trHeight w:val="254"/>
          <w:jc w:val="center"/>
        </w:trPr>
        <w:tc>
          <w:tcPr>
            <w:tcW w:w="413" w:type="pct"/>
            <w:vAlign w:val="center"/>
          </w:tcPr>
          <w:p w14:paraId="6DA9A161" w14:textId="1DCD530E"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7SU</w:t>
            </w:r>
          </w:p>
        </w:tc>
        <w:tc>
          <w:tcPr>
            <w:tcW w:w="1890" w:type="pct"/>
            <w:vAlign w:val="center"/>
          </w:tcPr>
          <w:p w14:paraId="1FA0EAA5" w14:textId="68F7F176"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7B567EB3" w14:textId="0AF7309C"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1,5</w:t>
            </w:r>
          </w:p>
        </w:tc>
        <w:tc>
          <w:tcPr>
            <w:tcW w:w="679" w:type="pct"/>
            <w:vAlign w:val="center"/>
          </w:tcPr>
          <w:p w14:paraId="40479329" w14:textId="481083FF"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50</w:t>
            </w:r>
          </w:p>
        </w:tc>
        <w:tc>
          <w:tcPr>
            <w:tcW w:w="580" w:type="pct"/>
            <w:vAlign w:val="center"/>
          </w:tcPr>
          <w:p w14:paraId="14E568BC" w14:textId="3CA4B7BC"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15</w:t>
            </w:r>
          </w:p>
        </w:tc>
        <w:tc>
          <w:tcPr>
            <w:tcW w:w="758" w:type="pct"/>
            <w:vAlign w:val="center"/>
          </w:tcPr>
          <w:p w14:paraId="3FEFA9CC" w14:textId="162988EE"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30</w:t>
            </w:r>
          </w:p>
        </w:tc>
      </w:tr>
      <w:tr w:rsidR="00A64FDB" w:rsidRPr="004D1849" w14:paraId="38F4947D" w14:textId="77777777" w:rsidTr="00A64FDB">
        <w:trPr>
          <w:trHeight w:val="256"/>
          <w:jc w:val="center"/>
        </w:trPr>
        <w:tc>
          <w:tcPr>
            <w:tcW w:w="413" w:type="pct"/>
            <w:vAlign w:val="center"/>
          </w:tcPr>
          <w:p w14:paraId="2403A062" w14:textId="5276DFF0"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8SU</w:t>
            </w:r>
          </w:p>
        </w:tc>
        <w:tc>
          <w:tcPr>
            <w:tcW w:w="1890" w:type="pct"/>
            <w:vAlign w:val="center"/>
          </w:tcPr>
          <w:p w14:paraId="3A2CA7F1" w14:textId="3579CCFC"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 xml:space="preserve">teren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5E33A84F" w14:textId="1CB9AE60"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w:t>
            </w:r>
          </w:p>
        </w:tc>
        <w:tc>
          <w:tcPr>
            <w:tcW w:w="679" w:type="pct"/>
            <w:vAlign w:val="center"/>
          </w:tcPr>
          <w:p w14:paraId="7ECCBDC8" w14:textId="1A634FA6"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0F998EC1" w14:textId="6EF364AD"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10</w:t>
            </w:r>
          </w:p>
        </w:tc>
        <w:tc>
          <w:tcPr>
            <w:tcW w:w="758" w:type="pct"/>
            <w:vAlign w:val="center"/>
          </w:tcPr>
          <w:p w14:paraId="11064793" w14:textId="0A6A24BB"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30</w:t>
            </w:r>
          </w:p>
        </w:tc>
      </w:tr>
      <w:tr w:rsidR="00A64FDB" w:rsidRPr="004D1849" w14:paraId="21C04FDF" w14:textId="77777777" w:rsidTr="00A64FDB">
        <w:trPr>
          <w:trHeight w:val="254"/>
          <w:jc w:val="center"/>
        </w:trPr>
        <w:tc>
          <w:tcPr>
            <w:tcW w:w="413" w:type="pct"/>
            <w:vAlign w:val="center"/>
          </w:tcPr>
          <w:p w14:paraId="19F16132" w14:textId="250FD25B"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9SU</w:t>
            </w:r>
          </w:p>
        </w:tc>
        <w:tc>
          <w:tcPr>
            <w:tcW w:w="1890" w:type="pct"/>
            <w:vAlign w:val="center"/>
          </w:tcPr>
          <w:p w14:paraId="5C2A7036" w14:textId="6B05BE47"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631FB888" w14:textId="5661A619"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52F72F58" w14:textId="7B2DF41B"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6FE0190F" w14:textId="2CFAA6A5"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758" w:type="pct"/>
            <w:vAlign w:val="center"/>
          </w:tcPr>
          <w:p w14:paraId="032E4957" w14:textId="26D7E514"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30</w:t>
            </w:r>
          </w:p>
        </w:tc>
      </w:tr>
      <w:tr w:rsidR="00A64FDB" w:rsidRPr="004D1849" w14:paraId="75861A6D" w14:textId="77777777" w:rsidTr="00A64FDB">
        <w:trPr>
          <w:trHeight w:val="256"/>
          <w:jc w:val="center"/>
        </w:trPr>
        <w:tc>
          <w:tcPr>
            <w:tcW w:w="413" w:type="pct"/>
            <w:vAlign w:val="center"/>
          </w:tcPr>
          <w:p w14:paraId="02B46398" w14:textId="437C01A3"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10SU</w:t>
            </w:r>
          </w:p>
        </w:tc>
        <w:tc>
          <w:tcPr>
            <w:tcW w:w="1890" w:type="pct"/>
            <w:vAlign w:val="center"/>
          </w:tcPr>
          <w:p w14:paraId="5D5D6960" w14:textId="0757AE19"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63A079B1" w14:textId="49BEAD6E"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1E6968C6" w14:textId="33101F37"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4CE535DE" w14:textId="0C8A5B0C"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15</w:t>
            </w:r>
          </w:p>
        </w:tc>
        <w:tc>
          <w:tcPr>
            <w:tcW w:w="758" w:type="pct"/>
            <w:vAlign w:val="center"/>
          </w:tcPr>
          <w:p w14:paraId="1050597F" w14:textId="32D39B93"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30</w:t>
            </w:r>
          </w:p>
        </w:tc>
      </w:tr>
      <w:tr w:rsidR="00A64FDB" w:rsidRPr="004D1849" w14:paraId="02017CDD" w14:textId="77777777" w:rsidTr="00A64FDB">
        <w:trPr>
          <w:trHeight w:val="254"/>
          <w:jc w:val="center"/>
        </w:trPr>
        <w:tc>
          <w:tcPr>
            <w:tcW w:w="413" w:type="pct"/>
            <w:vAlign w:val="center"/>
          </w:tcPr>
          <w:p w14:paraId="34B0B7C4" w14:textId="7B04236D"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11SU</w:t>
            </w:r>
          </w:p>
        </w:tc>
        <w:tc>
          <w:tcPr>
            <w:tcW w:w="1890" w:type="pct"/>
            <w:vAlign w:val="center"/>
          </w:tcPr>
          <w:p w14:paraId="7A86B0E4" w14:textId="68D0024F"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1C3D211A" w14:textId="0EF57854"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w:t>
            </w:r>
          </w:p>
        </w:tc>
        <w:tc>
          <w:tcPr>
            <w:tcW w:w="679" w:type="pct"/>
            <w:vAlign w:val="center"/>
          </w:tcPr>
          <w:p w14:paraId="702BA91A" w14:textId="7A15EA01"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50</w:t>
            </w:r>
          </w:p>
        </w:tc>
        <w:tc>
          <w:tcPr>
            <w:tcW w:w="580" w:type="pct"/>
            <w:vAlign w:val="center"/>
          </w:tcPr>
          <w:p w14:paraId="56032F4C" w14:textId="35BF311C"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10</w:t>
            </w:r>
          </w:p>
        </w:tc>
        <w:tc>
          <w:tcPr>
            <w:tcW w:w="758" w:type="pct"/>
            <w:vAlign w:val="center"/>
          </w:tcPr>
          <w:p w14:paraId="533A6354" w14:textId="02CBC5AF" w:rsidR="00A64FDB" w:rsidRPr="004D1849" w:rsidRDefault="00A64FDB" w:rsidP="00A64FDB">
            <w:pPr>
              <w:spacing w:before="11" w:line="223" w:lineRule="exact"/>
              <w:jc w:val="center"/>
              <w:rPr>
                <w:rFonts w:ascii="Arial" w:hAnsi="Arial" w:cs="Arial"/>
                <w:sz w:val="20"/>
              </w:rPr>
            </w:pPr>
            <w:r w:rsidRPr="004D1849">
              <w:rPr>
                <w:rFonts w:ascii="Arial" w:hAnsi="Arial" w:cs="Arial"/>
                <w:sz w:val="20"/>
                <w:szCs w:val="20"/>
              </w:rPr>
              <w:t>30</w:t>
            </w:r>
          </w:p>
        </w:tc>
      </w:tr>
      <w:tr w:rsidR="00A64FDB" w:rsidRPr="004D1849" w14:paraId="5380807D" w14:textId="77777777" w:rsidTr="00A64FDB">
        <w:trPr>
          <w:trHeight w:val="256"/>
          <w:jc w:val="center"/>
        </w:trPr>
        <w:tc>
          <w:tcPr>
            <w:tcW w:w="413" w:type="pct"/>
            <w:vAlign w:val="center"/>
          </w:tcPr>
          <w:p w14:paraId="0E1FDA9E" w14:textId="5E6B7B20"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12SU</w:t>
            </w:r>
          </w:p>
        </w:tc>
        <w:tc>
          <w:tcPr>
            <w:tcW w:w="1890" w:type="pct"/>
            <w:vAlign w:val="center"/>
          </w:tcPr>
          <w:p w14:paraId="771298F1" w14:textId="5C5F6F70"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1F825994" w14:textId="54431359"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1,2</w:t>
            </w:r>
          </w:p>
        </w:tc>
        <w:tc>
          <w:tcPr>
            <w:tcW w:w="679" w:type="pct"/>
            <w:vAlign w:val="center"/>
          </w:tcPr>
          <w:p w14:paraId="66B33856" w14:textId="2C4A1A3F"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04853694" w14:textId="31DD9F5B"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12</w:t>
            </w:r>
          </w:p>
        </w:tc>
        <w:tc>
          <w:tcPr>
            <w:tcW w:w="758" w:type="pct"/>
            <w:vAlign w:val="center"/>
          </w:tcPr>
          <w:p w14:paraId="058B7E7F" w14:textId="1E372FF1" w:rsidR="00A64FDB" w:rsidRPr="004D1849" w:rsidRDefault="00A64FDB" w:rsidP="00A64FDB">
            <w:pPr>
              <w:spacing w:before="11" w:line="225" w:lineRule="exact"/>
              <w:jc w:val="center"/>
              <w:rPr>
                <w:rFonts w:ascii="Arial" w:hAnsi="Arial" w:cs="Arial"/>
                <w:sz w:val="20"/>
              </w:rPr>
            </w:pPr>
            <w:r w:rsidRPr="004D1849">
              <w:rPr>
                <w:rFonts w:ascii="Arial" w:hAnsi="Arial" w:cs="Arial"/>
                <w:sz w:val="20"/>
                <w:szCs w:val="20"/>
              </w:rPr>
              <w:t>30</w:t>
            </w:r>
          </w:p>
        </w:tc>
      </w:tr>
      <w:tr w:rsidR="00A64FDB" w:rsidRPr="004D1849" w14:paraId="690F2070" w14:textId="77777777" w:rsidTr="00A64FDB">
        <w:trPr>
          <w:trHeight w:val="254"/>
          <w:jc w:val="center"/>
        </w:trPr>
        <w:tc>
          <w:tcPr>
            <w:tcW w:w="413" w:type="pct"/>
            <w:vAlign w:val="center"/>
          </w:tcPr>
          <w:p w14:paraId="03CE17A7" w14:textId="4636E7C6"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13SU</w:t>
            </w:r>
          </w:p>
        </w:tc>
        <w:tc>
          <w:tcPr>
            <w:tcW w:w="1890" w:type="pct"/>
            <w:vAlign w:val="center"/>
          </w:tcPr>
          <w:p w14:paraId="146E05C9" w14:textId="43666BC0" w:rsidR="00A64FDB" w:rsidRPr="004D1849" w:rsidRDefault="00A64FDB" w:rsidP="00A64FDB">
            <w:pPr>
              <w:jc w:val="center"/>
              <w:rPr>
                <w:rFonts w:ascii="Arial" w:hAnsi="Arial" w:cs="Arial"/>
                <w:sz w:val="18"/>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5BE0B8A0" w14:textId="4B406FE7"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5717AC56" w14:textId="0211D1E1"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50</w:t>
            </w:r>
          </w:p>
        </w:tc>
        <w:tc>
          <w:tcPr>
            <w:tcW w:w="580" w:type="pct"/>
            <w:vAlign w:val="center"/>
          </w:tcPr>
          <w:p w14:paraId="423B53C2" w14:textId="00AD59DE"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15</w:t>
            </w:r>
          </w:p>
        </w:tc>
        <w:tc>
          <w:tcPr>
            <w:tcW w:w="758" w:type="pct"/>
            <w:vAlign w:val="center"/>
          </w:tcPr>
          <w:p w14:paraId="7908FE42" w14:textId="155D44D0" w:rsidR="00A64FDB" w:rsidRPr="004D1849" w:rsidRDefault="00A64FDB" w:rsidP="00A64FDB">
            <w:pPr>
              <w:spacing w:before="8" w:line="225" w:lineRule="exact"/>
              <w:jc w:val="center"/>
              <w:rPr>
                <w:rFonts w:ascii="Arial" w:hAnsi="Arial" w:cs="Arial"/>
                <w:sz w:val="20"/>
              </w:rPr>
            </w:pPr>
            <w:r w:rsidRPr="004D1849">
              <w:rPr>
                <w:rFonts w:ascii="Arial" w:hAnsi="Arial" w:cs="Arial"/>
                <w:sz w:val="20"/>
                <w:szCs w:val="20"/>
              </w:rPr>
              <w:t>30</w:t>
            </w:r>
          </w:p>
        </w:tc>
      </w:tr>
      <w:tr w:rsidR="00A64FDB" w:rsidRPr="004D1849" w14:paraId="329524FC" w14:textId="77777777" w:rsidTr="00A64FDB">
        <w:trPr>
          <w:trHeight w:val="254"/>
          <w:jc w:val="center"/>
        </w:trPr>
        <w:tc>
          <w:tcPr>
            <w:tcW w:w="413" w:type="pct"/>
            <w:vAlign w:val="center"/>
          </w:tcPr>
          <w:p w14:paraId="34F9C3FB" w14:textId="15A031C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14SU</w:t>
            </w:r>
          </w:p>
        </w:tc>
        <w:tc>
          <w:tcPr>
            <w:tcW w:w="1890" w:type="pct"/>
            <w:vAlign w:val="center"/>
          </w:tcPr>
          <w:p w14:paraId="6CE0319F" w14:textId="3DA37EB5"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6FDC9EDD" w14:textId="4440BB8C"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7DC77918" w14:textId="0267C2E1"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687D94D0" w14:textId="61ABDD1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34C2DC96" w14:textId="194ECEA0"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2F857CC3" w14:textId="77777777" w:rsidTr="00A64FDB">
        <w:trPr>
          <w:trHeight w:val="254"/>
          <w:jc w:val="center"/>
        </w:trPr>
        <w:tc>
          <w:tcPr>
            <w:tcW w:w="413" w:type="pct"/>
            <w:vAlign w:val="center"/>
          </w:tcPr>
          <w:p w14:paraId="38A5AE74" w14:textId="7F598AD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15SU</w:t>
            </w:r>
          </w:p>
        </w:tc>
        <w:tc>
          <w:tcPr>
            <w:tcW w:w="1890" w:type="pct"/>
            <w:vAlign w:val="center"/>
          </w:tcPr>
          <w:p w14:paraId="4722767A" w14:textId="29315013"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1027F419" w14:textId="63D9B241"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w:t>
            </w:r>
          </w:p>
        </w:tc>
        <w:tc>
          <w:tcPr>
            <w:tcW w:w="679" w:type="pct"/>
            <w:vAlign w:val="center"/>
          </w:tcPr>
          <w:p w14:paraId="67CC2B63" w14:textId="31986126"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1EA959AC" w14:textId="3DD3BA1C"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10</w:t>
            </w:r>
          </w:p>
        </w:tc>
        <w:tc>
          <w:tcPr>
            <w:tcW w:w="758" w:type="pct"/>
            <w:vAlign w:val="center"/>
          </w:tcPr>
          <w:p w14:paraId="61E1D3C1" w14:textId="7E978CB3"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782FF031" w14:textId="77777777" w:rsidTr="00A64FDB">
        <w:trPr>
          <w:trHeight w:val="254"/>
          <w:jc w:val="center"/>
        </w:trPr>
        <w:tc>
          <w:tcPr>
            <w:tcW w:w="413" w:type="pct"/>
            <w:vAlign w:val="center"/>
          </w:tcPr>
          <w:p w14:paraId="29B28CEF" w14:textId="16FDA8A4"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16SU</w:t>
            </w:r>
          </w:p>
        </w:tc>
        <w:tc>
          <w:tcPr>
            <w:tcW w:w="1890" w:type="pct"/>
            <w:vAlign w:val="center"/>
          </w:tcPr>
          <w:p w14:paraId="41D5779A" w14:textId="1C3B4790"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55A336D" w14:textId="29352AB1"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6073A653" w14:textId="77B397CC"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4FC0B42A" w14:textId="3FD36299"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2ECC8C52" w14:textId="2B7A5A3B"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61EA2395" w14:textId="77777777" w:rsidTr="00A64FDB">
        <w:trPr>
          <w:trHeight w:val="254"/>
          <w:jc w:val="center"/>
        </w:trPr>
        <w:tc>
          <w:tcPr>
            <w:tcW w:w="413" w:type="pct"/>
            <w:vAlign w:val="center"/>
          </w:tcPr>
          <w:p w14:paraId="39094DEF" w14:textId="0FE44A53"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17SU</w:t>
            </w:r>
          </w:p>
        </w:tc>
        <w:tc>
          <w:tcPr>
            <w:tcW w:w="1890" w:type="pct"/>
            <w:vAlign w:val="center"/>
          </w:tcPr>
          <w:p w14:paraId="34FF8EAF" w14:textId="4404112B"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4B11A6A4" w14:textId="6B136F3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7F32BDF6" w14:textId="639F8872"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58AE8525" w14:textId="7A425F0B"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3A36C32B" w14:textId="5F451CD5"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191B3210" w14:textId="77777777" w:rsidTr="00A64FDB">
        <w:trPr>
          <w:trHeight w:val="254"/>
          <w:jc w:val="center"/>
        </w:trPr>
        <w:tc>
          <w:tcPr>
            <w:tcW w:w="413" w:type="pct"/>
            <w:vAlign w:val="center"/>
          </w:tcPr>
          <w:p w14:paraId="4AF1C8E8" w14:textId="797010A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lastRenderedPageBreak/>
              <w:t>18SU</w:t>
            </w:r>
          </w:p>
        </w:tc>
        <w:tc>
          <w:tcPr>
            <w:tcW w:w="1890" w:type="pct"/>
            <w:vAlign w:val="center"/>
          </w:tcPr>
          <w:p w14:paraId="38B54B71" w14:textId="5B3D0CB3"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1E1BFBC1" w14:textId="501D0412"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3295DC74" w14:textId="0432069A"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3A37109A" w14:textId="0E33F02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6D84C234" w14:textId="7991CAF5"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799A9BB3" w14:textId="77777777" w:rsidTr="00A64FDB">
        <w:trPr>
          <w:trHeight w:val="254"/>
          <w:jc w:val="center"/>
        </w:trPr>
        <w:tc>
          <w:tcPr>
            <w:tcW w:w="413" w:type="pct"/>
            <w:vAlign w:val="center"/>
          </w:tcPr>
          <w:p w14:paraId="0D2F0F32" w14:textId="4CD0974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19SU-25SU</w:t>
            </w:r>
          </w:p>
        </w:tc>
        <w:tc>
          <w:tcPr>
            <w:tcW w:w="1890" w:type="pct"/>
            <w:vAlign w:val="center"/>
          </w:tcPr>
          <w:p w14:paraId="6166BA5E" w14:textId="26137898"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D0893BF" w14:textId="54061BE9"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0D18D9EF" w14:textId="0969986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0D6D6D9C" w14:textId="3309852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3A12AD99" w14:textId="0F473205"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19E77610" w14:textId="77777777" w:rsidTr="00A64FDB">
        <w:trPr>
          <w:trHeight w:val="254"/>
          <w:jc w:val="center"/>
        </w:trPr>
        <w:tc>
          <w:tcPr>
            <w:tcW w:w="413" w:type="pct"/>
            <w:vAlign w:val="center"/>
          </w:tcPr>
          <w:p w14:paraId="002FE4D3" w14:textId="0B4A7EC8"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26SU</w:t>
            </w:r>
          </w:p>
        </w:tc>
        <w:tc>
          <w:tcPr>
            <w:tcW w:w="1890" w:type="pct"/>
            <w:vAlign w:val="center"/>
          </w:tcPr>
          <w:p w14:paraId="486A24EE" w14:textId="43EE6C83"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2B1793BB" w14:textId="2CC5BDB9"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428B49EB" w14:textId="390C3DC5"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749FA62B" w14:textId="25AA870F"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2BB6ABBF" w14:textId="1A0C11C9"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336440" w:rsidRPr="004D1849" w14:paraId="14BEFB18" w14:textId="77777777" w:rsidTr="00A64FDB">
        <w:trPr>
          <w:trHeight w:val="254"/>
          <w:jc w:val="center"/>
        </w:trPr>
        <w:tc>
          <w:tcPr>
            <w:tcW w:w="413" w:type="pct"/>
            <w:vAlign w:val="center"/>
          </w:tcPr>
          <w:p w14:paraId="3648CD4C" w14:textId="7888313F"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27SU</w:t>
            </w:r>
          </w:p>
        </w:tc>
        <w:tc>
          <w:tcPr>
            <w:tcW w:w="1890" w:type="pct"/>
            <w:vAlign w:val="center"/>
          </w:tcPr>
          <w:p w14:paraId="21F89D20" w14:textId="5CFE1ADF" w:rsidR="00336440" w:rsidRPr="004D1849" w:rsidRDefault="00336440" w:rsidP="00336440">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59B09729" w14:textId="1B59C9BC"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66A3E51F" w14:textId="5E9CFA47"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3899BF50" w14:textId="473A4C7C"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7D4D2CDC" w14:textId="229510F5"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30</w:t>
            </w:r>
          </w:p>
        </w:tc>
      </w:tr>
      <w:tr w:rsidR="00336440" w:rsidRPr="004D1849" w14:paraId="6B96451B" w14:textId="77777777" w:rsidTr="00A64FDB">
        <w:trPr>
          <w:trHeight w:val="254"/>
          <w:jc w:val="center"/>
        </w:trPr>
        <w:tc>
          <w:tcPr>
            <w:tcW w:w="413" w:type="pct"/>
            <w:vAlign w:val="center"/>
          </w:tcPr>
          <w:p w14:paraId="277330BA" w14:textId="1DA393FB"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28SU</w:t>
            </w:r>
          </w:p>
        </w:tc>
        <w:tc>
          <w:tcPr>
            <w:tcW w:w="1890" w:type="pct"/>
            <w:vAlign w:val="center"/>
          </w:tcPr>
          <w:p w14:paraId="092114BC" w14:textId="6167AEBD" w:rsidR="00336440" w:rsidRPr="004D1849" w:rsidRDefault="00336440" w:rsidP="00336440">
            <w:pPr>
              <w:jc w:val="center"/>
              <w:rPr>
                <w:rFonts w:ascii="Arial" w:hAnsi="Arial" w:cs="Arial"/>
                <w:sz w:val="20"/>
                <w:szCs w:val="20"/>
              </w:rPr>
            </w:pPr>
            <w:proofErr w:type="spellStart"/>
            <w:r w:rsidRPr="004D1849">
              <w:rPr>
                <w:rFonts w:ascii="Arial" w:hAnsi="Arial" w:cs="Arial"/>
                <w:sz w:val="20"/>
                <w:szCs w:val="20"/>
              </w:rPr>
              <w:t>sa</w:t>
            </w:r>
            <w:proofErr w:type="spellEnd"/>
          </w:p>
        </w:tc>
        <w:tc>
          <w:tcPr>
            <w:tcW w:w="680" w:type="pct"/>
            <w:vAlign w:val="center"/>
          </w:tcPr>
          <w:p w14:paraId="55251682" w14:textId="23BDDBE3"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w:t>
            </w:r>
          </w:p>
        </w:tc>
        <w:tc>
          <w:tcPr>
            <w:tcW w:w="679" w:type="pct"/>
            <w:vAlign w:val="center"/>
          </w:tcPr>
          <w:p w14:paraId="0ADD6B7F" w14:textId="45A95E78"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6B719AAF" w14:textId="0D99F49E"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10</w:t>
            </w:r>
          </w:p>
        </w:tc>
        <w:tc>
          <w:tcPr>
            <w:tcW w:w="758" w:type="pct"/>
            <w:vAlign w:val="center"/>
          </w:tcPr>
          <w:p w14:paraId="00482A95" w14:textId="664A0EC3"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30</w:t>
            </w:r>
          </w:p>
        </w:tc>
      </w:tr>
      <w:tr w:rsidR="00336440" w:rsidRPr="004D1849" w14:paraId="7675E77C" w14:textId="77777777" w:rsidTr="00A64FDB">
        <w:trPr>
          <w:trHeight w:val="254"/>
          <w:jc w:val="center"/>
        </w:trPr>
        <w:tc>
          <w:tcPr>
            <w:tcW w:w="413" w:type="pct"/>
            <w:vAlign w:val="center"/>
          </w:tcPr>
          <w:p w14:paraId="52661FB9" w14:textId="0227ABFD"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29SU-30SU</w:t>
            </w:r>
          </w:p>
        </w:tc>
        <w:tc>
          <w:tcPr>
            <w:tcW w:w="1890" w:type="pct"/>
            <w:vAlign w:val="center"/>
          </w:tcPr>
          <w:p w14:paraId="32DBECFA" w14:textId="3A5D4F81" w:rsidR="00336440" w:rsidRPr="004D1849" w:rsidRDefault="00336440" w:rsidP="00336440">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3A1EF475" w14:textId="28BFE261"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50950AD7" w14:textId="645C66E6"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00CDA7E3" w14:textId="47E46038"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6CAE5168" w14:textId="1F4C15F1" w:rsidR="00336440" w:rsidRPr="004D1849" w:rsidRDefault="00336440" w:rsidP="00336440">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7F3B9449" w14:textId="77777777" w:rsidTr="00A64FDB">
        <w:trPr>
          <w:trHeight w:val="254"/>
          <w:jc w:val="center"/>
        </w:trPr>
        <w:tc>
          <w:tcPr>
            <w:tcW w:w="413" w:type="pct"/>
            <w:vAlign w:val="center"/>
          </w:tcPr>
          <w:p w14:paraId="16ED6FC1" w14:textId="0EFC34C6"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31SU</w:t>
            </w:r>
          </w:p>
        </w:tc>
        <w:tc>
          <w:tcPr>
            <w:tcW w:w="1890" w:type="pct"/>
            <w:vAlign w:val="center"/>
          </w:tcPr>
          <w:p w14:paraId="2DE4FBCE" w14:textId="7C8138D6"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449CEC9F" w14:textId="046E70B1"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532E60FC" w14:textId="1BE5EF06"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354B797E" w14:textId="5F0F7FE9"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13</w:t>
            </w:r>
          </w:p>
        </w:tc>
        <w:tc>
          <w:tcPr>
            <w:tcW w:w="758" w:type="pct"/>
            <w:vAlign w:val="center"/>
          </w:tcPr>
          <w:p w14:paraId="2B80975D" w14:textId="70AAF977"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r w:rsidR="00A64FDB" w:rsidRPr="004D1849" w14:paraId="43B34C11" w14:textId="77777777" w:rsidTr="00A64FDB">
        <w:trPr>
          <w:trHeight w:val="254"/>
          <w:jc w:val="center"/>
        </w:trPr>
        <w:tc>
          <w:tcPr>
            <w:tcW w:w="413" w:type="pct"/>
            <w:vAlign w:val="center"/>
          </w:tcPr>
          <w:p w14:paraId="25FE8236" w14:textId="6A3132A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32SU</w:t>
            </w:r>
          </w:p>
        </w:tc>
        <w:tc>
          <w:tcPr>
            <w:tcW w:w="1890" w:type="pct"/>
            <w:vAlign w:val="center"/>
          </w:tcPr>
          <w:p w14:paraId="2FD60BB0" w14:textId="7C721F24" w:rsidR="00A64FDB" w:rsidRPr="004D1849" w:rsidRDefault="00A64FDB" w:rsidP="00A64FDB">
            <w:pPr>
              <w:jc w:val="center"/>
              <w:rPr>
                <w:rFonts w:ascii="Arial" w:hAnsi="Arial" w:cs="Arial"/>
                <w:sz w:val="20"/>
                <w:szCs w:val="20"/>
              </w:rPr>
            </w:pPr>
            <w:r w:rsidRPr="004D1849">
              <w:rPr>
                <w:rFonts w:ascii="Arial" w:hAnsi="Arial" w:cs="Arial"/>
                <w:sz w:val="20"/>
                <w:szCs w:val="20"/>
              </w:rPr>
              <w:t xml:space="preserve">teren składów i </w:t>
            </w:r>
            <w:proofErr w:type="spellStart"/>
            <w:r w:rsidRPr="004D1849">
              <w:rPr>
                <w:rFonts w:ascii="Arial" w:hAnsi="Arial" w:cs="Arial"/>
                <w:sz w:val="20"/>
                <w:szCs w:val="20"/>
              </w:rPr>
              <w:t>magazynów,teren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680" w:type="pct"/>
            <w:vAlign w:val="center"/>
          </w:tcPr>
          <w:p w14:paraId="418B3003" w14:textId="4121916D"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13BDAB19" w14:textId="3FD4EB6C"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50</w:t>
            </w:r>
          </w:p>
        </w:tc>
        <w:tc>
          <w:tcPr>
            <w:tcW w:w="580" w:type="pct"/>
            <w:vAlign w:val="center"/>
          </w:tcPr>
          <w:p w14:paraId="6E59A6E9" w14:textId="66586C7E"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15</w:t>
            </w:r>
          </w:p>
        </w:tc>
        <w:tc>
          <w:tcPr>
            <w:tcW w:w="758" w:type="pct"/>
            <w:vAlign w:val="center"/>
          </w:tcPr>
          <w:p w14:paraId="006527C4" w14:textId="69470AF1" w:rsidR="00A64FDB" w:rsidRPr="004D1849" w:rsidRDefault="00A64FDB" w:rsidP="00A64FDB">
            <w:pPr>
              <w:spacing w:before="8" w:line="225" w:lineRule="exact"/>
              <w:jc w:val="center"/>
              <w:rPr>
                <w:rFonts w:ascii="Arial" w:hAnsi="Arial" w:cs="Arial"/>
                <w:sz w:val="20"/>
                <w:szCs w:val="20"/>
              </w:rPr>
            </w:pPr>
            <w:r w:rsidRPr="004D1849">
              <w:rPr>
                <w:rFonts w:ascii="Arial" w:hAnsi="Arial" w:cs="Arial"/>
                <w:sz w:val="20"/>
                <w:szCs w:val="20"/>
              </w:rPr>
              <w:t>30</w:t>
            </w:r>
          </w:p>
        </w:tc>
      </w:tr>
    </w:tbl>
    <w:p w14:paraId="64A1D3FD" w14:textId="77777777" w:rsidR="00523BAF" w:rsidRPr="004D1849" w:rsidRDefault="00523BAF" w:rsidP="00523BAF">
      <w:pPr>
        <w:spacing w:before="3" w:line="360" w:lineRule="auto"/>
        <w:jc w:val="both"/>
        <w:rPr>
          <w:rFonts w:ascii="Arial" w:hAnsi="Arial" w:cs="Arial"/>
          <w:sz w:val="7"/>
        </w:rPr>
      </w:pPr>
    </w:p>
    <w:p w14:paraId="2F4E7218" w14:textId="68594992" w:rsidR="00523BAF" w:rsidRPr="004D1849" w:rsidRDefault="00523BAF" w:rsidP="00523BAF">
      <w:pPr>
        <w:jc w:val="center"/>
        <w:rPr>
          <w:rFonts w:ascii="Arial" w:hAnsi="Arial" w:cs="Arial"/>
          <w:sz w:val="20"/>
        </w:rPr>
      </w:pPr>
      <w:r w:rsidRPr="004D1849">
        <w:rPr>
          <w:rFonts w:ascii="Arial" w:hAnsi="Arial" w:cs="Arial"/>
          <w:sz w:val="20"/>
        </w:rPr>
        <w:t>źródło: opracowanie własne</w:t>
      </w:r>
    </w:p>
    <w:p w14:paraId="6F7BCCBF"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45" w:name="_Toc211980221"/>
      <w:r w:rsidRPr="004D1849">
        <w:rPr>
          <w:rFonts w:ascii="Arial" w:eastAsiaTheme="majorEastAsia" w:hAnsi="Arial" w:cs="Arial"/>
          <w:b/>
          <w:bCs/>
          <w:spacing w:val="10"/>
        </w:rPr>
        <w:t>Strefa gospodarcza</w:t>
      </w:r>
      <w:bookmarkEnd w:id="145"/>
      <w:r w:rsidRPr="004D1849">
        <w:rPr>
          <w:rFonts w:ascii="Arial" w:eastAsiaTheme="majorEastAsia" w:hAnsi="Arial" w:cs="Arial"/>
          <w:b/>
          <w:bCs/>
          <w:spacing w:val="10"/>
        </w:rPr>
        <w:tab/>
      </w:r>
    </w:p>
    <w:p w14:paraId="7B6AA6E8" w14:textId="77777777" w:rsidR="00523BAF" w:rsidRPr="004D1849" w:rsidRDefault="00523BAF" w:rsidP="00523BAF">
      <w:pPr>
        <w:tabs>
          <w:tab w:val="left" w:pos="284"/>
          <w:tab w:val="left" w:pos="567"/>
        </w:tabs>
        <w:spacing w:line="360" w:lineRule="auto"/>
        <w:jc w:val="both"/>
        <w:rPr>
          <w:rFonts w:ascii="Arial" w:hAnsi="Arial" w:cs="Arial"/>
        </w:rPr>
      </w:pPr>
      <w:r w:rsidRPr="004D1849">
        <w:rPr>
          <w:rFonts w:ascii="Arial" w:hAnsi="Arial" w:cs="Arial"/>
        </w:rPr>
        <w:tab/>
        <w:t xml:space="preserve">Profil podstawowy: teren produkcji, teren komunikacji, teren zieleni urządzonej, teren ogrodów działkowych, teren infrastruktury technicznej. </w:t>
      </w:r>
    </w:p>
    <w:p w14:paraId="4592054C" w14:textId="77777777" w:rsidR="00523BAF" w:rsidRPr="004D1849" w:rsidRDefault="00523BAF" w:rsidP="00523BAF">
      <w:pPr>
        <w:tabs>
          <w:tab w:val="left" w:pos="284"/>
          <w:tab w:val="left" w:pos="567"/>
        </w:tabs>
        <w:spacing w:line="360" w:lineRule="auto"/>
        <w:jc w:val="both"/>
        <w:rPr>
          <w:rFonts w:ascii="Arial" w:hAnsi="Arial" w:cs="Arial"/>
          <w:sz w:val="10"/>
          <w:szCs w:val="10"/>
        </w:rPr>
      </w:pPr>
    </w:p>
    <w:p w14:paraId="0DE2078F" w14:textId="4F4945E2"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bookmarkStart w:id="146" w:name="_Toc211979118"/>
      <w:bookmarkStart w:id="147" w:name="_Toc225542036"/>
      <w:bookmarkStart w:id="148" w:name="_Toc235639939"/>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17</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SP</w:t>
      </w:r>
      <w:bookmarkEnd w:id="146"/>
      <w:r w:rsidRPr="004D1849">
        <w:rPr>
          <w:rFonts w:ascii="Arial" w:hAnsi="Arial" w:cs="Arial"/>
          <w:i w:val="0"/>
          <w:iCs w:val="0"/>
          <w:color w:val="auto"/>
          <w:sz w:val="20"/>
          <w:szCs w:val="20"/>
        </w:rPr>
        <w:t xml:space="preserve"> oraz wskaźniki zagospodarowania i zabudowy</w:t>
      </w:r>
      <w:bookmarkEnd w:id="147"/>
      <w:bookmarkEnd w:id="148"/>
      <w:r w:rsidRPr="004D1849">
        <w:rPr>
          <w:rFonts w:ascii="Arial" w:hAnsi="Arial" w:cs="Arial"/>
          <w:i w:val="0"/>
          <w:iCs w:val="0"/>
          <w:color w:val="auto"/>
          <w:sz w:val="20"/>
          <w:szCs w:val="20"/>
        </w:rPr>
        <w:t xml:space="preserve"> </w:t>
      </w:r>
    </w:p>
    <w:p w14:paraId="3348AF59" w14:textId="77777777"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6"/>
        <w:gridCol w:w="3409"/>
        <w:gridCol w:w="1367"/>
        <w:gridCol w:w="1231"/>
        <w:gridCol w:w="1231"/>
        <w:gridCol w:w="1092"/>
      </w:tblGrid>
      <w:tr w:rsidR="00523BAF" w:rsidRPr="004D1849" w14:paraId="16FF4D5A" w14:textId="77777777" w:rsidTr="004E2EF0">
        <w:trPr>
          <w:trHeight w:val="834"/>
          <w:jc w:val="center"/>
        </w:trPr>
        <w:tc>
          <w:tcPr>
            <w:tcW w:w="406" w:type="pct"/>
            <w:shd w:val="clear" w:color="auto" w:fill="EAF1DD" w:themeFill="accent3" w:themeFillTint="33"/>
            <w:vAlign w:val="center"/>
          </w:tcPr>
          <w:p w14:paraId="067BBE3B" w14:textId="77777777" w:rsidR="00523BAF" w:rsidRPr="004D1849" w:rsidRDefault="00523BAF" w:rsidP="004F2A47">
            <w:pPr>
              <w:jc w:val="center"/>
              <w:rPr>
                <w:rFonts w:ascii="Arial" w:hAnsi="Arial" w:cs="Arial"/>
                <w:b/>
                <w:bCs/>
                <w:sz w:val="18"/>
              </w:rPr>
            </w:pPr>
            <w:r w:rsidRPr="004D1849">
              <w:rPr>
                <w:rFonts w:ascii="Arial" w:hAnsi="Arial" w:cs="Arial"/>
                <w:b/>
                <w:bCs/>
                <w:sz w:val="20"/>
              </w:rPr>
              <w:t>Symbol</w:t>
            </w:r>
          </w:p>
        </w:tc>
        <w:tc>
          <w:tcPr>
            <w:tcW w:w="1880" w:type="pct"/>
            <w:shd w:val="clear" w:color="auto" w:fill="EAF1DD" w:themeFill="accent3" w:themeFillTint="33"/>
            <w:vAlign w:val="center"/>
          </w:tcPr>
          <w:p w14:paraId="543D8931" w14:textId="77777777" w:rsidR="00523BAF" w:rsidRPr="004D1849" w:rsidRDefault="00523BAF" w:rsidP="004F2A47">
            <w:pPr>
              <w:jc w:val="center"/>
              <w:rPr>
                <w:rFonts w:ascii="Arial" w:hAnsi="Arial" w:cs="Arial"/>
                <w:b/>
                <w:bCs/>
                <w:sz w:val="18"/>
              </w:rPr>
            </w:pPr>
            <w:r w:rsidRPr="004D1849">
              <w:rPr>
                <w:rFonts w:ascii="Arial" w:hAnsi="Arial" w:cs="Arial"/>
                <w:b/>
                <w:bCs/>
                <w:sz w:val="18"/>
                <w:szCs w:val="18"/>
              </w:rPr>
              <w:t>profil dodatkowy</w:t>
            </w:r>
          </w:p>
        </w:tc>
        <w:tc>
          <w:tcPr>
            <w:tcW w:w="754" w:type="pct"/>
            <w:shd w:val="clear" w:color="auto" w:fill="EAF1DD" w:themeFill="accent3" w:themeFillTint="33"/>
            <w:vAlign w:val="center"/>
          </w:tcPr>
          <w:p w14:paraId="57C4F9A3" w14:textId="77777777" w:rsidR="00523BAF" w:rsidRPr="004D1849" w:rsidRDefault="00523BAF" w:rsidP="004F2A47">
            <w:pPr>
              <w:spacing w:before="1"/>
              <w:ind w:firstLine="4"/>
              <w:jc w:val="center"/>
              <w:rPr>
                <w:rFonts w:ascii="Arial" w:hAnsi="Arial" w:cs="Arial"/>
                <w:b/>
                <w:bCs/>
                <w:sz w:val="18"/>
              </w:rPr>
            </w:pPr>
            <w:r w:rsidRPr="004D1849">
              <w:rPr>
                <w:rFonts w:ascii="Arial" w:hAnsi="Arial" w:cs="Arial"/>
                <w:b/>
                <w:bCs/>
                <w:spacing w:val="-2"/>
                <w:sz w:val="18"/>
              </w:rPr>
              <w:t>maksymalna</w:t>
            </w:r>
            <w:r w:rsidRPr="004D1849">
              <w:rPr>
                <w:rFonts w:ascii="Arial" w:hAnsi="Arial" w:cs="Arial"/>
                <w:b/>
                <w:bCs/>
                <w:sz w:val="18"/>
              </w:rPr>
              <w:t xml:space="preserve"> </w:t>
            </w:r>
            <w:r w:rsidRPr="004D1849">
              <w:rPr>
                <w:rFonts w:ascii="Arial" w:hAnsi="Arial" w:cs="Arial"/>
                <w:b/>
                <w:bCs/>
                <w:spacing w:val="-2"/>
                <w:sz w:val="18"/>
              </w:rPr>
              <w:t>nadziemna</w:t>
            </w:r>
            <w:r w:rsidRPr="004D1849">
              <w:rPr>
                <w:rFonts w:ascii="Arial" w:hAnsi="Arial" w:cs="Arial"/>
                <w:b/>
                <w:bCs/>
                <w:sz w:val="18"/>
              </w:rPr>
              <w:t xml:space="preserve"> </w:t>
            </w:r>
            <w:r w:rsidRPr="004D1849">
              <w:rPr>
                <w:rFonts w:ascii="Arial" w:hAnsi="Arial" w:cs="Arial"/>
                <w:b/>
                <w:bCs/>
                <w:spacing w:val="-2"/>
                <w:sz w:val="18"/>
              </w:rPr>
              <w:t>intensywnoś</w:t>
            </w:r>
            <w:r w:rsidRPr="004D1849">
              <w:rPr>
                <w:rFonts w:ascii="Arial" w:hAnsi="Arial" w:cs="Arial"/>
                <w:b/>
                <w:bCs/>
                <w:sz w:val="18"/>
              </w:rPr>
              <w:t>ć</w:t>
            </w:r>
            <w:r w:rsidRPr="004D1849">
              <w:rPr>
                <w:rFonts w:ascii="Arial" w:hAnsi="Arial" w:cs="Arial"/>
                <w:b/>
                <w:bCs/>
                <w:spacing w:val="-2"/>
                <w:sz w:val="18"/>
              </w:rPr>
              <w:t xml:space="preserve"> </w:t>
            </w:r>
            <w:r w:rsidRPr="004D1849">
              <w:rPr>
                <w:rFonts w:ascii="Arial" w:hAnsi="Arial" w:cs="Arial"/>
                <w:b/>
                <w:bCs/>
                <w:sz w:val="18"/>
              </w:rPr>
              <w:t>zabudowy</w:t>
            </w:r>
          </w:p>
        </w:tc>
        <w:tc>
          <w:tcPr>
            <w:tcW w:w="679" w:type="pct"/>
            <w:shd w:val="clear" w:color="auto" w:fill="EAF1DD" w:themeFill="accent3" w:themeFillTint="33"/>
            <w:vAlign w:val="center"/>
          </w:tcPr>
          <w:p w14:paraId="3AA9BE14" w14:textId="77777777" w:rsidR="00523BAF" w:rsidRPr="004D1849" w:rsidRDefault="00523BAF" w:rsidP="004F2A47">
            <w:pPr>
              <w:ind w:hanging="3"/>
              <w:jc w:val="center"/>
              <w:rPr>
                <w:rFonts w:ascii="Arial" w:hAnsi="Arial" w:cs="Arial"/>
                <w:b/>
                <w:bCs/>
                <w:sz w:val="18"/>
              </w:rPr>
            </w:pPr>
            <w:r w:rsidRPr="004D1849">
              <w:rPr>
                <w:rFonts w:ascii="Arial" w:hAnsi="Arial" w:cs="Arial"/>
                <w:b/>
                <w:bCs/>
                <w:spacing w:val="-2"/>
                <w:sz w:val="18"/>
              </w:rPr>
              <w:t>maksymaln</w:t>
            </w:r>
            <w:r w:rsidRPr="004D1849">
              <w:rPr>
                <w:rFonts w:ascii="Arial" w:hAnsi="Arial" w:cs="Arial"/>
                <w:b/>
                <w:bCs/>
                <w:sz w:val="18"/>
              </w:rPr>
              <w:t xml:space="preserve">y udział </w:t>
            </w:r>
            <w:r w:rsidRPr="004D1849">
              <w:rPr>
                <w:rFonts w:ascii="Arial" w:hAnsi="Arial" w:cs="Arial"/>
                <w:b/>
                <w:bCs/>
                <w:spacing w:val="-2"/>
                <w:sz w:val="18"/>
              </w:rPr>
              <w:t>powierzchn</w:t>
            </w:r>
            <w:r w:rsidRPr="004D1849">
              <w:rPr>
                <w:rFonts w:ascii="Arial" w:hAnsi="Arial" w:cs="Arial"/>
                <w:b/>
                <w:bCs/>
                <w:sz w:val="18"/>
              </w:rPr>
              <w:t>i</w:t>
            </w:r>
            <w:r w:rsidRPr="004D1849">
              <w:rPr>
                <w:rFonts w:ascii="Arial" w:hAnsi="Arial" w:cs="Arial"/>
                <w:b/>
                <w:bCs/>
                <w:spacing w:val="-11"/>
                <w:sz w:val="18"/>
              </w:rPr>
              <w:t xml:space="preserve"> </w:t>
            </w:r>
            <w:r w:rsidRPr="004D1849">
              <w:rPr>
                <w:rFonts w:ascii="Arial" w:hAnsi="Arial" w:cs="Arial"/>
                <w:b/>
                <w:bCs/>
                <w:sz w:val="18"/>
              </w:rPr>
              <w:t xml:space="preserve">zabudowy </w:t>
            </w:r>
            <w:r w:rsidRPr="004D1849">
              <w:rPr>
                <w:rFonts w:ascii="Arial" w:hAnsi="Arial" w:cs="Arial"/>
                <w:b/>
                <w:bCs/>
                <w:spacing w:val="-4"/>
                <w:sz w:val="18"/>
              </w:rPr>
              <w:t>(%)</w:t>
            </w:r>
          </w:p>
        </w:tc>
        <w:tc>
          <w:tcPr>
            <w:tcW w:w="679" w:type="pct"/>
            <w:shd w:val="clear" w:color="auto" w:fill="EAF1DD" w:themeFill="accent3" w:themeFillTint="33"/>
            <w:vAlign w:val="center"/>
          </w:tcPr>
          <w:p w14:paraId="1CEDD345" w14:textId="77777777" w:rsidR="00523BAF" w:rsidRPr="004D1849" w:rsidRDefault="00523BAF" w:rsidP="004F2A47">
            <w:pPr>
              <w:spacing w:before="1"/>
              <w:jc w:val="center"/>
              <w:rPr>
                <w:rFonts w:ascii="Arial" w:hAnsi="Arial" w:cs="Arial"/>
                <w:b/>
                <w:bCs/>
                <w:sz w:val="18"/>
              </w:rPr>
            </w:pPr>
            <w:r w:rsidRPr="004D1849">
              <w:rPr>
                <w:rFonts w:ascii="Arial" w:hAnsi="Arial" w:cs="Arial"/>
                <w:b/>
                <w:bCs/>
                <w:spacing w:val="-4"/>
                <w:sz w:val="18"/>
              </w:rPr>
              <w:t>maksymaln</w:t>
            </w:r>
            <w:r w:rsidRPr="004D1849">
              <w:rPr>
                <w:rFonts w:ascii="Arial" w:hAnsi="Arial" w:cs="Arial"/>
                <w:b/>
                <w:bCs/>
                <w:spacing w:val="-2"/>
                <w:sz w:val="18"/>
              </w:rPr>
              <w:t>a</w:t>
            </w:r>
            <w:r w:rsidRPr="004D1849">
              <w:rPr>
                <w:rFonts w:ascii="Arial" w:hAnsi="Arial" w:cs="Arial"/>
                <w:b/>
                <w:bCs/>
                <w:spacing w:val="-9"/>
                <w:sz w:val="18"/>
              </w:rPr>
              <w:t xml:space="preserve"> </w:t>
            </w:r>
            <w:r w:rsidRPr="004D1849">
              <w:rPr>
                <w:rFonts w:ascii="Arial" w:hAnsi="Arial" w:cs="Arial"/>
                <w:b/>
                <w:bCs/>
                <w:spacing w:val="-2"/>
                <w:sz w:val="18"/>
              </w:rPr>
              <w:t>wysokość</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(m)</w:t>
            </w:r>
          </w:p>
        </w:tc>
        <w:tc>
          <w:tcPr>
            <w:tcW w:w="602" w:type="pct"/>
            <w:shd w:val="clear" w:color="auto" w:fill="EAF1DD" w:themeFill="accent3" w:themeFillTint="33"/>
            <w:vAlign w:val="center"/>
          </w:tcPr>
          <w:p w14:paraId="6ACEB4E9" w14:textId="77777777" w:rsidR="00523BAF" w:rsidRPr="004D1849" w:rsidRDefault="00523BAF" w:rsidP="004F2A47">
            <w:pPr>
              <w:spacing w:before="181"/>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w:t>
            </w:r>
            <w:r w:rsidRPr="004D1849">
              <w:rPr>
                <w:rFonts w:ascii="Arial" w:hAnsi="Arial" w:cs="Arial"/>
                <w:b/>
                <w:bCs/>
                <w:spacing w:val="-10"/>
                <w:sz w:val="18"/>
              </w:rPr>
              <w:t>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9"/>
                <w:sz w:val="18"/>
              </w:rPr>
              <w:t xml:space="preserve"> </w:t>
            </w:r>
            <w:r w:rsidRPr="004D1849">
              <w:rPr>
                <w:rFonts w:ascii="Arial" w:hAnsi="Arial" w:cs="Arial"/>
                <w:b/>
                <w:bCs/>
                <w:spacing w:val="-5"/>
                <w:sz w:val="18"/>
              </w:rPr>
              <w:t>(%)</w:t>
            </w:r>
          </w:p>
        </w:tc>
      </w:tr>
      <w:tr w:rsidR="004B21B5" w:rsidRPr="004D1849" w14:paraId="5191D9E6" w14:textId="77777777" w:rsidTr="004E2EF0">
        <w:trPr>
          <w:trHeight w:val="253"/>
          <w:jc w:val="center"/>
        </w:trPr>
        <w:tc>
          <w:tcPr>
            <w:tcW w:w="406" w:type="pct"/>
            <w:vAlign w:val="center"/>
          </w:tcPr>
          <w:p w14:paraId="5B472F2A" w14:textId="26186C3C"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1SP-1</w:t>
            </w:r>
            <w:r w:rsidR="004172E8" w:rsidRPr="004D1849">
              <w:rPr>
                <w:rFonts w:ascii="Arial" w:hAnsi="Arial" w:cs="Arial"/>
                <w:sz w:val="20"/>
                <w:szCs w:val="20"/>
              </w:rPr>
              <w:t>9</w:t>
            </w:r>
            <w:r w:rsidRPr="004D1849">
              <w:rPr>
                <w:rFonts w:ascii="Arial" w:hAnsi="Arial" w:cs="Arial"/>
                <w:sz w:val="20"/>
                <w:szCs w:val="20"/>
              </w:rPr>
              <w:t>SP</w:t>
            </w:r>
          </w:p>
        </w:tc>
        <w:tc>
          <w:tcPr>
            <w:tcW w:w="1880" w:type="pct"/>
            <w:vAlign w:val="center"/>
          </w:tcPr>
          <w:p w14:paraId="54E9444F" w14:textId="2045F0C2"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 xml:space="preserve">teren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13EE73AD" w14:textId="363202FE"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1,5</w:t>
            </w:r>
          </w:p>
        </w:tc>
        <w:tc>
          <w:tcPr>
            <w:tcW w:w="679" w:type="pct"/>
            <w:vAlign w:val="center"/>
          </w:tcPr>
          <w:p w14:paraId="3DD879AE" w14:textId="37A98CD0"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50</w:t>
            </w:r>
          </w:p>
        </w:tc>
        <w:tc>
          <w:tcPr>
            <w:tcW w:w="679" w:type="pct"/>
            <w:vAlign w:val="center"/>
          </w:tcPr>
          <w:p w14:paraId="34C0ED24" w14:textId="7E8BC66D"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15</w:t>
            </w:r>
          </w:p>
        </w:tc>
        <w:tc>
          <w:tcPr>
            <w:tcW w:w="602" w:type="pct"/>
            <w:vAlign w:val="center"/>
          </w:tcPr>
          <w:p w14:paraId="68564B41" w14:textId="53482CA5" w:rsidR="004B21B5" w:rsidRPr="004D1849" w:rsidRDefault="004B21B5" w:rsidP="004F2A47">
            <w:pPr>
              <w:spacing w:before="8" w:line="225" w:lineRule="exact"/>
              <w:jc w:val="center"/>
              <w:rPr>
                <w:rFonts w:ascii="Arial" w:hAnsi="Arial" w:cs="Arial"/>
                <w:sz w:val="20"/>
              </w:rPr>
            </w:pPr>
            <w:r w:rsidRPr="004D1849">
              <w:rPr>
                <w:rFonts w:ascii="Arial" w:hAnsi="Arial" w:cs="Arial"/>
                <w:sz w:val="20"/>
                <w:szCs w:val="20"/>
              </w:rPr>
              <w:t>20</w:t>
            </w:r>
          </w:p>
        </w:tc>
      </w:tr>
    </w:tbl>
    <w:p w14:paraId="4C8A604E" w14:textId="281BC07C" w:rsidR="00523BAF" w:rsidRPr="004D1849" w:rsidRDefault="00523BAF" w:rsidP="00523BAF">
      <w:pPr>
        <w:jc w:val="center"/>
        <w:rPr>
          <w:rFonts w:ascii="Arial" w:hAnsi="Arial" w:cs="Arial"/>
          <w:sz w:val="20"/>
        </w:rPr>
      </w:pPr>
      <w:r w:rsidRPr="004D1849">
        <w:rPr>
          <w:rFonts w:ascii="Arial" w:hAnsi="Arial" w:cs="Arial"/>
          <w:sz w:val="20"/>
        </w:rPr>
        <w:t>źródło: opracowanie własne</w:t>
      </w:r>
    </w:p>
    <w:p w14:paraId="739D5F3C" w14:textId="77777777" w:rsidR="00523BAF" w:rsidRPr="004D1849" w:rsidRDefault="00523BAF" w:rsidP="00523BAF">
      <w:pPr>
        <w:jc w:val="center"/>
        <w:rPr>
          <w:rFonts w:ascii="Arial" w:hAnsi="Arial" w:cs="Arial"/>
          <w:sz w:val="20"/>
        </w:rPr>
      </w:pPr>
    </w:p>
    <w:p w14:paraId="775B64E6" w14:textId="77777777" w:rsidR="00523BAF" w:rsidRPr="004D1849" w:rsidRDefault="00523BAF" w:rsidP="00E24983">
      <w:pPr>
        <w:keepNext/>
        <w:keepLines/>
        <w:numPr>
          <w:ilvl w:val="1"/>
          <w:numId w:val="22"/>
        </w:numPr>
        <w:tabs>
          <w:tab w:val="left" w:pos="284"/>
          <w:tab w:val="left" w:pos="567"/>
        </w:tabs>
        <w:snapToGrid w:val="0"/>
        <w:spacing w:before="240" w:after="240" w:line="360" w:lineRule="auto"/>
        <w:ind w:left="567" w:hanging="567"/>
        <w:jc w:val="both"/>
        <w:outlineLvl w:val="2"/>
        <w:rPr>
          <w:rFonts w:ascii="Arial" w:eastAsiaTheme="majorEastAsia" w:hAnsi="Arial" w:cs="Arial"/>
          <w:b/>
          <w:bCs/>
          <w:spacing w:val="10"/>
        </w:rPr>
      </w:pPr>
      <w:bookmarkStart w:id="149" w:name="_Toc201681380"/>
      <w:bookmarkStart w:id="150" w:name="_Toc206517856"/>
      <w:bookmarkStart w:id="151" w:name="_Toc211980222"/>
      <w:r w:rsidRPr="004D1849">
        <w:rPr>
          <w:rFonts w:ascii="Arial" w:eastAsiaTheme="majorEastAsia" w:hAnsi="Arial" w:cs="Arial"/>
          <w:b/>
          <w:bCs/>
          <w:spacing w:val="10"/>
        </w:rPr>
        <w:t>Strefa produkcji rolniczej</w:t>
      </w:r>
      <w:bookmarkEnd w:id="149"/>
      <w:bookmarkEnd w:id="150"/>
      <w:bookmarkEnd w:id="151"/>
      <w:r w:rsidRPr="004D1849">
        <w:rPr>
          <w:rFonts w:ascii="Arial" w:eastAsiaTheme="majorEastAsia" w:hAnsi="Arial" w:cs="Arial"/>
          <w:b/>
          <w:bCs/>
          <w:spacing w:val="10"/>
        </w:rPr>
        <w:tab/>
      </w:r>
    </w:p>
    <w:p w14:paraId="083ABF2C" w14:textId="77777777" w:rsidR="00523BAF" w:rsidRPr="004D1849" w:rsidRDefault="00523BAF" w:rsidP="00523BAF">
      <w:pPr>
        <w:tabs>
          <w:tab w:val="left" w:pos="284"/>
          <w:tab w:val="left" w:pos="567"/>
        </w:tabs>
        <w:spacing w:line="360" w:lineRule="auto"/>
        <w:ind w:firstLine="284"/>
        <w:jc w:val="both"/>
        <w:rPr>
          <w:rFonts w:ascii="Arial" w:hAnsi="Arial" w:cs="Arial"/>
        </w:rPr>
      </w:pPr>
      <w:r w:rsidRPr="004D1849">
        <w:rPr>
          <w:rFonts w:ascii="Arial" w:hAnsi="Arial" w:cs="Arial"/>
        </w:rPr>
        <w:t>Profil podstawowy: teren produkcji w gospodarstwach rolnych, teren wielkotowarowej produkcji rolnej, teren akwakultury i obsługi rybactwa, teren komunikacji, teren ogrodów działkowych, teren infrastruktury technicznej.</w:t>
      </w:r>
    </w:p>
    <w:p w14:paraId="50C4B8F3" w14:textId="77777777" w:rsidR="00523BAF" w:rsidRPr="004D1849" w:rsidRDefault="00523BAF" w:rsidP="00523BAF">
      <w:pPr>
        <w:tabs>
          <w:tab w:val="left" w:pos="284"/>
          <w:tab w:val="left" w:pos="567"/>
        </w:tabs>
        <w:spacing w:line="360" w:lineRule="auto"/>
        <w:ind w:firstLine="284"/>
        <w:jc w:val="both"/>
        <w:rPr>
          <w:rFonts w:ascii="Arial" w:hAnsi="Arial" w:cs="Arial"/>
          <w:sz w:val="10"/>
          <w:szCs w:val="10"/>
        </w:rPr>
      </w:pPr>
    </w:p>
    <w:p w14:paraId="25F8246F" w14:textId="250E96FB"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bookmarkStart w:id="152" w:name="_Toc206517720"/>
      <w:bookmarkStart w:id="153" w:name="_Toc211979119"/>
      <w:bookmarkStart w:id="154" w:name="_Toc225542037"/>
      <w:bookmarkStart w:id="155" w:name="_Toc235639940"/>
      <w:r w:rsidRPr="004D1849">
        <w:rPr>
          <w:rFonts w:ascii="Arial" w:hAnsi="Arial" w:cs="Arial"/>
          <w:i w:val="0"/>
          <w:iCs w:val="0"/>
          <w:color w:val="auto"/>
          <w:sz w:val="20"/>
          <w:szCs w:val="20"/>
        </w:rPr>
        <w:t xml:space="preserve">Tab. </w:t>
      </w:r>
      <w:r w:rsidRPr="004D1849">
        <w:rPr>
          <w:rFonts w:ascii="Arial" w:hAnsi="Arial" w:cs="Arial"/>
          <w:i w:val="0"/>
          <w:iCs w:val="0"/>
          <w:color w:val="auto"/>
          <w:sz w:val="20"/>
          <w:szCs w:val="20"/>
        </w:rPr>
        <w:fldChar w:fldCharType="begin"/>
      </w:r>
      <w:r w:rsidRPr="004D1849">
        <w:rPr>
          <w:rFonts w:ascii="Arial" w:hAnsi="Arial" w:cs="Arial"/>
          <w:i w:val="0"/>
          <w:iCs w:val="0"/>
          <w:color w:val="auto"/>
          <w:sz w:val="20"/>
          <w:szCs w:val="20"/>
        </w:rPr>
        <w:instrText xml:space="preserve"> SEQ Tabela \* ARABIC </w:instrText>
      </w:r>
      <w:r w:rsidRPr="004D1849">
        <w:rPr>
          <w:rFonts w:ascii="Arial" w:hAnsi="Arial" w:cs="Arial"/>
          <w:i w:val="0"/>
          <w:iCs w:val="0"/>
          <w:color w:val="auto"/>
          <w:sz w:val="20"/>
          <w:szCs w:val="20"/>
        </w:rPr>
        <w:fldChar w:fldCharType="separate"/>
      </w:r>
      <w:r w:rsidR="004157BF">
        <w:rPr>
          <w:rFonts w:ascii="Arial" w:hAnsi="Arial" w:cs="Arial"/>
          <w:i w:val="0"/>
          <w:iCs w:val="0"/>
          <w:noProof/>
          <w:color w:val="auto"/>
          <w:sz w:val="20"/>
          <w:szCs w:val="20"/>
        </w:rPr>
        <w:t>18</w:t>
      </w:r>
      <w:r w:rsidRPr="004D1849">
        <w:rPr>
          <w:rFonts w:ascii="Arial" w:hAnsi="Arial" w:cs="Arial"/>
          <w:i w:val="0"/>
          <w:iCs w:val="0"/>
          <w:color w:val="auto"/>
          <w:sz w:val="20"/>
          <w:szCs w:val="20"/>
        </w:rPr>
        <w:fldChar w:fldCharType="end"/>
      </w:r>
      <w:r w:rsidRPr="004D1849">
        <w:rPr>
          <w:rFonts w:ascii="Arial" w:hAnsi="Arial" w:cs="Arial"/>
          <w:i w:val="0"/>
          <w:iCs w:val="0"/>
          <w:color w:val="auto"/>
          <w:sz w:val="20"/>
          <w:szCs w:val="20"/>
        </w:rPr>
        <w:t xml:space="preserve"> Profile dodatkowe stref SR</w:t>
      </w:r>
      <w:bookmarkEnd w:id="152"/>
      <w:bookmarkEnd w:id="153"/>
      <w:r w:rsidRPr="004D1849">
        <w:rPr>
          <w:rFonts w:ascii="Arial" w:hAnsi="Arial" w:cs="Arial"/>
          <w:i w:val="0"/>
          <w:iCs w:val="0"/>
          <w:color w:val="auto"/>
          <w:sz w:val="20"/>
          <w:szCs w:val="20"/>
        </w:rPr>
        <w:t xml:space="preserve"> oraz wskaźniki zagospodarowania i zabudowy</w:t>
      </w:r>
      <w:bookmarkEnd w:id="154"/>
      <w:bookmarkEnd w:id="155"/>
      <w:r w:rsidRPr="004D1849">
        <w:rPr>
          <w:rFonts w:ascii="Arial" w:hAnsi="Arial" w:cs="Arial"/>
          <w:i w:val="0"/>
          <w:iCs w:val="0"/>
          <w:color w:val="auto"/>
          <w:sz w:val="20"/>
          <w:szCs w:val="20"/>
        </w:rPr>
        <w:t xml:space="preserve"> </w:t>
      </w:r>
    </w:p>
    <w:p w14:paraId="3B9A8E37" w14:textId="77777777" w:rsidR="00523BAF" w:rsidRPr="004D1849" w:rsidRDefault="00523BAF" w:rsidP="00523BAF">
      <w:pPr>
        <w:pStyle w:val="Legenda"/>
        <w:keepNext/>
        <w:tabs>
          <w:tab w:val="left" w:pos="284"/>
        </w:tabs>
        <w:spacing w:after="0"/>
        <w:jc w:val="center"/>
        <w:rPr>
          <w:rFonts w:ascii="Arial" w:hAnsi="Arial" w:cs="Arial"/>
          <w:i w:val="0"/>
          <w:iCs w:val="0"/>
          <w:color w:val="auto"/>
          <w:sz w:val="20"/>
          <w:szCs w:val="20"/>
        </w:rPr>
      </w:pPr>
      <w:r w:rsidRPr="004D1849">
        <w:rPr>
          <w:rFonts w:ascii="Arial" w:hAnsi="Arial" w:cs="Arial"/>
          <w:i w:val="0"/>
          <w:iCs w:val="0"/>
          <w:color w:val="auto"/>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6"/>
        <w:gridCol w:w="3409"/>
        <w:gridCol w:w="1367"/>
        <w:gridCol w:w="1231"/>
        <w:gridCol w:w="1231"/>
        <w:gridCol w:w="1092"/>
      </w:tblGrid>
      <w:tr w:rsidR="00523BAF" w:rsidRPr="004D1849" w14:paraId="261C0742" w14:textId="77777777" w:rsidTr="000A109C">
        <w:trPr>
          <w:trHeight w:val="834"/>
          <w:jc w:val="center"/>
        </w:trPr>
        <w:tc>
          <w:tcPr>
            <w:tcW w:w="406" w:type="pct"/>
            <w:shd w:val="clear" w:color="auto" w:fill="EAF1DD" w:themeFill="accent3" w:themeFillTint="33"/>
            <w:vAlign w:val="center"/>
          </w:tcPr>
          <w:p w14:paraId="334EB04B"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z w:val="20"/>
              </w:rPr>
              <w:t>Symbol</w:t>
            </w:r>
          </w:p>
        </w:tc>
        <w:tc>
          <w:tcPr>
            <w:tcW w:w="1880" w:type="pct"/>
            <w:shd w:val="clear" w:color="auto" w:fill="EAF1DD" w:themeFill="accent3" w:themeFillTint="33"/>
            <w:vAlign w:val="center"/>
          </w:tcPr>
          <w:p w14:paraId="6CCDFEB1"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pacing w:val="-2"/>
                <w:sz w:val="18"/>
              </w:rPr>
              <w:t>profil</w:t>
            </w:r>
            <w:r w:rsidRPr="004D1849">
              <w:rPr>
                <w:rFonts w:ascii="Arial" w:hAnsi="Arial" w:cs="Arial"/>
                <w:b/>
                <w:bCs/>
                <w:spacing w:val="1"/>
                <w:sz w:val="18"/>
              </w:rPr>
              <w:t xml:space="preserve"> </w:t>
            </w:r>
            <w:r w:rsidRPr="004D1849">
              <w:rPr>
                <w:rFonts w:ascii="Arial" w:hAnsi="Arial" w:cs="Arial"/>
                <w:b/>
                <w:bCs/>
                <w:spacing w:val="-2"/>
                <w:sz w:val="18"/>
              </w:rPr>
              <w:t>dodatkowy</w:t>
            </w:r>
          </w:p>
        </w:tc>
        <w:tc>
          <w:tcPr>
            <w:tcW w:w="754" w:type="pct"/>
            <w:shd w:val="clear" w:color="auto" w:fill="EAF1DD" w:themeFill="accent3" w:themeFillTint="33"/>
            <w:vAlign w:val="center"/>
          </w:tcPr>
          <w:p w14:paraId="35B0B726" w14:textId="77777777" w:rsidR="00523BAF" w:rsidRPr="004D1849" w:rsidRDefault="00523BAF" w:rsidP="00BC5284">
            <w:pPr>
              <w:tabs>
                <w:tab w:val="left" w:pos="284"/>
                <w:tab w:val="left" w:pos="567"/>
              </w:tabs>
              <w:spacing w:line="360" w:lineRule="auto"/>
              <w:ind w:firstLine="4"/>
              <w:jc w:val="center"/>
              <w:rPr>
                <w:rFonts w:ascii="Arial" w:hAnsi="Arial" w:cs="Arial"/>
                <w:b/>
                <w:bCs/>
                <w:sz w:val="18"/>
              </w:rPr>
            </w:pPr>
            <w:r w:rsidRPr="004D1849">
              <w:rPr>
                <w:rFonts w:ascii="Arial" w:hAnsi="Arial" w:cs="Arial"/>
                <w:b/>
                <w:bCs/>
                <w:spacing w:val="-2"/>
                <w:sz w:val="18"/>
              </w:rPr>
              <w:t>maksymalna</w:t>
            </w:r>
            <w:r w:rsidRPr="004D1849">
              <w:rPr>
                <w:rFonts w:ascii="Arial" w:hAnsi="Arial" w:cs="Arial"/>
                <w:b/>
                <w:bCs/>
                <w:sz w:val="18"/>
              </w:rPr>
              <w:t xml:space="preserve"> </w:t>
            </w:r>
            <w:r w:rsidRPr="004D1849">
              <w:rPr>
                <w:rFonts w:ascii="Arial" w:hAnsi="Arial" w:cs="Arial"/>
                <w:b/>
                <w:bCs/>
                <w:spacing w:val="-2"/>
                <w:sz w:val="18"/>
              </w:rPr>
              <w:t>nadziemna</w:t>
            </w:r>
            <w:r w:rsidRPr="004D1849">
              <w:rPr>
                <w:rFonts w:ascii="Arial" w:hAnsi="Arial" w:cs="Arial"/>
                <w:b/>
                <w:bCs/>
                <w:sz w:val="18"/>
              </w:rPr>
              <w:t xml:space="preserve"> </w:t>
            </w:r>
            <w:r w:rsidRPr="004D1849">
              <w:rPr>
                <w:rFonts w:ascii="Arial" w:hAnsi="Arial" w:cs="Arial"/>
                <w:b/>
                <w:bCs/>
                <w:spacing w:val="-2"/>
                <w:sz w:val="18"/>
              </w:rPr>
              <w:t>intensywnoś</w:t>
            </w:r>
            <w:r w:rsidRPr="004D1849">
              <w:rPr>
                <w:rFonts w:ascii="Arial" w:hAnsi="Arial" w:cs="Arial"/>
                <w:b/>
                <w:bCs/>
                <w:sz w:val="18"/>
              </w:rPr>
              <w:t>ć</w:t>
            </w:r>
            <w:r w:rsidRPr="004D1849">
              <w:rPr>
                <w:rFonts w:ascii="Arial" w:hAnsi="Arial" w:cs="Arial"/>
                <w:b/>
                <w:bCs/>
                <w:spacing w:val="-2"/>
                <w:sz w:val="18"/>
              </w:rPr>
              <w:t xml:space="preserve"> </w:t>
            </w:r>
            <w:r w:rsidRPr="004D1849">
              <w:rPr>
                <w:rFonts w:ascii="Arial" w:hAnsi="Arial" w:cs="Arial"/>
                <w:b/>
                <w:bCs/>
                <w:sz w:val="18"/>
              </w:rPr>
              <w:t>zabudowy</w:t>
            </w:r>
          </w:p>
        </w:tc>
        <w:tc>
          <w:tcPr>
            <w:tcW w:w="679" w:type="pct"/>
            <w:shd w:val="clear" w:color="auto" w:fill="EAF1DD" w:themeFill="accent3" w:themeFillTint="33"/>
            <w:vAlign w:val="center"/>
          </w:tcPr>
          <w:p w14:paraId="576F078B" w14:textId="77777777" w:rsidR="00523BAF" w:rsidRPr="004D1849" w:rsidRDefault="00523BAF" w:rsidP="00BC5284">
            <w:pPr>
              <w:tabs>
                <w:tab w:val="left" w:pos="284"/>
                <w:tab w:val="left" w:pos="567"/>
              </w:tabs>
              <w:spacing w:line="360" w:lineRule="auto"/>
              <w:ind w:hanging="3"/>
              <w:jc w:val="center"/>
              <w:rPr>
                <w:rFonts w:ascii="Arial" w:hAnsi="Arial" w:cs="Arial"/>
                <w:b/>
                <w:bCs/>
                <w:sz w:val="18"/>
              </w:rPr>
            </w:pPr>
            <w:r w:rsidRPr="004D1849">
              <w:rPr>
                <w:rFonts w:ascii="Arial" w:hAnsi="Arial" w:cs="Arial"/>
                <w:b/>
                <w:bCs/>
                <w:spacing w:val="-2"/>
                <w:sz w:val="18"/>
              </w:rPr>
              <w:t>maksymaln</w:t>
            </w:r>
            <w:r w:rsidRPr="004D1849">
              <w:rPr>
                <w:rFonts w:ascii="Arial" w:hAnsi="Arial" w:cs="Arial"/>
                <w:b/>
                <w:bCs/>
                <w:sz w:val="18"/>
              </w:rPr>
              <w:t xml:space="preserve">y udział </w:t>
            </w:r>
            <w:r w:rsidRPr="004D1849">
              <w:rPr>
                <w:rFonts w:ascii="Arial" w:hAnsi="Arial" w:cs="Arial"/>
                <w:b/>
                <w:bCs/>
                <w:spacing w:val="-2"/>
                <w:sz w:val="18"/>
              </w:rPr>
              <w:t>powierzchn</w:t>
            </w:r>
            <w:r w:rsidRPr="004D1849">
              <w:rPr>
                <w:rFonts w:ascii="Arial" w:hAnsi="Arial" w:cs="Arial"/>
                <w:b/>
                <w:bCs/>
                <w:sz w:val="18"/>
              </w:rPr>
              <w:t>i</w:t>
            </w:r>
            <w:r w:rsidRPr="004D1849">
              <w:rPr>
                <w:rFonts w:ascii="Arial" w:hAnsi="Arial" w:cs="Arial"/>
                <w:b/>
                <w:bCs/>
                <w:spacing w:val="-11"/>
                <w:sz w:val="18"/>
              </w:rPr>
              <w:t xml:space="preserve"> </w:t>
            </w:r>
            <w:r w:rsidRPr="004D1849">
              <w:rPr>
                <w:rFonts w:ascii="Arial" w:hAnsi="Arial" w:cs="Arial"/>
                <w:b/>
                <w:bCs/>
                <w:sz w:val="18"/>
              </w:rPr>
              <w:t xml:space="preserve">zabudowy </w:t>
            </w:r>
            <w:r w:rsidRPr="004D1849">
              <w:rPr>
                <w:rFonts w:ascii="Arial" w:hAnsi="Arial" w:cs="Arial"/>
                <w:b/>
                <w:bCs/>
                <w:spacing w:val="-4"/>
                <w:sz w:val="18"/>
              </w:rPr>
              <w:t>(%)</w:t>
            </w:r>
          </w:p>
        </w:tc>
        <w:tc>
          <w:tcPr>
            <w:tcW w:w="679" w:type="pct"/>
            <w:shd w:val="clear" w:color="auto" w:fill="EAF1DD" w:themeFill="accent3" w:themeFillTint="33"/>
            <w:vAlign w:val="center"/>
          </w:tcPr>
          <w:p w14:paraId="5981380F"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pacing w:val="-4"/>
                <w:sz w:val="18"/>
              </w:rPr>
              <w:t>maksymaln</w:t>
            </w:r>
            <w:r w:rsidRPr="004D1849">
              <w:rPr>
                <w:rFonts w:ascii="Arial" w:hAnsi="Arial" w:cs="Arial"/>
                <w:b/>
                <w:bCs/>
                <w:spacing w:val="-2"/>
                <w:sz w:val="18"/>
              </w:rPr>
              <w:t>a</w:t>
            </w:r>
            <w:r w:rsidRPr="004D1849">
              <w:rPr>
                <w:rFonts w:ascii="Arial" w:hAnsi="Arial" w:cs="Arial"/>
                <w:b/>
                <w:bCs/>
                <w:spacing w:val="-9"/>
                <w:sz w:val="18"/>
              </w:rPr>
              <w:t xml:space="preserve"> </w:t>
            </w:r>
            <w:r w:rsidRPr="004D1849">
              <w:rPr>
                <w:rFonts w:ascii="Arial" w:hAnsi="Arial" w:cs="Arial"/>
                <w:b/>
                <w:bCs/>
                <w:spacing w:val="-2"/>
                <w:sz w:val="18"/>
              </w:rPr>
              <w:t>wysokość</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(m)</w:t>
            </w:r>
          </w:p>
        </w:tc>
        <w:tc>
          <w:tcPr>
            <w:tcW w:w="602" w:type="pct"/>
            <w:shd w:val="clear" w:color="auto" w:fill="EAF1DD" w:themeFill="accent3" w:themeFillTint="33"/>
            <w:vAlign w:val="center"/>
          </w:tcPr>
          <w:p w14:paraId="4D508C1D"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w:t>
            </w:r>
            <w:r w:rsidRPr="004D1849">
              <w:rPr>
                <w:rFonts w:ascii="Arial" w:hAnsi="Arial" w:cs="Arial"/>
                <w:b/>
                <w:bCs/>
                <w:spacing w:val="-10"/>
                <w:sz w:val="18"/>
              </w:rPr>
              <w:t>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9"/>
                <w:sz w:val="18"/>
              </w:rPr>
              <w:t xml:space="preserve"> </w:t>
            </w:r>
            <w:r w:rsidRPr="004D1849">
              <w:rPr>
                <w:rFonts w:ascii="Arial" w:hAnsi="Arial" w:cs="Arial"/>
                <w:b/>
                <w:bCs/>
                <w:spacing w:val="-5"/>
                <w:sz w:val="18"/>
              </w:rPr>
              <w:t>(%)</w:t>
            </w:r>
          </w:p>
        </w:tc>
      </w:tr>
      <w:tr w:rsidR="000A109C" w:rsidRPr="004D1849" w14:paraId="3C46EF46" w14:textId="77777777" w:rsidTr="000A109C">
        <w:trPr>
          <w:trHeight w:val="256"/>
          <w:jc w:val="center"/>
        </w:trPr>
        <w:tc>
          <w:tcPr>
            <w:tcW w:w="406" w:type="pct"/>
            <w:vAlign w:val="center"/>
          </w:tcPr>
          <w:p w14:paraId="03C4F7DE" w14:textId="33690E4A"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1SR</w:t>
            </w:r>
          </w:p>
        </w:tc>
        <w:tc>
          <w:tcPr>
            <w:tcW w:w="1880" w:type="pct"/>
            <w:vAlign w:val="center"/>
          </w:tcPr>
          <w:p w14:paraId="3665A3EA" w14:textId="60560A77"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lastRenderedPageBreak/>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744E1E8C" w14:textId="5FDC7269"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lastRenderedPageBreak/>
              <w:t>0,8</w:t>
            </w:r>
          </w:p>
        </w:tc>
        <w:tc>
          <w:tcPr>
            <w:tcW w:w="679" w:type="pct"/>
            <w:vAlign w:val="center"/>
          </w:tcPr>
          <w:p w14:paraId="73F6D931" w14:textId="271E17AA"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40</w:t>
            </w:r>
          </w:p>
        </w:tc>
        <w:tc>
          <w:tcPr>
            <w:tcW w:w="679" w:type="pct"/>
            <w:vAlign w:val="center"/>
          </w:tcPr>
          <w:p w14:paraId="5FF72236" w14:textId="487E8F5A"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26E863BC" w14:textId="3A4E4B2F"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30</w:t>
            </w:r>
          </w:p>
        </w:tc>
      </w:tr>
      <w:tr w:rsidR="000A109C" w:rsidRPr="004D1849" w14:paraId="255917C8" w14:textId="77777777" w:rsidTr="000A109C">
        <w:trPr>
          <w:trHeight w:val="256"/>
          <w:jc w:val="center"/>
        </w:trPr>
        <w:tc>
          <w:tcPr>
            <w:tcW w:w="406" w:type="pct"/>
            <w:vAlign w:val="center"/>
          </w:tcPr>
          <w:p w14:paraId="08563151" w14:textId="68A71B98"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2SR</w:t>
            </w:r>
          </w:p>
        </w:tc>
        <w:tc>
          <w:tcPr>
            <w:tcW w:w="1880" w:type="pct"/>
            <w:vAlign w:val="center"/>
          </w:tcPr>
          <w:p w14:paraId="6DAE9E94" w14:textId="6DDA8808"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5F068FC5" w14:textId="73A197BC"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0,8</w:t>
            </w:r>
          </w:p>
        </w:tc>
        <w:tc>
          <w:tcPr>
            <w:tcW w:w="679" w:type="pct"/>
            <w:vAlign w:val="center"/>
          </w:tcPr>
          <w:p w14:paraId="19C66A16" w14:textId="1946F8D1"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40</w:t>
            </w:r>
          </w:p>
        </w:tc>
        <w:tc>
          <w:tcPr>
            <w:tcW w:w="679" w:type="pct"/>
            <w:vAlign w:val="center"/>
          </w:tcPr>
          <w:p w14:paraId="6BE08895" w14:textId="52C42498"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1FE4BDFB" w14:textId="49BCBDAD"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30</w:t>
            </w:r>
          </w:p>
        </w:tc>
      </w:tr>
      <w:tr w:rsidR="000A109C" w:rsidRPr="004D1849" w14:paraId="11ABC440" w14:textId="77777777" w:rsidTr="000A109C">
        <w:trPr>
          <w:trHeight w:val="256"/>
          <w:jc w:val="center"/>
        </w:trPr>
        <w:tc>
          <w:tcPr>
            <w:tcW w:w="406" w:type="pct"/>
            <w:vAlign w:val="center"/>
          </w:tcPr>
          <w:p w14:paraId="65F22613" w14:textId="0BF486DA"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3SR-4SR</w:t>
            </w:r>
          </w:p>
        </w:tc>
        <w:tc>
          <w:tcPr>
            <w:tcW w:w="1880" w:type="pct"/>
            <w:vAlign w:val="center"/>
          </w:tcPr>
          <w:p w14:paraId="15AB9F9D" w14:textId="777D5A13"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74171569" w14:textId="1EF58437"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0,8</w:t>
            </w:r>
          </w:p>
        </w:tc>
        <w:tc>
          <w:tcPr>
            <w:tcW w:w="679" w:type="pct"/>
            <w:vAlign w:val="center"/>
          </w:tcPr>
          <w:p w14:paraId="349D5302" w14:textId="4BDDE874"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40</w:t>
            </w:r>
          </w:p>
        </w:tc>
        <w:tc>
          <w:tcPr>
            <w:tcW w:w="679" w:type="pct"/>
            <w:vAlign w:val="center"/>
          </w:tcPr>
          <w:p w14:paraId="128642EE" w14:textId="1B2B8601"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43C257B6" w14:textId="6FC0A25C"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30</w:t>
            </w:r>
          </w:p>
        </w:tc>
      </w:tr>
      <w:tr w:rsidR="000A109C" w:rsidRPr="004D1849" w14:paraId="5ECFE0F7" w14:textId="77777777" w:rsidTr="000A109C">
        <w:trPr>
          <w:trHeight w:val="256"/>
          <w:jc w:val="center"/>
        </w:trPr>
        <w:tc>
          <w:tcPr>
            <w:tcW w:w="406" w:type="pct"/>
            <w:vAlign w:val="center"/>
          </w:tcPr>
          <w:p w14:paraId="05948AA5" w14:textId="4F038BBB"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5SR-145SR</w:t>
            </w:r>
          </w:p>
        </w:tc>
        <w:tc>
          <w:tcPr>
            <w:tcW w:w="1880" w:type="pct"/>
            <w:vAlign w:val="center"/>
          </w:tcPr>
          <w:p w14:paraId="2E9782AE" w14:textId="4AAB65F7"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057D2388" w14:textId="2C7382F5"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0,8</w:t>
            </w:r>
          </w:p>
        </w:tc>
        <w:tc>
          <w:tcPr>
            <w:tcW w:w="679" w:type="pct"/>
            <w:vAlign w:val="center"/>
          </w:tcPr>
          <w:p w14:paraId="2CC8D579" w14:textId="6673BCC1"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40</w:t>
            </w:r>
          </w:p>
        </w:tc>
        <w:tc>
          <w:tcPr>
            <w:tcW w:w="679" w:type="pct"/>
            <w:vAlign w:val="center"/>
          </w:tcPr>
          <w:p w14:paraId="2FB25E39" w14:textId="011D2A75"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68D56D52" w14:textId="56F28506"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30</w:t>
            </w:r>
          </w:p>
        </w:tc>
      </w:tr>
      <w:tr w:rsidR="000A109C" w:rsidRPr="004D1849" w14:paraId="57DBCF96" w14:textId="77777777" w:rsidTr="000A109C">
        <w:trPr>
          <w:trHeight w:val="256"/>
          <w:jc w:val="center"/>
        </w:trPr>
        <w:tc>
          <w:tcPr>
            <w:tcW w:w="406" w:type="pct"/>
            <w:vAlign w:val="center"/>
          </w:tcPr>
          <w:p w14:paraId="1C4F36D6" w14:textId="7E5BA4FB"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146SR</w:t>
            </w:r>
          </w:p>
        </w:tc>
        <w:tc>
          <w:tcPr>
            <w:tcW w:w="1880" w:type="pct"/>
            <w:vAlign w:val="center"/>
          </w:tcPr>
          <w:p w14:paraId="25F76AA3" w14:textId="1CD51E22"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1FC2C037" w14:textId="36F1B606"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79" w:type="pct"/>
            <w:vAlign w:val="center"/>
          </w:tcPr>
          <w:p w14:paraId="0D54BF06" w14:textId="71E0DC71"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50</w:t>
            </w:r>
          </w:p>
        </w:tc>
        <w:tc>
          <w:tcPr>
            <w:tcW w:w="679" w:type="pct"/>
            <w:vAlign w:val="center"/>
          </w:tcPr>
          <w:p w14:paraId="0730EFC6" w14:textId="5A75DA34"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7B6B20F2" w14:textId="7640E02B"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20</w:t>
            </w:r>
          </w:p>
        </w:tc>
      </w:tr>
      <w:tr w:rsidR="000A109C" w:rsidRPr="004D1849" w14:paraId="536F6571" w14:textId="77777777" w:rsidTr="000A109C">
        <w:trPr>
          <w:trHeight w:val="256"/>
          <w:jc w:val="center"/>
        </w:trPr>
        <w:tc>
          <w:tcPr>
            <w:tcW w:w="406" w:type="pct"/>
            <w:vAlign w:val="center"/>
          </w:tcPr>
          <w:p w14:paraId="6C42CC98" w14:textId="4631B3BC"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147SR-151SR</w:t>
            </w:r>
          </w:p>
        </w:tc>
        <w:tc>
          <w:tcPr>
            <w:tcW w:w="1880" w:type="pct"/>
            <w:vAlign w:val="center"/>
          </w:tcPr>
          <w:p w14:paraId="59AFC4A0" w14:textId="307252EC"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 xml:space="preserve">teren rolnictwa z zakazem </w:t>
            </w:r>
            <w:proofErr w:type="spellStart"/>
            <w:r w:rsidRPr="004D1849">
              <w:rPr>
                <w:rFonts w:ascii="Arial" w:hAnsi="Arial" w:cs="Arial"/>
                <w:sz w:val="20"/>
                <w:szCs w:val="20"/>
              </w:rPr>
              <w:t>zabudowy,teren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54" w:type="pct"/>
            <w:vAlign w:val="center"/>
          </w:tcPr>
          <w:p w14:paraId="47170D0F" w14:textId="2CE3FECD"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0,8</w:t>
            </w:r>
          </w:p>
        </w:tc>
        <w:tc>
          <w:tcPr>
            <w:tcW w:w="679" w:type="pct"/>
            <w:vAlign w:val="center"/>
          </w:tcPr>
          <w:p w14:paraId="5A5CD79B" w14:textId="41B2DADC"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40</w:t>
            </w:r>
          </w:p>
        </w:tc>
        <w:tc>
          <w:tcPr>
            <w:tcW w:w="679" w:type="pct"/>
            <w:vAlign w:val="center"/>
          </w:tcPr>
          <w:p w14:paraId="36C84960" w14:textId="05830257"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15</w:t>
            </w:r>
          </w:p>
        </w:tc>
        <w:tc>
          <w:tcPr>
            <w:tcW w:w="602" w:type="pct"/>
            <w:vAlign w:val="center"/>
          </w:tcPr>
          <w:p w14:paraId="3CB3A937" w14:textId="0DFD83F9" w:rsidR="000A109C" w:rsidRPr="004D1849" w:rsidRDefault="000A109C" w:rsidP="000A109C">
            <w:pPr>
              <w:spacing w:before="11" w:line="223" w:lineRule="exact"/>
              <w:jc w:val="center"/>
              <w:rPr>
                <w:rFonts w:ascii="Arial" w:hAnsi="Arial" w:cs="Arial"/>
                <w:sz w:val="20"/>
                <w:szCs w:val="20"/>
              </w:rPr>
            </w:pPr>
            <w:r w:rsidRPr="004D1849">
              <w:rPr>
                <w:rFonts w:ascii="Arial" w:hAnsi="Arial" w:cs="Arial"/>
                <w:sz w:val="20"/>
                <w:szCs w:val="20"/>
              </w:rPr>
              <w:t>30</w:t>
            </w:r>
          </w:p>
        </w:tc>
      </w:tr>
    </w:tbl>
    <w:p w14:paraId="7574F6F5" w14:textId="77777777" w:rsidR="00523BAF" w:rsidRPr="004D1849" w:rsidRDefault="00523BAF" w:rsidP="00523BAF">
      <w:pPr>
        <w:tabs>
          <w:tab w:val="left" w:pos="284"/>
          <w:tab w:val="left" w:pos="567"/>
        </w:tabs>
        <w:spacing w:line="360" w:lineRule="auto"/>
        <w:jc w:val="center"/>
        <w:rPr>
          <w:rFonts w:ascii="Arial" w:hAnsi="Arial" w:cs="Arial"/>
          <w:sz w:val="18"/>
          <w:szCs w:val="20"/>
        </w:rPr>
      </w:pPr>
      <w:r w:rsidRPr="004D1849">
        <w:rPr>
          <w:rFonts w:ascii="Arial" w:hAnsi="Arial" w:cs="Arial"/>
          <w:sz w:val="20"/>
        </w:rPr>
        <w:tab/>
      </w:r>
      <w:r w:rsidRPr="004D1849">
        <w:rPr>
          <w:rFonts w:ascii="Arial" w:hAnsi="Arial" w:cs="Arial"/>
          <w:sz w:val="18"/>
          <w:szCs w:val="20"/>
        </w:rPr>
        <w:t>źródło: opracowanie własne</w:t>
      </w:r>
    </w:p>
    <w:p w14:paraId="2332FC2F" w14:textId="19235F3D"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56" w:name="_Toc211980223"/>
      <w:r w:rsidRPr="004D1849">
        <w:rPr>
          <w:rFonts w:ascii="Arial" w:eastAsiaTheme="majorEastAsia" w:hAnsi="Arial" w:cs="Arial"/>
          <w:b/>
          <w:bCs/>
          <w:spacing w:val="10"/>
        </w:rPr>
        <w:t>Strefa infrastrukturalna</w:t>
      </w:r>
      <w:bookmarkEnd w:id="156"/>
      <w:r w:rsidRPr="004D1849">
        <w:rPr>
          <w:rFonts w:ascii="Arial" w:eastAsiaTheme="majorEastAsia" w:hAnsi="Arial" w:cs="Arial"/>
          <w:b/>
          <w:bCs/>
          <w:spacing w:val="10"/>
        </w:rPr>
        <w:tab/>
      </w:r>
    </w:p>
    <w:p w14:paraId="76014F31" w14:textId="77777777" w:rsidR="00523BAF" w:rsidRPr="004D1849" w:rsidRDefault="00523BAF" w:rsidP="00523BAF">
      <w:pPr>
        <w:tabs>
          <w:tab w:val="left" w:pos="284"/>
          <w:tab w:val="left" w:pos="567"/>
        </w:tabs>
        <w:spacing w:line="360" w:lineRule="auto"/>
        <w:jc w:val="both"/>
        <w:rPr>
          <w:rFonts w:ascii="Arial" w:hAnsi="Arial" w:cs="Arial"/>
        </w:rPr>
      </w:pPr>
      <w:r w:rsidRPr="004D1849">
        <w:rPr>
          <w:rFonts w:ascii="Arial" w:hAnsi="Arial" w:cs="Arial"/>
        </w:rPr>
        <w:tab/>
        <w:t>Profil podstawowy: teren infrastruktury technicznej, teren komunikacji, teren ogrodów działkowych.</w:t>
      </w:r>
    </w:p>
    <w:p w14:paraId="2B480CE1" w14:textId="77777777" w:rsidR="00523BAF" w:rsidRPr="004D1849" w:rsidRDefault="00523BAF" w:rsidP="00523BAF">
      <w:pPr>
        <w:tabs>
          <w:tab w:val="left" w:pos="284"/>
          <w:tab w:val="left" w:pos="567"/>
        </w:tabs>
        <w:spacing w:line="360" w:lineRule="auto"/>
        <w:jc w:val="both"/>
        <w:rPr>
          <w:rFonts w:ascii="Arial" w:hAnsi="Arial" w:cs="Arial"/>
          <w:sz w:val="10"/>
          <w:szCs w:val="10"/>
        </w:rPr>
      </w:pPr>
    </w:p>
    <w:p w14:paraId="0622D3CE" w14:textId="1ACEB332" w:rsidR="00523BAF" w:rsidRPr="004D1849" w:rsidRDefault="00523BAF" w:rsidP="00523BAF">
      <w:pPr>
        <w:keepNext/>
        <w:jc w:val="center"/>
        <w:rPr>
          <w:rFonts w:ascii="Arial" w:hAnsi="Arial" w:cs="Arial"/>
          <w:sz w:val="20"/>
          <w:szCs w:val="20"/>
        </w:rPr>
      </w:pPr>
      <w:bookmarkStart w:id="157" w:name="_Toc211979120"/>
      <w:bookmarkStart w:id="158" w:name="_Toc225542038"/>
      <w:bookmarkStart w:id="159" w:name="_Toc235639941"/>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19</w:t>
      </w:r>
      <w:r w:rsidRPr="004D1849">
        <w:rPr>
          <w:rFonts w:ascii="Arial" w:hAnsi="Arial" w:cs="Arial"/>
          <w:sz w:val="20"/>
          <w:szCs w:val="20"/>
        </w:rPr>
        <w:fldChar w:fldCharType="end"/>
      </w:r>
      <w:r w:rsidRPr="004D1849">
        <w:rPr>
          <w:rFonts w:ascii="Arial" w:hAnsi="Arial" w:cs="Arial"/>
          <w:sz w:val="20"/>
          <w:szCs w:val="20"/>
        </w:rPr>
        <w:t xml:space="preserve"> Profile dodatkowe stref SI</w:t>
      </w:r>
      <w:bookmarkEnd w:id="157"/>
      <w:r w:rsidRPr="004D1849">
        <w:rPr>
          <w:rFonts w:ascii="Arial" w:hAnsi="Arial" w:cs="Arial"/>
          <w:sz w:val="20"/>
          <w:szCs w:val="20"/>
        </w:rPr>
        <w:t xml:space="preserve"> oraz wskaźniki zagospodarowania</w:t>
      </w:r>
      <w:bookmarkEnd w:id="158"/>
      <w:bookmarkEnd w:id="159"/>
      <w:r w:rsidRPr="004D1849">
        <w:rPr>
          <w:rFonts w:ascii="Arial" w:hAnsi="Arial" w:cs="Arial"/>
          <w:sz w:val="20"/>
          <w:szCs w:val="20"/>
        </w:rPr>
        <w:t xml:space="preserve"> </w:t>
      </w:r>
    </w:p>
    <w:p w14:paraId="012444EE" w14:textId="77777777" w:rsidR="00523BAF" w:rsidRPr="004D1849" w:rsidRDefault="00523BAF" w:rsidP="00523BAF">
      <w:pPr>
        <w:keepNext/>
        <w:jc w:val="center"/>
        <w:rPr>
          <w:rFonts w:ascii="Arial" w:hAnsi="Arial" w:cs="Arial"/>
          <w:sz w:val="20"/>
          <w:szCs w:val="20"/>
        </w:rPr>
      </w:pPr>
      <w:r w:rsidRPr="004D1849">
        <w:rPr>
          <w:rFonts w:ascii="Arial" w:hAnsi="Arial" w:cs="Arial"/>
          <w:sz w:val="20"/>
          <w:szCs w:val="20"/>
        </w:rPr>
        <w:t>terenu obowiązujące zarówno dla profilu podstawowego jak i dodatkowego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8"/>
        <w:gridCol w:w="2943"/>
        <w:gridCol w:w="1338"/>
        <w:gridCol w:w="1336"/>
        <w:gridCol w:w="1500"/>
        <w:gridCol w:w="1061"/>
      </w:tblGrid>
      <w:tr w:rsidR="00523BAF" w:rsidRPr="004D1849" w14:paraId="34E842DE" w14:textId="77777777" w:rsidTr="001457C1">
        <w:trPr>
          <w:trHeight w:val="1680"/>
          <w:jc w:val="center"/>
        </w:trPr>
        <w:tc>
          <w:tcPr>
            <w:tcW w:w="490" w:type="pct"/>
            <w:shd w:val="clear" w:color="auto" w:fill="EAF1DD" w:themeFill="accent3" w:themeFillTint="33"/>
            <w:vAlign w:val="center"/>
          </w:tcPr>
          <w:p w14:paraId="67750FB0" w14:textId="77777777" w:rsidR="00523BAF" w:rsidRPr="004D1849" w:rsidRDefault="00523BAF" w:rsidP="00BC5284">
            <w:pPr>
              <w:jc w:val="center"/>
              <w:rPr>
                <w:rFonts w:ascii="Arial" w:hAnsi="Arial" w:cs="Arial"/>
                <w:b/>
                <w:bCs/>
                <w:sz w:val="18"/>
              </w:rPr>
            </w:pPr>
            <w:r w:rsidRPr="004D1849">
              <w:rPr>
                <w:rFonts w:ascii="Arial" w:hAnsi="Arial" w:cs="Arial"/>
                <w:b/>
                <w:bCs/>
                <w:sz w:val="20"/>
              </w:rPr>
              <w:t>Symbol</w:t>
            </w:r>
          </w:p>
        </w:tc>
        <w:tc>
          <w:tcPr>
            <w:tcW w:w="1623" w:type="pct"/>
            <w:shd w:val="clear" w:color="auto" w:fill="EAF1DD" w:themeFill="accent3" w:themeFillTint="33"/>
            <w:vAlign w:val="center"/>
          </w:tcPr>
          <w:p w14:paraId="10E7B9BE" w14:textId="77777777" w:rsidR="00523BAF" w:rsidRPr="004D1849" w:rsidRDefault="00523BAF" w:rsidP="00BC5284">
            <w:pPr>
              <w:spacing w:before="1"/>
              <w:jc w:val="center"/>
              <w:rPr>
                <w:rFonts w:ascii="Arial" w:hAnsi="Arial" w:cs="Arial"/>
                <w:b/>
                <w:bCs/>
                <w:sz w:val="18"/>
              </w:rPr>
            </w:pPr>
            <w:r w:rsidRPr="004D1849">
              <w:rPr>
                <w:rFonts w:ascii="Arial" w:hAnsi="Arial" w:cs="Arial"/>
                <w:b/>
                <w:bCs/>
                <w:spacing w:val="-2"/>
                <w:sz w:val="18"/>
              </w:rPr>
              <w:t>profil</w:t>
            </w:r>
            <w:r w:rsidRPr="004D1849">
              <w:rPr>
                <w:rFonts w:ascii="Arial" w:hAnsi="Arial" w:cs="Arial"/>
                <w:b/>
                <w:bCs/>
                <w:spacing w:val="1"/>
                <w:sz w:val="18"/>
              </w:rPr>
              <w:t xml:space="preserve"> </w:t>
            </w:r>
            <w:r w:rsidRPr="004D1849">
              <w:rPr>
                <w:rFonts w:ascii="Arial" w:hAnsi="Arial" w:cs="Arial"/>
                <w:b/>
                <w:bCs/>
                <w:spacing w:val="-2"/>
                <w:sz w:val="18"/>
              </w:rPr>
              <w:t>dodatkowy</w:t>
            </w:r>
          </w:p>
        </w:tc>
        <w:tc>
          <w:tcPr>
            <w:tcW w:w="738" w:type="pct"/>
            <w:shd w:val="clear" w:color="auto" w:fill="EAF1DD" w:themeFill="accent3" w:themeFillTint="33"/>
            <w:vAlign w:val="center"/>
          </w:tcPr>
          <w:p w14:paraId="24CD750F" w14:textId="77777777" w:rsidR="00523BAF" w:rsidRPr="004D1849" w:rsidRDefault="00523BAF" w:rsidP="00BC5284">
            <w:pPr>
              <w:spacing w:before="1"/>
              <w:ind w:hanging="53"/>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nadziemna</w:t>
            </w:r>
          </w:p>
          <w:p w14:paraId="79107B6A" w14:textId="77777777" w:rsidR="00523BAF" w:rsidRPr="004D1849" w:rsidRDefault="00523BAF" w:rsidP="00BC5284">
            <w:pPr>
              <w:ind w:hanging="125"/>
              <w:jc w:val="center"/>
              <w:rPr>
                <w:rFonts w:ascii="Arial" w:hAnsi="Arial" w:cs="Arial"/>
                <w:b/>
                <w:bCs/>
                <w:sz w:val="18"/>
              </w:rPr>
            </w:pPr>
            <w:r w:rsidRPr="004D1849">
              <w:rPr>
                <w:rFonts w:ascii="Arial" w:hAnsi="Arial" w:cs="Arial"/>
                <w:b/>
                <w:bCs/>
                <w:spacing w:val="-2"/>
                <w:sz w:val="18"/>
              </w:rPr>
              <w:t>intensywność</w:t>
            </w:r>
            <w:r w:rsidRPr="004D1849">
              <w:rPr>
                <w:rFonts w:ascii="Arial" w:hAnsi="Arial" w:cs="Arial"/>
                <w:b/>
                <w:bCs/>
                <w:sz w:val="18"/>
              </w:rPr>
              <w:t xml:space="preserve"> </w:t>
            </w:r>
            <w:r w:rsidRPr="004D1849">
              <w:rPr>
                <w:rFonts w:ascii="Arial" w:hAnsi="Arial" w:cs="Arial"/>
                <w:b/>
                <w:bCs/>
                <w:spacing w:val="-2"/>
                <w:sz w:val="18"/>
              </w:rPr>
              <w:t>zabudowy</w:t>
            </w:r>
          </w:p>
        </w:tc>
        <w:tc>
          <w:tcPr>
            <w:tcW w:w="737" w:type="pct"/>
            <w:shd w:val="clear" w:color="auto" w:fill="EAF1DD" w:themeFill="accent3" w:themeFillTint="33"/>
            <w:vAlign w:val="center"/>
          </w:tcPr>
          <w:p w14:paraId="085B8FD7" w14:textId="77777777" w:rsidR="00523BAF" w:rsidRPr="004D1849" w:rsidRDefault="00523BAF" w:rsidP="00BC5284">
            <w:pPr>
              <w:jc w:val="center"/>
              <w:rPr>
                <w:rFonts w:ascii="Arial" w:hAnsi="Arial" w:cs="Arial"/>
                <w:b/>
                <w:bCs/>
                <w:sz w:val="18"/>
              </w:rPr>
            </w:pPr>
            <w:r w:rsidRPr="004D1849">
              <w:rPr>
                <w:rFonts w:ascii="Arial" w:hAnsi="Arial" w:cs="Arial"/>
                <w:b/>
                <w:bCs/>
                <w:spacing w:val="-4"/>
                <w:sz w:val="18"/>
              </w:rPr>
              <w:t>maksymalny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w:t>
            </w:r>
          </w:p>
        </w:tc>
        <w:tc>
          <w:tcPr>
            <w:tcW w:w="827" w:type="pct"/>
            <w:shd w:val="clear" w:color="auto" w:fill="EAF1DD" w:themeFill="accent3" w:themeFillTint="33"/>
            <w:vAlign w:val="center"/>
          </w:tcPr>
          <w:p w14:paraId="3BA9E82C" w14:textId="77777777" w:rsidR="00523BAF" w:rsidRPr="004D1849" w:rsidRDefault="00523BAF" w:rsidP="00BC5284">
            <w:pPr>
              <w:spacing w:before="1"/>
              <w:jc w:val="center"/>
              <w:rPr>
                <w:rFonts w:ascii="Arial" w:hAnsi="Arial" w:cs="Arial"/>
                <w:b/>
                <w:bCs/>
                <w:sz w:val="18"/>
              </w:rPr>
            </w:pPr>
            <w:r w:rsidRPr="004D1849">
              <w:rPr>
                <w:rFonts w:ascii="Arial" w:hAnsi="Arial" w:cs="Arial"/>
                <w:b/>
                <w:bCs/>
                <w:spacing w:val="-4"/>
                <w:sz w:val="18"/>
              </w:rPr>
              <w:t>maksymalna</w:t>
            </w:r>
            <w:r w:rsidRPr="004D1849">
              <w:rPr>
                <w:rFonts w:ascii="Arial" w:hAnsi="Arial" w:cs="Arial"/>
                <w:b/>
                <w:bCs/>
                <w:sz w:val="18"/>
              </w:rPr>
              <w:t xml:space="preserve"> </w:t>
            </w:r>
            <w:r w:rsidRPr="004D1849">
              <w:rPr>
                <w:rFonts w:ascii="Arial" w:hAnsi="Arial" w:cs="Arial"/>
                <w:b/>
                <w:bCs/>
                <w:spacing w:val="-2"/>
                <w:sz w:val="18"/>
              </w:rPr>
              <w:t>wysokość</w:t>
            </w:r>
            <w:r w:rsidRPr="004D1849">
              <w:rPr>
                <w:rFonts w:ascii="Arial" w:hAnsi="Arial" w:cs="Arial"/>
                <w:b/>
                <w:bCs/>
                <w:sz w:val="18"/>
              </w:rPr>
              <w:t xml:space="preserve"> </w:t>
            </w:r>
            <w:r w:rsidRPr="004D1849">
              <w:rPr>
                <w:rFonts w:ascii="Arial" w:hAnsi="Arial" w:cs="Arial"/>
                <w:b/>
                <w:bCs/>
                <w:spacing w:val="-2"/>
                <w:sz w:val="18"/>
              </w:rPr>
              <w:t>zabudowy</w:t>
            </w:r>
            <w:r w:rsidRPr="004D1849">
              <w:rPr>
                <w:rFonts w:ascii="Arial" w:hAnsi="Arial" w:cs="Arial"/>
                <w:b/>
                <w:bCs/>
                <w:sz w:val="18"/>
              </w:rPr>
              <w:t xml:space="preserve"> </w:t>
            </w:r>
            <w:r w:rsidRPr="004D1849">
              <w:rPr>
                <w:rFonts w:ascii="Arial" w:hAnsi="Arial" w:cs="Arial"/>
                <w:b/>
                <w:bCs/>
                <w:spacing w:val="-4"/>
                <w:sz w:val="18"/>
              </w:rPr>
              <w:t>(m)</w:t>
            </w:r>
          </w:p>
        </w:tc>
        <w:tc>
          <w:tcPr>
            <w:tcW w:w="585" w:type="pct"/>
            <w:shd w:val="clear" w:color="auto" w:fill="EAF1DD" w:themeFill="accent3" w:themeFillTint="33"/>
            <w:vAlign w:val="center"/>
          </w:tcPr>
          <w:p w14:paraId="003CBB40" w14:textId="77777777" w:rsidR="00523BAF" w:rsidRPr="004D1849" w:rsidRDefault="00523BAF" w:rsidP="00BC5284">
            <w:pPr>
              <w:ind w:hanging="4"/>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2"/>
                <w:sz w:val="18"/>
              </w:rPr>
              <w:t xml:space="preserve"> </w:t>
            </w:r>
            <w:r w:rsidRPr="004D1849">
              <w:rPr>
                <w:rFonts w:ascii="Arial" w:hAnsi="Arial" w:cs="Arial"/>
                <w:b/>
                <w:bCs/>
                <w:sz w:val="18"/>
              </w:rPr>
              <w:t>(%)</w:t>
            </w:r>
          </w:p>
        </w:tc>
      </w:tr>
      <w:tr w:rsidR="00C61015" w:rsidRPr="004D1849" w14:paraId="13F7E652" w14:textId="77777777" w:rsidTr="001457C1">
        <w:trPr>
          <w:trHeight w:val="253"/>
          <w:jc w:val="center"/>
        </w:trPr>
        <w:tc>
          <w:tcPr>
            <w:tcW w:w="490" w:type="pct"/>
            <w:vAlign w:val="center"/>
          </w:tcPr>
          <w:p w14:paraId="4D5A1677" w14:textId="3DDE8423" w:rsidR="00C61015" w:rsidRPr="004D1849" w:rsidRDefault="00C61015" w:rsidP="00C61015">
            <w:pPr>
              <w:spacing w:before="11" w:line="223" w:lineRule="exact"/>
              <w:jc w:val="center"/>
              <w:rPr>
                <w:rFonts w:ascii="Arial" w:hAnsi="Arial" w:cs="Arial"/>
                <w:sz w:val="20"/>
              </w:rPr>
            </w:pPr>
            <w:r w:rsidRPr="004D1849">
              <w:rPr>
                <w:rFonts w:ascii="Arial" w:hAnsi="Arial" w:cs="Arial"/>
                <w:sz w:val="20"/>
                <w:szCs w:val="20"/>
              </w:rPr>
              <w:t>1SI-</w:t>
            </w:r>
            <w:r w:rsidR="006509B4" w:rsidRPr="004D1849">
              <w:rPr>
                <w:rFonts w:ascii="Arial" w:hAnsi="Arial" w:cs="Arial"/>
                <w:sz w:val="20"/>
                <w:szCs w:val="20"/>
              </w:rPr>
              <w:t>7</w:t>
            </w:r>
            <w:r w:rsidRPr="004D1849">
              <w:rPr>
                <w:rFonts w:ascii="Arial" w:hAnsi="Arial" w:cs="Arial"/>
                <w:sz w:val="20"/>
                <w:szCs w:val="20"/>
              </w:rPr>
              <w:t>SI</w:t>
            </w:r>
          </w:p>
        </w:tc>
        <w:tc>
          <w:tcPr>
            <w:tcW w:w="1623" w:type="pct"/>
            <w:vAlign w:val="center"/>
          </w:tcPr>
          <w:p w14:paraId="141CB6F7" w14:textId="77D14C14" w:rsidR="00C61015" w:rsidRPr="004D1849" w:rsidRDefault="00C61015" w:rsidP="00C61015">
            <w:pPr>
              <w:jc w:val="center"/>
              <w:rPr>
                <w:rFonts w:ascii="Arial" w:hAnsi="Arial" w:cs="Arial"/>
                <w:sz w:val="18"/>
              </w:rPr>
            </w:pPr>
            <w:r w:rsidRPr="004D1849">
              <w:rPr>
                <w:rFonts w:ascii="Arial" w:hAnsi="Arial" w:cs="Arial"/>
                <w:sz w:val="20"/>
                <w:szCs w:val="20"/>
              </w:rPr>
              <w:t xml:space="preserve">teren </w:t>
            </w:r>
            <w:proofErr w:type="spellStart"/>
            <w:r w:rsidRPr="004D1849">
              <w:rPr>
                <w:rFonts w:ascii="Arial" w:hAnsi="Arial" w:cs="Arial"/>
                <w:sz w:val="20"/>
                <w:szCs w:val="20"/>
              </w:rPr>
              <w:t>usług,teren</w:t>
            </w:r>
            <w:proofErr w:type="spellEnd"/>
            <w:r w:rsidRPr="004D1849">
              <w:rPr>
                <w:rFonts w:ascii="Arial" w:hAnsi="Arial" w:cs="Arial"/>
                <w:sz w:val="20"/>
                <w:szCs w:val="20"/>
              </w:rPr>
              <w:t xml:space="preserve"> </w:t>
            </w:r>
            <w:proofErr w:type="spellStart"/>
            <w:r w:rsidRPr="004D1849">
              <w:rPr>
                <w:rFonts w:ascii="Arial" w:hAnsi="Arial" w:cs="Arial"/>
                <w:sz w:val="20"/>
                <w:szCs w:val="20"/>
              </w:rPr>
              <w:t>produkcji,teren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738" w:type="pct"/>
            <w:vAlign w:val="center"/>
          </w:tcPr>
          <w:p w14:paraId="2CA3CC24" w14:textId="33608DC2" w:rsidR="00C61015" w:rsidRPr="004D1849" w:rsidRDefault="00C61015" w:rsidP="00C61015">
            <w:pPr>
              <w:jc w:val="center"/>
              <w:rPr>
                <w:rFonts w:ascii="Arial" w:hAnsi="Arial" w:cs="Arial"/>
                <w:sz w:val="18"/>
              </w:rPr>
            </w:pPr>
            <w:r w:rsidRPr="004D1849">
              <w:rPr>
                <w:rFonts w:ascii="Arial" w:hAnsi="Arial" w:cs="Arial"/>
                <w:sz w:val="20"/>
                <w:szCs w:val="20"/>
              </w:rPr>
              <w:t>20</w:t>
            </w:r>
          </w:p>
        </w:tc>
        <w:tc>
          <w:tcPr>
            <w:tcW w:w="737" w:type="pct"/>
            <w:vAlign w:val="center"/>
          </w:tcPr>
          <w:p w14:paraId="22DB5394" w14:textId="1A2B13EF" w:rsidR="00C61015" w:rsidRPr="004D1849" w:rsidRDefault="00C61015" w:rsidP="00C61015">
            <w:pPr>
              <w:jc w:val="center"/>
              <w:rPr>
                <w:rFonts w:ascii="Arial" w:hAnsi="Arial" w:cs="Arial"/>
                <w:sz w:val="18"/>
              </w:rPr>
            </w:pPr>
            <w:r w:rsidRPr="004D1849">
              <w:rPr>
                <w:rFonts w:ascii="Arial" w:hAnsi="Arial" w:cs="Arial"/>
                <w:sz w:val="20"/>
                <w:szCs w:val="20"/>
              </w:rPr>
              <w:t>1SI</w:t>
            </w:r>
          </w:p>
        </w:tc>
        <w:tc>
          <w:tcPr>
            <w:tcW w:w="827" w:type="pct"/>
            <w:vAlign w:val="center"/>
          </w:tcPr>
          <w:p w14:paraId="532207B7" w14:textId="6BDE5DB0" w:rsidR="00C61015" w:rsidRPr="004D1849" w:rsidRDefault="00C61015" w:rsidP="00C61015">
            <w:pPr>
              <w:jc w:val="center"/>
              <w:rPr>
                <w:rFonts w:ascii="Arial" w:hAnsi="Arial" w:cs="Arial"/>
                <w:sz w:val="18"/>
              </w:rPr>
            </w:pPr>
          </w:p>
        </w:tc>
        <w:tc>
          <w:tcPr>
            <w:tcW w:w="585" w:type="pct"/>
            <w:vAlign w:val="center"/>
          </w:tcPr>
          <w:p w14:paraId="5B8EE519" w14:textId="58EF3558" w:rsidR="00C61015" w:rsidRPr="004D1849" w:rsidRDefault="00C61015" w:rsidP="00C61015">
            <w:pPr>
              <w:jc w:val="center"/>
              <w:rPr>
                <w:rFonts w:ascii="Arial" w:eastAsia="Times New Roman" w:hAnsi="Arial" w:cs="Arial"/>
                <w:sz w:val="20"/>
                <w:szCs w:val="20"/>
              </w:rPr>
            </w:pPr>
            <w:r w:rsidRPr="004D1849">
              <w:rPr>
                <w:rFonts w:ascii="Arial" w:hAnsi="Arial" w:cs="Arial"/>
                <w:sz w:val="20"/>
                <w:szCs w:val="20"/>
              </w:rPr>
              <w:t>20</w:t>
            </w:r>
            <w:r w:rsidR="006509B4" w:rsidRPr="004D1849">
              <w:rPr>
                <w:rFonts w:ascii="Arial" w:hAnsi="Arial" w:cs="Arial"/>
                <w:sz w:val="20"/>
                <w:szCs w:val="20"/>
              </w:rPr>
              <w:t>a</w:t>
            </w:r>
          </w:p>
        </w:tc>
      </w:tr>
    </w:tbl>
    <w:p w14:paraId="284BA365" w14:textId="77777777" w:rsidR="00523BAF" w:rsidRPr="004D1849" w:rsidRDefault="00523BAF" w:rsidP="00523BAF">
      <w:pPr>
        <w:jc w:val="center"/>
        <w:rPr>
          <w:rFonts w:ascii="Arial" w:hAnsi="Arial" w:cs="Arial"/>
          <w:sz w:val="20"/>
        </w:rPr>
      </w:pPr>
      <w:r w:rsidRPr="004D1849">
        <w:rPr>
          <w:rFonts w:ascii="Arial" w:hAnsi="Arial" w:cs="Arial"/>
          <w:szCs w:val="24"/>
        </w:rPr>
        <w:tab/>
      </w:r>
      <w:r w:rsidRPr="004D1849">
        <w:rPr>
          <w:rFonts w:ascii="Arial" w:hAnsi="Arial" w:cs="Arial"/>
          <w:sz w:val="20"/>
        </w:rPr>
        <w:t>źródło: opracowanie własne</w:t>
      </w:r>
    </w:p>
    <w:p w14:paraId="78C817BB"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60" w:name="_Toc211980224"/>
      <w:r w:rsidRPr="004D1849">
        <w:rPr>
          <w:rFonts w:ascii="Arial" w:eastAsiaTheme="majorEastAsia" w:hAnsi="Arial" w:cs="Arial"/>
          <w:b/>
          <w:bCs/>
          <w:spacing w:val="10"/>
        </w:rPr>
        <w:t>Strefa zieleni i rekreacji</w:t>
      </w:r>
      <w:bookmarkEnd w:id="160"/>
      <w:r w:rsidRPr="004D1849">
        <w:rPr>
          <w:rFonts w:ascii="Arial" w:eastAsiaTheme="majorEastAsia" w:hAnsi="Arial" w:cs="Arial"/>
          <w:b/>
          <w:bCs/>
          <w:spacing w:val="10"/>
        </w:rPr>
        <w:tab/>
      </w:r>
    </w:p>
    <w:p w14:paraId="2F434A0F"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Profil podstawowy: teren zieleni urządzonej, teren plaży, teren wód, teren komunikacji, teren ogrodów działkowych, teren infrastruktury technicznej.</w:t>
      </w:r>
    </w:p>
    <w:p w14:paraId="437CF54B" w14:textId="77777777" w:rsidR="00523BAF" w:rsidRPr="004D1849" w:rsidRDefault="00523BAF" w:rsidP="00523BAF">
      <w:pPr>
        <w:spacing w:line="360" w:lineRule="auto"/>
        <w:ind w:firstLine="284"/>
        <w:jc w:val="both"/>
        <w:rPr>
          <w:rFonts w:ascii="Arial" w:hAnsi="Arial" w:cs="Arial"/>
          <w:sz w:val="10"/>
          <w:szCs w:val="10"/>
        </w:rPr>
      </w:pPr>
    </w:p>
    <w:p w14:paraId="2BDB21E7" w14:textId="6ABBADAF" w:rsidR="00523BAF" w:rsidRPr="004D1849" w:rsidRDefault="00523BAF" w:rsidP="00523BAF">
      <w:pPr>
        <w:keepNext/>
        <w:jc w:val="center"/>
        <w:rPr>
          <w:rFonts w:ascii="Arial" w:hAnsi="Arial" w:cs="Arial"/>
          <w:sz w:val="20"/>
          <w:szCs w:val="20"/>
        </w:rPr>
      </w:pPr>
      <w:bookmarkStart w:id="161" w:name="_Toc211979121"/>
      <w:bookmarkStart w:id="162" w:name="_Toc225542039"/>
      <w:bookmarkStart w:id="163" w:name="_Toc235639942"/>
      <w:r w:rsidRPr="004D1849">
        <w:rPr>
          <w:rFonts w:ascii="Arial" w:hAnsi="Arial" w:cs="Arial"/>
          <w:sz w:val="20"/>
          <w:szCs w:val="20"/>
        </w:rPr>
        <w:lastRenderedPageBreak/>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20</w:t>
      </w:r>
      <w:r w:rsidRPr="004D1849">
        <w:rPr>
          <w:rFonts w:ascii="Arial" w:hAnsi="Arial" w:cs="Arial"/>
          <w:sz w:val="20"/>
          <w:szCs w:val="20"/>
        </w:rPr>
        <w:fldChar w:fldCharType="end"/>
      </w:r>
      <w:r w:rsidRPr="004D1849">
        <w:rPr>
          <w:rFonts w:ascii="Arial" w:hAnsi="Arial" w:cs="Arial"/>
          <w:sz w:val="20"/>
          <w:szCs w:val="20"/>
        </w:rPr>
        <w:t xml:space="preserve"> Profile dodatkowe stref SN</w:t>
      </w:r>
      <w:bookmarkEnd w:id="161"/>
      <w:r w:rsidRPr="004D1849">
        <w:rPr>
          <w:rFonts w:ascii="Arial" w:hAnsi="Arial" w:cs="Arial"/>
          <w:sz w:val="20"/>
          <w:szCs w:val="20"/>
        </w:rPr>
        <w:t xml:space="preserve"> oraz wskaźniki zagospodarowania</w:t>
      </w:r>
      <w:bookmarkEnd w:id="162"/>
      <w:bookmarkEnd w:id="163"/>
      <w:r w:rsidRPr="004D1849">
        <w:rPr>
          <w:rFonts w:ascii="Arial" w:hAnsi="Arial" w:cs="Arial"/>
          <w:sz w:val="20"/>
          <w:szCs w:val="20"/>
        </w:rPr>
        <w:t xml:space="preserve"> </w:t>
      </w:r>
    </w:p>
    <w:p w14:paraId="10B064BA" w14:textId="77777777" w:rsidR="00523BAF" w:rsidRPr="004D1849" w:rsidRDefault="00523BAF" w:rsidP="00523BAF">
      <w:pPr>
        <w:keepNext/>
        <w:jc w:val="center"/>
        <w:rPr>
          <w:rFonts w:ascii="Arial" w:hAnsi="Arial" w:cs="Arial"/>
          <w:sz w:val="20"/>
          <w:szCs w:val="20"/>
        </w:rPr>
      </w:pPr>
      <w:r w:rsidRPr="004D1849">
        <w:rPr>
          <w:rFonts w:ascii="Arial" w:hAnsi="Arial" w:cs="Arial"/>
          <w:sz w:val="20"/>
          <w:szCs w:val="20"/>
        </w:rPr>
        <w:t>terenu obowiązujące zarówno dla profilu podstawowego jak i dodatkowego</w:t>
      </w:r>
    </w:p>
    <w:tbl>
      <w:tblPr>
        <w:tblStyle w:val="TableNormal"/>
        <w:tblW w:w="31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3896"/>
        <w:gridCol w:w="1052"/>
      </w:tblGrid>
      <w:tr w:rsidR="00523BAF" w:rsidRPr="004D1849" w14:paraId="5E29A644" w14:textId="77777777" w:rsidTr="00E77BAC">
        <w:trPr>
          <w:trHeight w:val="1429"/>
          <w:jc w:val="center"/>
        </w:trPr>
        <w:tc>
          <w:tcPr>
            <w:tcW w:w="645" w:type="pct"/>
            <w:shd w:val="clear" w:color="auto" w:fill="EAF1DD" w:themeFill="accent3" w:themeFillTint="33"/>
            <w:vAlign w:val="center"/>
          </w:tcPr>
          <w:p w14:paraId="5A14E3D3" w14:textId="77777777" w:rsidR="00523BAF" w:rsidRPr="004D1849" w:rsidRDefault="00523BAF" w:rsidP="00BC5284">
            <w:pPr>
              <w:jc w:val="center"/>
              <w:rPr>
                <w:rFonts w:ascii="Arial" w:hAnsi="Arial" w:cs="Arial"/>
                <w:b/>
                <w:bCs/>
                <w:sz w:val="18"/>
              </w:rPr>
            </w:pPr>
            <w:r w:rsidRPr="004D1849">
              <w:rPr>
                <w:rFonts w:ascii="Arial" w:hAnsi="Arial" w:cs="Arial"/>
                <w:b/>
                <w:bCs/>
                <w:sz w:val="20"/>
              </w:rPr>
              <w:t>Symbol</w:t>
            </w:r>
          </w:p>
        </w:tc>
        <w:tc>
          <w:tcPr>
            <w:tcW w:w="3429" w:type="pct"/>
            <w:shd w:val="clear" w:color="auto" w:fill="EAF1DD" w:themeFill="accent3" w:themeFillTint="33"/>
            <w:vAlign w:val="center"/>
          </w:tcPr>
          <w:p w14:paraId="6E74EE97" w14:textId="77777777" w:rsidR="00523BAF" w:rsidRPr="004D1849" w:rsidRDefault="00523BAF" w:rsidP="00BC5284">
            <w:pPr>
              <w:jc w:val="center"/>
              <w:rPr>
                <w:rFonts w:ascii="Arial" w:hAnsi="Arial" w:cs="Arial"/>
                <w:b/>
                <w:bCs/>
                <w:sz w:val="18"/>
              </w:rPr>
            </w:pPr>
            <w:r w:rsidRPr="004D1849">
              <w:rPr>
                <w:rFonts w:ascii="Arial" w:hAnsi="Arial" w:cs="Arial"/>
                <w:b/>
                <w:bCs/>
                <w:sz w:val="18"/>
              </w:rPr>
              <w:t>profil dodatkowy</w:t>
            </w:r>
          </w:p>
        </w:tc>
        <w:tc>
          <w:tcPr>
            <w:tcW w:w="926" w:type="pct"/>
            <w:shd w:val="clear" w:color="auto" w:fill="EAF1DD" w:themeFill="accent3" w:themeFillTint="33"/>
            <w:vAlign w:val="center"/>
          </w:tcPr>
          <w:p w14:paraId="16F20800" w14:textId="77777777" w:rsidR="00523BAF" w:rsidRPr="004D1849" w:rsidRDefault="00523BAF" w:rsidP="00BC5284">
            <w:pPr>
              <w:jc w:val="center"/>
              <w:rPr>
                <w:rFonts w:ascii="Arial" w:hAnsi="Arial" w:cs="Arial"/>
                <w:b/>
                <w:bCs/>
                <w:sz w:val="18"/>
              </w:rPr>
            </w:pPr>
            <w:r w:rsidRPr="004D1849">
              <w:rPr>
                <w:rFonts w:ascii="Arial" w:hAnsi="Arial" w:cs="Arial"/>
                <w:b/>
                <w:bCs/>
                <w:sz w:val="18"/>
              </w:rPr>
              <w:t>minimalny udział powierzchni biologicznie czynnej (%)</w:t>
            </w:r>
          </w:p>
        </w:tc>
      </w:tr>
      <w:tr w:rsidR="00E77BAC" w:rsidRPr="004D1849" w14:paraId="1496584F" w14:textId="77777777" w:rsidTr="00E77BAC">
        <w:trPr>
          <w:trHeight w:val="256"/>
          <w:jc w:val="center"/>
        </w:trPr>
        <w:tc>
          <w:tcPr>
            <w:tcW w:w="645" w:type="pct"/>
            <w:vAlign w:val="center"/>
          </w:tcPr>
          <w:p w14:paraId="7EDC565E" w14:textId="7146298D"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1SN-10SN</w:t>
            </w:r>
          </w:p>
        </w:tc>
        <w:tc>
          <w:tcPr>
            <w:tcW w:w="3429" w:type="pct"/>
            <w:vAlign w:val="center"/>
          </w:tcPr>
          <w:p w14:paraId="65EA41EB" w14:textId="6E33A3CB"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66EFB241" w14:textId="6F539523"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50</w:t>
            </w:r>
          </w:p>
        </w:tc>
      </w:tr>
      <w:tr w:rsidR="00E77BAC" w:rsidRPr="004D1849" w14:paraId="5343C16C" w14:textId="77777777" w:rsidTr="00E77BAC">
        <w:trPr>
          <w:trHeight w:val="256"/>
          <w:jc w:val="center"/>
        </w:trPr>
        <w:tc>
          <w:tcPr>
            <w:tcW w:w="645" w:type="pct"/>
            <w:vAlign w:val="center"/>
          </w:tcPr>
          <w:p w14:paraId="35FFD6D9" w14:textId="17133CFB"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11SN</w:t>
            </w:r>
          </w:p>
        </w:tc>
        <w:tc>
          <w:tcPr>
            <w:tcW w:w="3429" w:type="pct"/>
            <w:vAlign w:val="center"/>
          </w:tcPr>
          <w:p w14:paraId="32E223DE" w14:textId="62FF3AA0"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2886B7BE" w14:textId="0CCCAD60"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75</w:t>
            </w:r>
          </w:p>
        </w:tc>
      </w:tr>
      <w:tr w:rsidR="00E77BAC" w:rsidRPr="004D1849" w14:paraId="75B0F927" w14:textId="77777777" w:rsidTr="00E77BAC">
        <w:trPr>
          <w:trHeight w:val="256"/>
          <w:jc w:val="center"/>
        </w:trPr>
        <w:tc>
          <w:tcPr>
            <w:tcW w:w="645" w:type="pct"/>
            <w:vAlign w:val="center"/>
          </w:tcPr>
          <w:p w14:paraId="4DAEF0A0" w14:textId="06648E3C"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12SN-37SN</w:t>
            </w:r>
          </w:p>
        </w:tc>
        <w:tc>
          <w:tcPr>
            <w:tcW w:w="3429" w:type="pct"/>
            <w:vAlign w:val="center"/>
          </w:tcPr>
          <w:p w14:paraId="4B520935" w14:textId="3592B0F8"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2538235A" w14:textId="4A87DE83"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50</w:t>
            </w:r>
          </w:p>
        </w:tc>
      </w:tr>
      <w:tr w:rsidR="00E77BAC" w:rsidRPr="004D1849" w14:paraId="425D224D" w14:textId="77777777" w:rsidTr="00E77BAC">
        <w:trPr>
          <w:trHeight w:val="256"/>
          <w:jc w:val="center"/>
        </w:trPr>
        <w:tc>
          <w:tcPr>
            <w:tcW w:w="645" w:type="pct"/>
            <w:vAlign w:val="center"/>
          </w:tcPr>
          <w:p w14:paraId="7857A3DE" w14:textId="7E310A3A"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38SN</w:t>
            </w:r>
          </w:p>
        </w:tc>
        <w:tc>
          <w:tcPr>
            <w:tcW w:w="3429" w:type="pct"/>
            <w:vAlign w:val="center"/>
          </w:tcPr>
          <w:p w14:paraId="55367422" w14:textId="72FFC440"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25121931" w14:textId="68C57A50" w:rsidR="00E77BAC" w:rsidRPr="004D1849" w:rsidRDefault="00E77BAC" w:rsidP="00E77BAC">
            <w:pPr>
              <w:spacing w:before="11" w:line="225" w:lineRule="exact"/>
              <w:jc w:val="center"/>
              <w:rPr>
                <w:rFonts w:ascii="Arial" w:hAnsi="Arial" w:cs="Arial"/>
                <w:sz w:val="20"/>
              </w:rPr>
            </w:pPr>
            <w:r w:rsidRPr="004D1849">
              <w:rPr>
                <w:rFonts w:ascii="Arial" w:hAnsi="Arial" w:cs="Arial"/>
                <w:sz w:val="20"/>
                <w:szCs w:val="20"/>
              </w:rPr>
              <w:t>75</w:t>
            </w:r>
          </w:p>
        </w:tc>
      </w:tr>
      <w:tr w:rsidR="00E77BAC" w:rsidRPr="004D1849" w14:paraId="4BC616BB" w14:textId="77777777" w:rsidTr="00E77BAC">
        <w:trPr>
          <w:trHeight w:val="256"/>
          <w:jc w:val="center"/>
        </w:trPr>
        <w:tc>
          <w:tcPr>
            <w:tcW w:w="645" w:type="pct"/>
            <w:vAlign w:val="center"/>
          </w:tcPr>
          <w:p w14:paraId="5FC2E0CC" w14:textId="03A49164"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39SN-52SN</w:t>
            </w:r>
          </w:p>
        </w:tc>
        <w:tc>
          <w:tcPr>
            <w:tcW w:w="3429" w:type="pct"/>
            <w:vAlign w:val="center"/>
          </w:tcPr>
          <w:p w14:paraId="5236EABE" w14:textId="1CA67671"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1FD865CC" w14:textId="250CD951"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50</w:t>
            </w:r>
          </w:p>
        </w:tc>
      </w:tr>
      <w:tr w:rsidR="00E77BAC" w:rsidRPr="004D1849" w14:paraId="4E6E9604" w14:textId="77777777" w:rsidTr="00E77BAC">
        <w:trPr>
          <w:trHeight w:val="256"/>
          <w:jc w:val="center"/>
        </w:trPr>
        <w:tc>
          <w:tcPr>
            <w:tcW w:w="645" w:type="pct"/>
            <w:vAlign w:val="center"/>
          </w:tcPr>
          <w:p w14:paraId="19B304AB" w14:textId="62E89C6F"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53SN</w:t>
            </w:r>
          </w:p>
        </w:tc>
        <w:tc>
          <w:tcPr>
            <w:tcW w:w="3429" w:type="pct"/>
            <w:vAlign w:val="center"/>
          </w:tcPr>
          <w:p w14:paraId="03C6DF94" w14:textId="3BE9E2F9"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7F7BE0DE" w14:textId="1E0AF8E8"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75</w:t>
            </w:r>
          </w:p>
        </w:tc>
      </w:tr>
      <w:tr w:rsidR="00E77BAC" w:rsidRPr="004D1849" w14:paraId="5518C0DB" w14:textId="77777777" w:rsidTr="00E77BAC">
        <w:trPr>
          <w:trHeight w:val="256"/>
          <w:jc w:val="center"/>
        </w:trPr>
        <w:tc>
          <w:tcPr>
            <w:tcW w:w="645" w:type="pct"/>
            <w:vAlign w:val="center"/>
          </w:tcPr>
          <w:p w14:paraId="12F136C7" w14:textId="442C79AD"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54SN-80SN</w:t>
            </w:r>
          </w:p>
        </w:tc>
        <w:tc>
          <w:tcPr>
            <w:tcW w:w="3429" w:type="pct"/>
            <w:vAlign w:val="center"/>
          </w:tcPr>
          <w:p w14:paraId="4ACF3A2C" w14:textId="664E60F8"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0AF78793" w14:textId="7EF23C4D"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50</w:t>
            </w:r>
          </w:p>
        </w:tc>
      </w:tr>
      <w:tr w:rsidR="00E77BAC" w:rsidRPr="004D1849" w14:paraId="7BEE5E9D" w14:textId="77777777" w:rsidTr="00E77BAC">
        <w:trPr>
          <w:trHeight w:val="256"/>
          <w:jc w:val="center"/>
        </w:trPr>
        <w:tc>
          <w:tcPr>
            <w:tcW w:w="645" w:type="pct"/>
            <w:vAlign w:val="center"/>
          </w:tcPr>
          <w:p w14:paraId="5ADF26A8" w14:textId="7084083D"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81SN</w:t>
            </w:r>
          </w:p>
        </w:tc>
        <w:tc>
          <w:tcPr>
            <w:tcW w:w="3429" w:type="pct"/>
            <w:vAlign w:val="center"/>
          </w:tcPr>
          <w:p w14:paraId="3DDACFA0" w14:textId="255B5398"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w:t>
            </w:r>
            <w:r w:rsidRPr="004D1849">
              <w:rPr>
                <w:rFonts w:ascii="Arial" w:hAnsi="Arial" w:cs="Arial"/>
                <w:sz w:val="20"/>
                <w:szCs w:val="20"/>
              </w:rPr>
              <w:lastRenderedPageBreak/>
              <w:t xml:space="preserve">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0E5C09BD" w14:textId="01A924A6"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lastRenderedPageBreak/>
              <w:t>75</w:t>
            </w:r>
          </w:p>
        </w:tc>
      </w:tr>
      <w:tr w:rsidR="00E77BAC" w:rsidRPr="004D1849" w14:paraId="2CB9FEB5" w14:textId="77777777" w:rsidTr="00E77BAC">
        <w:trPr>
          <w:trHeight w:val="256"/>
          <w:jc w:val="center"/>
        </w:trPr>
        <w:tc>
          <w:tcPr>
            <w:tcW w:w="645" w:type="pct"/>
            <w:vAlign w:val="center"/>
          </w:tcPr>
          <w:p w14:paraId="0D521CA4" w14:textId="1BB49B0D"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82SN-142SN</w:t>
            </w:r>
          </w:p>
        </w:tc>
        <w:tc>
          <w:tcPr>
            <w:tcW w:w="3429" w:type="pct"/>
            <w:vAlign w:val="center"/>
          </w:tcPr>
          <w:p w14:paraId="22216C50" w14:textId="74989FE8"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7744FD65" w14:textId="4FE5F448"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50</w:t>
            </w:r>
          </w:p>
        </w:tc>
      </w:tr>
      <w:tr w:rsidR="00E77BAC" w:rsidRPr="004D1849" w14:paraId="4CF7B137" w14:textId="77777777" w:rsidTr="00E77BAC">
        <w:trPr>
          <w:trHeight w:val="256"/>
          <w:jc w:val="center"/>
        </w:trPr>
        <w:tc>
          <w:tcPr>
            <w:tcW w:w="645" w:type="pct"/>
            <w:vAlign w:val="center"/>
          </w:tcPr>
          <w:p w14:paraId="26BB9FE8" w14:textId="3F805A03"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143SN</w:t>
            </w:r>
          </w:p>
        </w:tc>
        <w:tc>
          <w:tcPr>
            <w:tcW w:w="3429" w:type="pct"/>
            <w:vAlign w:val="center"/>
          </w:tcPr>
          <w:p w14:paraId="06F26120" w14:textId="09063D2C"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1B84B3F0" w14:textId="295566DD"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80</w:t>
            </w:r>
          </w:p>
        </w:tc>
      </w:tr>
      <w:tr w:rsidR="00E77BAC" w:rsidRPr="004D1849" w14:paraId="0F748153" w14:textId="77777777" w:rsidTr="00E77BAC">
        <w:trPr>
          <w:trHeight w:val="256"/>
          <w:jc w:val="center"/>
        </w:trPr>
        <w:tc>
          <w:tcPr>
            <w:tcW w:w="645" w:type="pct"/>
            <w:vAlign w:val="center"/>
          </w:tcPr>
          <w:p w14:paraId="6918D335" w14:textId="2A121DB7"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144SN-153SN</w:t>
            </w:r>
          </w:p>
        </w:tc>
        <w:tc>
          <w:tcPr>
            <w:tcW w:w="3429" w:type="pct"/>
            <w:vAlign w:val="center"/>
          </w:tcPr>
          <w:p w14:paraId="786B935C" w14:textId="35CE8696"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52011AF8" w14:textId="52604435"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50</w:t>
            </w:r>
          </w:p>
        </w:tc>
      </w:tr>
      <w:tr w:rsidR="00E77BAC" w:rsidRPr="004D1849" w14:paraId="564E9078" w14:textId="77777777" w:rsidTr="00E77BAC">
        <w:trPr>
          <w:trHeight w:val="256"/>
          <w:jc w:val="center"/>
        </w:trPr>
        <w:tc>
          <w:tcPr>
            <w:tcW w:w="645" w:type="pct"/>
            <w:vAlign w:val="center"/>
          </w:tcPr>
          <w:p w14:paraId="4C80342A" w14:textId="583070DE"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154S</w:t>
            </w:r>
            <w:r w:rsidR="00AE3129" w:rsidRPr="004D1849">
              <w:rPr>
                <w:rFonts w:ascii="Arial" w:hAnsi="Arial" w:cs="Arial"/>
                <w:sz w:val="20"/>
                <w:szCs w:val="20"/>
              </w:rPr>
              <w:t>N</w:t>
            </w:r>
          </w:p>
        </w:tc>
        <w:tc>
          <w:tcPr>
            <w:tcW w:w="3429" w:type="pct"/>
            <w:vAlign w:val="center"/>
          </w:tcPr>
          <w:p w14:paraId="6D5E092B" w14:textId="1646952B"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w:t>
            </w:r>
            <w:r w:rsidR="00BE0123" w:rsidRPr="004D1849">
              <w:rPr>
                <w:rFonts w:ascii="Arial" w:hAnsi="Arial" w:cs="Arial"/>
                <w:sz w:val="20"/>
                <w:szCs w:val="20"/>
              </w:rPr>
              <w:t xml:space="preserve"> teren lasu</w:t>
            </w:r>
          </w:p>
        </w:tc>
        <w:tc>
          <w:tcPr>
            <w:tcW w:w="926" w:type="pct"/>
            <w:vAlign w:val="center"/>
          </w:tcPr>
          <w:p w14:paraId="4B92B5A0" w14:textId="1002A33A" w:rsidR="00E77BAC" w:rsidRPr="004D1849" w:rsidRDefault="00E77BAC" w:rsidP="00E77BAC">
            <w:pPr>
              <w:spacing w:before="11" w:line="225" w:lineRule="exact"/>
              <w:jc w:val="center"/>
              <w:rPr>
                <w:rFonts w:ascii="Arial" w:hAnsi="Arial" w:cs="Arial"/>
                <w:sz w:val="20"/>
                <w:szCs w:val="20"/>
              </w:rPr>
            </w:pPr>
            <w:r w:rsidRPr="004D1849">
              <w:rPr>
                <w:rFonts w:ascii="Arial" w:hAnsi="Arial" w:cs="Arial"/>
                <w:sz w:val="20"/>
                <w:szCs w:val="20"/>
              </w:rPr>
              <w:t>75</w:t>
            </w:r>
          </w:p>
        </w:tc>
      </w:tr>
      <w:tr w:rsidR="00AE3129" w:rsidRPr="004D1849" w14:paraId="2081181A" w14:textId="77777777" w:rsidTr="00E77BAC">
        <w:trPr>
          <w:trHeight w:val="256"/>
          <w:jc w:val="center"/>
        </w:trPr>
        <w:tc>
          <w:tcPr>
            <w:tcW w:w="645" w:type="pct"/>
            <w:vAlign w:val="center"/>
          </w:tcPr>
          <w:p w14:paraId="40D2EE14" w14:textId="3B9A665B" w:rsidR="00AE3129" w:rsidRPr="004D1849" w:rsidRDefault="00AE3129" w:rsidP="00AE3129">
            <w:pPr>
              <w:spacing w:before="11" w:line="225" w:lineRule="exact"/>
              <w:jc w:val="center"/>
              <w:rPr>
                <w:rFonts w:ascii="Arial" w:hAnsi="Arial" w:cs="Arial"/>
                <w:sz w:val="20"/>
                <w:szCs w:val="20"/>
              </w:rPr>
            </w:pPr>
            <w:r w:rsidRPr="004D1849">
              <w:rPr>
                <w:rFonts w:ascii="Arial" w:hAnsi="Arial" w:cs="Arial"/>
                <w:sz w:val="20"/>
                <w:szCs w:val="20"/>
              </w:rPr>
              <w:t>155SN</w:t>
            </w:r>
            <w:r w:rsidR="004172E8" w:rsidRPr="004D1849">
              <w:rPr>
                <w:rFonts w:ascii="Arial" w:hAnsi="Arial" w:cs="Arial"/>
                <w:sz w:val="20"/>
                <w:szCs w:val="20"/>
              </w:rPr>
              <w:t>-15</w:t>
            </w:r>
            <w:r w:rsidR="005427AF" w:rsidRPr="004D1849">
              <w:rPr>
                <w:rFonts w:ascii="Arial" w:hAnsi="Arial" w:cs="Arial"/>
                <w:sz w:val="20"/>
                <w:szCs w:val="20"/>
              </w:rPr>
              <w:t>7</w:t>
            </w:r>
            <w:r w:rsidR="004172E8" w:rsidRPr="004D1849">
              <w:rPr>
                <w:rFonts w:ascii="Arial" w:hAnsi="Arial" w:cs="Arial"/>
                <w:sz w:val="20"/>
                <w:szCs w:val="20"/>
              </w:rPr>
              <w:t>SN</w:t>
            </w:r>
          </w:p>
        </w:tc>
        <w:tc>
          <w:tcPr>
            <w:tcW w:w="3429" w:type="pct"/>
            <w:vAlign w:val="center"/>
          </w:tcPr>
          <w:p w14:paraId="770446DC" w14:textId="55C02155" w:rsidR="00AE3129" w:rsidRPr="004D1849" w:rsidRDefault="00AE3129" w:rsidP="00AE3129">
            <w:pPr>
              <w:spacing w:before="11" w:line="225" w:lineRule="exact"/>
              <w:jc w:val="center"/>
              <w:rPr>
                <w:rFonts w:ascii="Arial" w:hAnsi="Arial" w:cs="Arial"/>
                <w:sz w:val="20"/>
                <w:szCs w:val="20"/>
              </w:rPr>
            </w:pPr>
            <w:r w:rsidRPr="004D1849">
              <w:rPr>
                <w:rFonts w:ascii="Arial" w:hAnsi="Arial" w:cs="Arial"/>
                <w:sz w:val="20"/>
                <w:szCs w:val="20"/>
              </w:rPr>
              <w:t xml:space="preserve">teren usług sportu i </w:t>
            </w:r>
            <w:proofErr w:type="spellStart"/>
            <w:r w:rsidRPr="004D1849">
              <w:rPr>
                <w:rFonts w:ascii="Arial" w:hAnsi="Arial" w:cs="Arial"/>
                <w:sz w:val="20"/>
                <w:szCs w:val="20"/>
              </w:rPr>
              <w:t>rekreacji,teren</w:t>
            </w:r>
            <w:proofErr w:type="spellEnd"/>
            <w:r w:rsidRPr="004D1849">
              <w:rPr>
                <w:rFonts w:ascii="Arial" w:hAnsi="Arial" w:cs="Arial"/>
                <w:sz w:val="20"/>
                <w:szCs w:val="20"/>
              </w:rPr>
              <w:t xml:space="preserve"> usług kultury i </w:t>
            </w:r>
            <w:proofErr w:type="spellStart"/>
            <w:r w:rsidRPr="004D1849">
              <w:rPr>
                <w:rFonts w:ascii="Arial" w:hAnsi="Arial" w:cs="Arial"/>
                <w:sz w:val="20"/>
                <w:szCs w:val="20"/>
              </w:rPr>
              <w:t>rozrywki,teren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nauki,teren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edukacji,teren</w:t>
            </w:r>
            <w:proofErr w:type="spellEnd"/>
            <w:r w:rsidRPr="004D1849">
              <w:rPr>
                <w:rFonts w:ascii="Arial" w:hAnsi="Arial" w:cs="Arial"/>
                <w:sz w:val="20"/>
                <w:szCs w:val="20"/>
              </w:rPr>
              <w:t xml:space="preserve"> usług zdrowia i pomocy </w:t>
            </w:r>
            <w:proofErr w:type="spellStart"/>
            <w:r w:rsidRPr="004D1849">
              <w:rPr>
                <w:rFonts w:ascii="Arial" w:hAnsi="Arial" w:cs="Arial"/>
                <w:sz w:val="20"/>
                <w:szCs w:val="20"/>
              </w:rPr>
              <w:t>społecznej,teren</w:t>
            </w:r>
            <w:proofErr w:type="spellEnd"/>
            <w:r w:rsidRPr="004D1849">
              <w:rPr>
                <w:rFonts w:ascii="Arial" w:hAnsi="Arial" w:cs="Arial"/>
                <w:sz w:val="20"/>
                <w:szCs w:val="20"/>
              </w:rPr>
              <w:t xml:space="preserve"> zieleni naturalnej, teren lasu</w:t>
            </w:r>
          </w:p>
        </w:tc>
        <w:tc>
          <w:tcPr>
            <w:tcW w:w="926" w:type="pct"/>
            <w:vAlign w:val="center"/>
          </w:tcPr>
          <w:p w14:paraId="7A1F5EB4" w14:textId="7234AFB7" w:rsidR="00AE3129" w:rsidRPr="004D1849" w:rsidRDefault="00AE3129" w:rsidP="00AE3129">
            <w:pPr>
              <w:spacing w:before="11" w:line="225" w:lineRule="exact"/>
              <w:jc w:val="center"/>
              <w:rPr>
                <w:rFonts w:ascii="Arial" w:hAnsi="Arial" w:cs="Arial"/>
                <w:sz w:val="20"/>
                <w:szCs w:val="20"/>
              </w:rPr>
            </w:pPr>
            <w:r w:rsidRPr="004D1849">
              <w:rPr>
                <w:rFonts w:ascii="Arial" w:hAnsi="Arial" w:cs="Arial"/>
                <w:sz w:val="20"/>
                <w:szCs w:val="20"/>
              </w:rPr>
              <w:t>50</w:t>
            </w:r>
          </w:p>
        </w:tc>
      </w:tr>
    </w:tbl>
    <w:p w14:paraId="7F53533F" w14:textId="77777777" w:rsidR="00523BAF" w:rsidRPr="004D1849" w:rsidRDefault="00523BAF" w:rsidP="00523BAF">
      <w:pPr>
        <w:spacing w:before="3" w:line="360" w:lineRule="auto"/>
        <w:jc w:val="both"/>
        <w:rPr>
          <w:rFonts w:ascii="Arial" w:hAnsi="Arial" w:cs="Arial"/>
          <w:sz w:val="7"/>
        </w:rPr>
      </w:pPr>
    </w:p>
    <w:p w14:paraId="3AAD8AE7" w14:textId="6EB7E8C9" w:rsidR="00523BAF" w:rsidRPr="004D1849" w:rsidRDefault="00523BAF" w:rsidP="00523BAF">
      <w:pPr>
        <w:jc w:val="center"/>
        <w:rPr>
          <w:rFonts w:ascii="Arial" w:hAnsi="Arial" w:cs="Arial"/>
          <w:sz w:val="20"/>
        </w:rPr>
      </w:pPr>
      <w:r w:rsidRPr="004D1849">
        <w:rPr>
          <w:rFonts w:ascii="Arial" w:hAnsi="Arial" w:cs="Arial"/>
          <w:sz w:val="20"/>
        </w:rPr>
        <w:t>źródło: opracowanie własne</w:t>
      </w:r>
    </w:p>
    <w:p w14:paraId="2EB692DD"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64" w:name="_Toc211980225"/>
      <w:r w:rsidRPr="004D1849">
        <w:rPr>
          <w:rFonts w:ascii="Arial" w:eastAsiaTheme="majorEastAsia" w:hAnsi="Arial" w:cs="Arial"/>
          <w:b/>
          <w:bCs/>
          <w:spacing w:val="10"/>
        </w:rPr>
        <w:t>Strefa cmentarzy</w:t>
      </w:r>
      <w:bookmarkEnd w:id="164"/>
      <w:r w:rsidRPr="004D1849">
        <w:rPr>
          <w:rFonts w:ascii="Arial" w:eastAsiaTheme="majorEastAsia" w:hAnsi="Arial" w:cs="Arial"/>
          <w:b/>
          <w:bCs/>
          <w:spacing w:val="10"/>
        </w:rPr>
        <w:tab/>
      </w:r>
    </w:p>
    <w:p w14:paraId="2D2D050C"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Profil podstawowy: teren cmentarza, teren komunikacji, teren zieleni urządzonej, teren ogrodów działkowych, teren infrastruktury technicznej.</w:t>
      </w:r>
    </w:p>
    <w:p w14:paraId="33277241" w14:textId="77777777" w:rsidR="00523BAF" w:rsidRPr="004D1849" w:rsidRDefault="00523BAF" w:rsidP="00523BAF">
      <w:pPr>
        <w:spacing w:line="360" w:lineRule="auto"/>
        <w:ind w:firstLine="284"/>
        <w:jc w:val="both"/>
        <w:rPr>
          <w:rFonts w:ascii="Arial" w:hAnsi="Arial" w:cs="Arial"/>
          <w:sz w:val="10"/>
          <w:szCs w:val="10"/>
        </w:rPr>
      </w:pPr>
    </w:p>
    <w:p w14:paraId="0B56F9BD" w14:textId="4DA84D48" w:rsidR="00523BAF" w:rsidRPr="004D1849" w:rsidRDefault="00523BAF" w:rsidP="00523BAF">
      <w:pPr>
        <w:keepNext/>
        <w:jc w:val="center"/>
        <w:rPr>
          <w:rFonts w:ascii="Arial" w:hAnsi="Arial" w:cs="Arial"/>
          <w:sz w:val="20"/>
          <w:szCs w:val="20"/>
        </w:rPr>
      </w:pPr>
      <w:bookmarkStart w:id="165" w:name="_Toc211979122"/>
      <w:bookmarkStart w:id="166" w:name="_Toc225542040"/>
      <w:bookmarkStart w:id="167" w:name="_Toc235639943"/>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21</w:t>
      </w:r>
      <w:r w:rsidRPr="004D1849">
        <w:rPr>
          <w:rFonts w:ascii="Arial" w:hAnsi="Arial" w:cs="Arial"/>
          <w:sz w:val="20"/>
          <w:szCs w:val="20"/>
        </w:rPr>
        <w:fldChar w:fldCharType="end"/>
      </w:r>
      <w:r w:rsidRPr="004D1849">
        <w:rPr>
          <w:rFonts w:ascii="Arial" w:hAnsi="Arial" w:cs="Arial"/>
          <w:sz w:val="20"/>
          <w:szCs w:val="20"/>
        </w:rPr>
        <w:t xml:space="preserve"> Profile dodatkowe stref SC</w:t>
      </w:r>
      <w:bookmarkEnd w:id="165"/>
      <w:r w:rsidRPr="004D1849">
        <w:rPr>
          <w:rFonts w:ascii="Arial" w:hAnsi="Arial" w:cs="Arial"/>
          <w:sz w:val="20"/>
          <w:szCs w:val="20"/>
        </w:rPr>
        <w:t xml:space="preserve"> oraz wskaźniki zagospodarowania</w:t>
      </w:r>
      <w:bookmarkEnd w:id="166"/>
      <w:bookmarkEnd w:id="167"/>
      <w:r w:rsidRPr="004D1849">
        <w:rPr>
          <w:rFonts w:ascii="Arial" w:hAnsi="Arial" w:cs="Arial"/>
          <w:sz w:val="20"/>
          <w:szCs w:val="20"/>
        </w:rPr>
        <w:t xml:space="preserve"> </w:t>
      </w:r>
    </w:p>
    <w:p w14:paraId="22B77E23" w14:textId="77777777" w:rsidR="00523BAF" w:rsidRPr="004D1849" w:rsidRDefault="00523BAF" w:rsidP="00523BAF">
      <w:pPr>
        <w:keepNext/>
        <w:jc w:val="center"/>
        <w:rPr>
          <w:rFonts w:ascii="Arial" w:hAnsi="Arial" w:cs="Arial"/>
          <w:sz w:val="20"/>
          <w:szCs w:val="20"/>
        </w:rPr>
      </w:pPr>
      <w:r w:rsidRPr="004D1849">
        <w:rPr>
          <w:rFonts w:ascii="Arial" w:hAnsi="Arial" w:cs="Arial"/>
          <w:sz w:val="20"/>
          <w:szCs w:val="20"/>
        </w:rPr>
        <w:t>terenu obowiązujące zarówno dla profilu podstawowego jak i dodatkowego</w:t>
      </w:r>
    </w:p>
    <w:tbl>
      <w:tblPr>
        <w:tblStyle w:val="TableNormal"/>
        <w:tblW w:w="31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8"/>
        <w:gridCol w:w="3645"/>
        <w:gridCol w:w="1110"/>
      </w:tblGrid>
      <w:tr w:rsidR="00523BAF" w:rsidRPr="004D1849" w14:paraId="11AF71E8" w14:textId="77777777" w:rsidTr="00EE7D8A">
        <w:trPr>
          <w:trHeight w:val="1679"/>
          <w:jc w:val="center"/>
        </w:trPr>
        <w:tc>
          <w:tcPr>
            <w:tcW w:w="853" w:type="pct"/>
            <w:shd w:val="clear" w:color="auto" w:fill="EAF1DD" w:themeFill="accent3" w:themeFillTint="33"/>
            <w:vAlign w:val="center"/>
          </w:tcPr>
          <w:p w14:paraId="746EBA36" w14:textId="77777777" w:rsidR="00523BAF" w:rsidRPr="004D1849" w:rsidRDefault="00523BAF" w:rsidP="00BC5284">
            <w:pPr>
              <w:jc w:val="center"/>
              <w:rPr>
                <w:rFonts w:ascii="Arial" w:hAnsi="Arial" w:cs="Arial"/>
                <w:b/>
                <w:bCs/>
                <w:sz w:val="18"/>
              </w:rPr>
            </w:pPr>
            <w:r w:rsidRPr="004D1849">
              <w:rPr>
                <w:rFonts w:ascii="Arial" w:hAnsi="Arial" w:cs="Arial"/>
                <w:b/>
                <w:bCs/>
                <w:sz w:val="20"/>
              </w:rPr>
              <w:t>Symbol</w:t>
            </w:r>
          </w:p>
        </w:tc>
        <w:tc>
          <w:tcPr>
            <w:tcW w:w="3179" w:type="pct"/>
            <w:shd w:val="clear" w:color="auto" w:fill="EAF1DD" w:themeFill="accent3" w:themeFillTint="33"/>
            <w:vAlign w:val="center"/>
          </w:tcPr>
          <w:p w14:paraId="56EA9DFB" w14:textId="77777777" w:rsidR="00523BAF" w:rsidRPr="004D1849" w:rsidRDefault="00523BAF" w:rsidP="00BC5284">
            <w:pPr>
              <w:jc w:val="center"/>
              <w:rPr>
                <w:rFonts w:ascii="Arial" w:hAnsi="Arial" w:cs="Arial"/>
                <w:b/>
                <w:bCs/>
                <w:sz w:val="18"/>
              </w:rPr>
            </w:pPr>
            <w:r w:rsidRPr="004D1849">
              <w:rPr>
                <w:rFonts w:ascii="Arial" w:hAnsi="Arial" w:cs="Arial"/>
                <w:b/>
                <w:bCs/>
                <w:spacing w:val="-2"/>
                <w:sz w:val="18"/>
              </w:rPr>
              <w:t>profil</w:t>
            </w:r>
            <w:r w:rsidRPr="004D1849">
              <w:rPr>
                <w:rFonts w:ascii="Arial" w:hAnsi="Arial" w:cs="Arial"/>
                <w:b/>
                <w:bCs/>
                <w:spacing w:val="1"/>
                <w:sz w:val="18"/>
              </w:rPr>
              <w:t xml:space="preserve"> </w:t>
            </w:r>
            <w:r w:rsidRPr="004D1849">
              <w:rPr>
                <w:rFonts w:ascii="Arial" w:hAnsi="Arial" w:cs="Arial"/>
                <w:b/>
                <w:bCs/>
                <w:spacing w:val="-2"/>
                <w:sz w:val="18"/>
              </w:rPr>
              <w:t>dodatkowy</w:t>
            </w:r>
          </w:p>
        </w:tc>
        <w:tc>
          <w:tcPr>
            <w:tcW w:w="968" w:type="pct"/>
            <w:shd w:val="clear" w:color="auto" w:fill="EAF1DD" w:themeFill="accent3" w:themeFillTint="33"/>
            <w:vAlign w:val="center"/>
          </w:tcPr>
          <w:p w14:paraId="01BB8379" w14:textId="77777777" w:rsidR="00523BAF" w:rsidRPr="004D1849" w:rsidRDefault="00523BAF" w:rsidP="00BC5284">
            <w:pPr>
              <w:ind w:hanging="4"/>
              <w:jc w:val="center"/>
              <w:rPr>
                <w:rFonts w:ascii="Arial" w:hAnsi="Arial" w:cs="Arial"/>
                <w:b/>
                <w:bCs/>
                <w:sz w:val="18"/>
              </w:rPr>
            </w:pPr>
            <w:r w:rsidRPr="004D1849">
              <w:rPr>
                <w:rFonts w:ascii="Arial" w:hAnsi="Arial" w:cs="Arial"/>
                <w:b/>
                <w:bCs/>
                <w:spacing w:val="-2"/>
                <w:sz w:val="18"/>
              </w:rPr>
              <w:t>minimalny</w:t>
            </w:r>
            <w:r w:rsidRPr="004D1849">
              <w:rPr>
                <w:rFonts w:ascii="Arial" w:hAnsi="Arial" w:cs="Arial"/>
                <w:b/>
                <w:bCs/>
                <w:sz w:val="18"/>
              </w:rPr>
              <w:t xml:space="preserve"> </w:t>
            </w:r>
            <w:r w:rsidRPr="004D1849">
              <w:rPr>
                <w:rFonts w:ascii="Arial" w:hAnsi="Arial" w:cs="Arial"/>
                <w:b/>
                <w:bCs/>
                <w:spacing w:val="-2"/>
                <w:sz w:val="18"/>
              </w:rPr>
              <w:t>udział</w:t>
            </w:r>
            <w:r w:rsidRPr="004D1849">
              <w:rPr>
                <w:rFonts w:ascii="Arial" w:hAnsi="Arial" w:cs="Arial"/>
                <w:b/>
                <w:bCs/>
                <w:sz w:val="18"/>
              </w:rPr>
              <w:t xml:space="preserve"> </w:t>
            </w:r>
            <w:r w:rsidRPr="004D1849">
              <w:rPr>
                <w:rFonts w:ascii="Arial" w:hAnsi="Arial" w:cs="Arial"/>
                <w:b/>
                <w:bCs/>
                <w:spacing w:val="-2"/>
                <w:sz w:val="18"/>
              </w:rPr>
              <w:t>powierzchni</w:t>
            </w:r>
            <w:r w:rsidRPr="004D1849">
              <w:rPr>
                <w:rFonts w:ascii="Arial" w:hAnsi="Arial" w:cs="Arial"/>
                <w:b/>
                <w:bCs/>
                <w:sz w:val="18"/>
              </w:rPr>
              <w:t xml:space="preserve"> </w:t>
            </w:r>
            <w:r w:rsidRPr="004D1849">
              <w:rPr>
                <w:rFonts w:ascii="Arial" w:hAnsi="Arial" w:cs="Arial"/>
                <w:b/>
                <w:bCs/>
                <w:spacing w:val="-2"/>
                <w:sz w:val="18"/>
              </w:rPr>
              <w:t>biologicznie</w:t>
            </w:r>
            <w:r w:rsidRPr="004D1849">
              <w:rPr>
                <w:rFonts w:ascii="Arial" w:hAnsi="Arial" w:cs="Arial"/>
                <w:b/>
                <w:bCs/>
                <w:sz w:val="18"/>
              </w:rPr>
              <w:t xml:space="preserve"> czynnej</w:t>
            </w:r>
            <w:r w:rsidRPr="004D1849">
              <w:rPr>
                <w:rFonts w:ascii="Arial" w:hAnsi="Arial" w:cs="Arial"/>
                <w:b/>
                <w:bCs/>
                <w:spacing w:val="-2"/>
                <w:sz w:val="18"/>
              </w:rPr>
              <w:t xml:space="preserve"> </w:t>
            </w:r>
            <w:r w:rsidRPr="004D1849">
              <w:rPr>
                <w:rFonts w:ascii="Arial" w:hAnsi="Arial" w:cs="Arial"/>
                <w:b/>
                <w:bCs/>
                <w:sz w:val="18"/>
              </w:rPr>
              <w:t>(%)</w:t>
            </w:r>
          </w:p>
        </w:tc>
      </w:tr>
      <w:tr w:rsidR="00925D08" w:rsidRPr="004D1849" w14:paraId="74DAE4B0" w14:textId="77777777" w:rsidTr="00EE7D8A">
        <w:trPr>
          <w:trHeight w:val="257"/>
          <w:jc w:val="center"/>
        </w:trPr>
        <w:tc>
          <w:tcPr>
            <w:tcW w:w="853" w:type="pct"/>
            <w:vAlign w:val="center"/>
          </w:tcPr>
          <w:p w14:paraId="12B18690" w14:textId="227D3B02" w:rsidR="00925D08" w:rsidRPr="004D1849" w:rsidRDefault="00925D08" w:rsidP="00925D08">
            <w:pPr>
              <w:spacing w:before="11" w:line="225" w:lineRule="exact"/>
              <w:jc w:val="center"/>
              <w:rPr>
                <w:rFonts w:ascii="Arial" w:hAnsi="Arial" w:cs="Arial"/>
                <w:sz w:val="20"/>
              </w:rPr>
            </w:pPr>
            <w:r w:rsidRPr="004D1849">
              <w:rPr>
                <w:rFonts w:ascii="Arial" w:hAnsi="Arial" w:cs="Arial"/>
                <w:sz w:val="20"/>
                <w:szCs w:val="20"/>
              </w:rPr>
              <w:t>1SC-3SC</w:t>
            </w:r>
          </w:p>
        </w:tc>
        <w:tc>
          <w:tcPr>
            <w:tcW w:w="3179" w:type="pct"/>
            <w:vAlign w:val="center"/>
          </w:tcPr>
          <w:p w14:paraId="3F83EC0C" w14:textId="03E7C51E" w:rsidR="00925D08" w:rsidRPr="004D1849" w:rsidRDefault="00925D08" w:rsidP="00925D08">
            <w:pPr>
              <w:jc w:val="center"/>
              <w:rPr>
                <w:rFonts w:ascii="Arial" w:hAnsi="Arial" w:cs="Arial"/>
                <w:sz w:val="18"/>
              </w:rPr>
            </w:pPr>
            <w:r w:rsidRPr="004D1849">
              <w:rPr>
                <w:rFonts w:ascii="Arial" w:hAnsi="Arial" w:cs="Arial"/>
                <w:sz w:val="20"/>
                <w:szCs w:val="20"/>
              </w:rPr>
              <w:t xml:space="preserve">teren usług kultu </w:t>
            </w:r>
            <w:proofErr w:type="spellStart"/>
            <w:r w:rsidRPr="004D1849">
              <w:rPr>
                <w:rFonts w:ascii="Arial" w:hAnsi="Arial" w:cs="Arial"/>
                <w:sz w:val="20"/>
                <w:szCs w:val="20"/>
              </w:rPr>
              <w:t>religijnego,teren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968" w:type="pct"/>
            <w:vAlign w:val="center"/>
          </w:tcPr>
          <w:p w14:paraId="430368DE" w14:textId="4CF50EA1" w:rsidR="00925D08" w:rsidRPr="004D1849" w:rsidRDefault="00EE7D8A" w:rsidP="00925D08">
            <w:pPr>
              <w:spacing w:before="11" w:line="225" w:lineRule="exact"/>
              <w:jc w:val="center"/>
              <w:rPr>
                <w:rFonts w:ascii="Arial" w:hAnsi="Arial" w:cs="Arial"/>
                <w:sz w:val="20"/>
              </w:rPr>
            </w:pPr>
            <w:r w:rsidRPr="004D1849">
              <w:rPr>
                <w:rFonts w:ascii="Arial" w:hAnsi="Arial" w:cs="Arial"/>
                <w:sz w:val="20"/>
                <w:szCs w:val="20"/>
              </w:rPr>
              <w:t>75</w:t>
            </w:r>
          </w:p>
        </w:tc>
      </w:tr>
      <w:tr w:rsidR="00EE7D8A" w:rsidRPr="004D1849" w14:paraId="50492E2C" w14:textId="77777777" w:rsidTr="00EE7D8A">
        <w:trPr>
          <w:trHeight w:val="257"/>
          <w:jc w:val="center"/>
        </w:trPr>
        <w:tc>
          <w:tcPr>
            <w:tcW w:w="853" w:type="pct"/>
            <w:vAlign w:val="center"/>
          </w:tcPr>
          <w:p w14:paraId="262C0F94" w14:textId="19BA90AB"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t>4SC</w:t>
            </w:r>
          </w:p>
        </w:tc>
        <w:tc>
          <w:tcPr>
            <w:tcW w:w="3179" w:type="pct"/>
            <w:vAlign w:val="center"/>
          </w:tcPr>
          <w:p w14:paraId="035E69C0" w14:textId="254CB5D6" w:rsidR="00EE7D8A" w:rsidRPr="004D1849" w:rsidRDefault="00EE7D8A" w:rsidP="00EE7D8A">
            <w:pPr>
              <w:jc w:val="center"/>
              <w:rPr>
                <w:rFonts w:ascii="Arial" w:hAnsi="Arial" w:cs="Arial"/>
                <w:sz w:val="20"/>
                <w:szCs w:val="20"/>
              </w:rPr>
            </w:pPr>
            <w:r w:rsidRPr="004D1849">
              <w:rPr>
                <w:rFonts w:ascii="Arial" w:hAnsi="Arial" w:cs="Arial"/>
                <w:sz w:val="20"/>
                <w:szCs w:val="20"/>
              </w:rPr>
              <w:t xml:space="preserve">teren usług kultu </w:t>
            </w:r>
            <w:proofErr w:type="spellStart"/>
            <w:r w:rsidRPr="004D1849">
              <w:rPr>
                <w:rFonts w:ascii="Arial" w:hAnsi="Arial" w:cs="Arial"/>
                <w:sz w:val="20"/>
                <w:szCs w:val="20"/>
              </w:rPr>
              <w:t>religijnego,teren</w:t>
            </w:r>
            <w:proofErr w:type="spellEnd"/>
            <w:r w:rsidRPr="004D1849">
              <w:rPr>
                <w:rFonts w:ascii="Arial" w:hAnsi="Arial" w:cs="Arial"/>
                <w:sz w:val="20"/>
                <w:szCs w:val="20"/>
              </w:rPr>
              <w:t xml:space="preserve"> usług </w:t>
            </w:r>
            <w:r w:rsidRPr="004D1849">
              <w:rPr>
                <w:rFonts w:ascii="Arial" w:hAnsi="Arial" w:cs="Arial"/>
                <w:sz w:val="20"/>
                <w:szCs w:val="20"/>
              </w:rPr>
              <w:lastRenderedPageBreak/>
              <w:t xml:space="preserve">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968" w:type="pct"/>
            <w:vAlign w:val="center"/>
          </w:tcPr>
          <w:p w14:paraId="580B9B14" w14:textId="0AE88ACB"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lastRenderedPageBreak/>
              <w:t>30</w:t>
            </w:r>
          </w:p>
        </w:tc>
      </w:tr>
      <w:tr w:rsidR="00EE7D8A" w:rsidRPr="004D1849" w14:paraId="72DE2718" w14:textId="77777777" w:rsidTr="00EE7D8A">
        <w:trPr>
          <w:trHeight w:val="257"/>
          <w:jc w:val="center"/>
        </w:trPr>
        <w:tc>
          <w:tcPr>
            <w:tcW w:w="853" w:type="pct"/>
            <w:vAlign w:val="center"/>
          </w:tcPr>
          <w:p w14:paraId="7A330450" w14:textId="2A77AFF4"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t>5SC-12SC</w:t>
            </w:r>
          </w:p>
        </w:tc>
        <w:tc>
          <w:tcPr>
            <w:tcW w:w="3179" w:type="pct"/>
            <w:vAlign w:val="center"/>
          </w:tcPr>
          <w:p w14:paraId="1239783C" w14:textId="1B0F9589" w:rsidR="00EE7D8A" w:rsidRPr="004D1849" w:rsidRDefault="00EE7D8A" w:rsidP="00EE7D8A">
            <w:pPr>
              <w:jc w:val="center"/>
              <w:rPr>
                <w:rFonts w:ascii="Arial" w:hAnsi="Arial" w:cs="Arial"/>
                <w:sz w:val="20"/>
                <w:szCs w:val="20"/>
              </w:rPr>
            </w:pPr>
            <w:r w:rsidRPr="004D1849">
              <w:rPr>
                <w:rFonts w:ascii="Arial" w:hAnsi="Arial" w:cs="Arial"/>
                <w:sz w:val="20"/>
                <w:szCs w:val="20"/>
              </w:rPr>
              <w:t xml:space="preserve">teren usług kultu </w:t>
            </w:r>
            <w:proofErr w:type="spellStart"/>
            <w:r w:rsidRPr="004D1849">
              <w:rPr>
                <w:rFonts w:ascii="Arial" w:hAnsi="Arial" w:cs="Arial"/>
                <w:sz w:val="20"/>
                <w:szCs w:val="20"/>
              </w:rPr>
              <w:t>religijnego,teren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968" w:type="pct"/>
            <w:vAlign w:val="center"/>
          </w:tcPr>
          <w:p w14:paraId="41C66359" w14:textId="3FE873C6"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t>75</w:t>
            </w:r>
          </w:p>
        </w:tc>
      </w:tr>
      <w:tr w:rsidR="00EE7D8A" w:rsidRPr="004D1849" w14:paraId="772AAC75" w14:textId="77777777" w:rsidTr="00EE7D8A">
        <w:trPr>
          <w:trHeight w:val="257"/>
          <w:jc w:val="center"/>
        </w:trPr>
        <w:tc>
          <w:tcPr>
            <w:tcW w:w="853" w:type="pct"/>
            <w:vAlign w:val="center"/>
          </w:tcPr>
          <w:p w14:paraId="4D7DBBED" w14:textId="3A5C7B02"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t>13SC</w:t>
            </w:r>
          </w:p>
        </w:tc>
        <w:tc>
          <w:tcPr>
            <w:tcW w:w="3179" w:type="pct"/>
            <w:vAlign w:val="center"/>
          </w:tcPr>
          <w:p w14:paraId="6B9F4824" w14:textId="08E7C0BD" w:rsidR="00EE7D8A" w:rsidRPr="004D1849" w:rsidRDefault="00EE7D8A" w:rsidP="00EE7D8A">
            <w:pPr>
              <w:jc w:val="center"/>
              <w:rPr>
                <w:rFonts w:ascii="Arial" w:hAnsi="Arial" w:cs="Arial"/>
                <w:sz w:val="20"/>
                <w:szCs w:val="20"/>
              </w:rPr>
            </w:pPr>
            <w:r w:rsidRPr="004D1849">
              <w:rPr>
                <w:rFonts w:ascii="Arial" w:hAnsi="Arial" w:cs="Arial"/>
                <w:sz w:val="20"/>
                <w:szCs w:val="20"/>
              </w:rPr>
              <w:t xml:space="preserve">teren usług kultu </w:t>
            </w:r>
            <w:proofErr w:type="spellStart"/>
            <w:r w:rsidRPr="004D1849">
              <w:rPr>
                <w:rFonts w:ascii="Arial" w:hAnsi="Arial" w:cs="Arial"/>
                <w:sz w:val="20"/>
                <w:szCs w:val="20"/>
              </w:rPr>
              <w:t>religijnego,teren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c>
          <w:tcPr>
            <w:tcW w:w="968" w:type="pct"/>
            <w:vAlign w:val="center"/>
          </w:tcPr>
          <w:p w14:paraId="589F6D23" w14:textId="3DD9D14D" w:rsidR="00EE7D8A" w:rsidRPr="004D1849" w:rsidRDefault="00EE7D8A" w:rsidP="00EE7D8A">
            <w:pPr>
              <w:spacing w:before="11" w:line="225" w:lineRule="exact"/>
              <w:jc w:val="center"/>
              <w:rPr>
                <w:rFonts w:ascii="Arial" w:hAnsi="Arial" w:cs="Arial"/>
                <w:sz w:val="20"/>
                <w:szCs w:val="20"/>
              </w:rPr>
            </w:pPr>
            <w:r w:rsidRPr="004D1849">
              <w:rPr>
                <w:rFonts w:ascii="Arial" w:hAnsi="Arial" w:cs="Arial"/>
                <w:sz w:val="20"/>
                <w:szCs w:val="20"/>
              </w:rPr>
              <w:t>30</w:t>
            </w:r>
          </w:p>
        </w:tc>
      </w:tr>
    </w:tbl>
    <w:p w14:paraId="0C841E30" w14:textId="77777777" w:rsidR="00523BAF" w:rsidRPr="004D1849" w:rsidRDefault="00523BAF" w:rsidP="00523BAF">
      <w:pPr>
        <w:jc w:val="center"/>
        <w:rPr>
          <w:rFonts w:ascii="Arial" w:hAnsi="Arial" w:cs="Arial"/>
          <w:sz w:val="20"/>
        </w:rPr>
      </w:pPr>
      <w:r w:rsidRPr="004D1849">
        <w:rPr>
          <w:rFonts w:ascii="Arial" w:hAnsi="Arial" w:cs="Arial"/>
          <w:szCs w:val="24"/>
        </w:rPr>
        <w:tab/>
      </w:r>
      <w:r w:rsidRPr="004D1849">
        <w:rPr>
          <w:rFonts w:ascii="Arial" w:hAnsi="Arial" w:cs="Arial"/>
          <w:sz w:val="20"/>
        </w:rPr>
        <w:t>źródło: opracowanie własne</w:t>
      </w:r>
    </w:p>
    <w:p w14:paraId="4386E0CB"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68" w:name="_Toc201681384"/>
      <w:bookmarkStart w:id="169" w:name="_Toc206517860"/>
      <w:bookmarkStart w:id="170" w:name="_Toc211980226"/>
      <w:r w:rsidRPr="004D1849">
        <w:rPr>
          <w:rFonts w:ascii="Arial" w:eastAsiaTheme="majorEastAsia" w:hAnsi="Arial" w:cs="Arial"/>
          <w:b/>
          <w:bCs/>
          <w:spacing w:val="10"/>
        </w:rPr>
        <w:t>Strefa górnictwa</w:t>
      </w:r>
      <w:bookmarkEnd w:id="168"/>
      <w:bookmarkEnd w:id="169"/>
      <w:bookmarkEnd w:id="170"/>
    </w:p>
    <w:p w14:paraId="286A9EEB" w14:textId="77777777" w:rsidR="00523BAF" w:rsidRPr="004D1849" w:rsidRDefault="00523BAF" w:rsidP="00523BAF">
      <w:pPr>
        <w:tabs>
          <w:tab w:val="left" w:pos="284"/>
          <w:tab w:val="left" w:pos="567"/>
        </w:tabs>
        <w:spacing w:line="360" w:lineRule="auto"/>
        <w:ind w:firstLine="284"/>
        <w:jc w:val="both"/>
        <w:rPr>
          <w:rFonts w:ascii="Arial" w:hAnsi="Arial" w:cs="Arial"/>
        </w:rPr>
      </w:pPr>
      <w:r w:rsidRPr="004D1849">
        <w:rPr>
          <w:rFonts w:ascii="Arial" w:hAnsi="Arial" w:cs="Arial"/>
        </w:rPr>
        <w:t>Profil podstawowy: teren górnictwa i wydobycia, teren komunikacji, teren ogrodów działkowych, teren infrastruktury technicznej.</w:t>
      </w:r>
    </w:p>
    <w:p w14:paraId="1D5F68AD" w14:textId="77777777" w:rsidR="00523BAF" w:rsidRPr="004D1849" w:rsidRDefault="00523BAF" w:rsidP="00523BAF">
      <w:pPr>
        <w:tabs>
          <w:tab w:val="left" w:pos="284"/>
          <w:tab w:val="left" w:pos="567"/>
        </w:tabs>
        <w:spacing w:line="360" w:lineRule="auto"/>
        <w:ind w:firstLine="284"/>
        <w:jc w:val="both"/>
        <w:rPr>
          <w:rFonts w:ascii="Arial" w:hAnsi="Arial" w:cs="Arial"/>
          <w:sz w:val="10"/>
          <w:szCs w:val="10"/>
        </w:rPr>
      </w:pPr>
    </w:p>
    <w:p w14:paraId="703F7D60" w14:textId="3BE7BED4" w:rsidR="00523BAF" w:rsidRPr="004D1849" w:rsidRDefault="00523BAF" w:rsidP="00523BAF">
      <w:pPr>
        <w:keepNext/>
        <w:spacing w:after="200"/>
        <w:jc w:val="center"/>
        <w:rPr>
          <w:rFonts w:ascii="Arial" w:hAnsi="Arial" w:cs="Arial"/>
          <w:sz w:val="20"/>
          <w:szCs w:val="20"/>
        </w:rPr>
      </w:pPr>
      <w:bookmarkStart w:id="171" w:name="_Toc206517724"/>
      <w:bookmarkStart w:id="172" w:name="_Toc211979123"/>
      <w:bookmarkStart w:id="173" w:name="_Toc225542041"/>
      <w:bookmarkStart w:id="174" w:name="_Toc235639944"/>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22</w:t>
      </w:r>
      <w:r w:rsidRPr="004D1849">
        <w:rPr>
          <w:rFonts w:ascii="Arial" w:hAnsi="Arial" w:cs="Arial"/>
          <w:sz w:val="20"/>
          <w:szCs w:val="20"/>
        </w:rPr>
        <w:fldChar w:fldCharType="end"/>
      </w:r>
      <w:r w:rsidRPr="004D1849">
        <w:rPr>
          <w:rFonts w:ascii="Arial" w:hAnsi="Arial" w:cs="Arial"/>
          <w:sz w:val="20"/>
          <w:szCs w:val="20"/>
        </w:rPr>
        <w:t xml:space="preserve"> Profile dodatkowe stref SG</w:t>
      </w:r>
      <w:bookmarkEnd w:id="171"/>
      <w:bookmarkEnd w:id="172"/>
      <w:bookmarkEnd w:id="173"/>
      <w:bookmarkEnd w:id="174"/>
    </w:p>
    <w:tbl>
      <w:tblPr>
        <w:tblStyle w:val="TableNormal"/>
        <w:tblW w:w="255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3896"/>
      </w:tblGrid>
      <w:tr w:rsidR="00523BAF" w:rsidRPr="004D1849" w14:paraId="101B0613" w14:textId="77777777" w:rsidTr="00925D08">
        <w:trPr>
          <w:trHeight w:val="1429"/>
          <w:jc w:val="center"/>
        </w:trPr>
        <w:tc>
          <w:tcPr>
            <w:tcW w:w="792" w:type="pct"/>
            <w:shd w:val="clear" w:color="auto" w:fill="EAF1DD" w:themeFill="accent3" w:themeFillTint="33"/>
            <w:vAlign w:val="center"/>
          </w:tcPr>
          <w:p w14:paraId="4EB9C57C"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z w:val="20"/>
              </w:rPr>
              <w:t>Symbol</w:t>
            </w:r>
          </w:p>
        </w:tc>
        <w:tc>
          <w:tcPr>
            <w:tcW w:w="4208" w:type="pct"/>
            <w:shd w:val="clear" w:color="auto" w:fill="EAF1DD" w:themeFill="accent3" w:themeFillTint="33"/>
            <w:vAlign w:val="center"/>
          </w:tcPr>
          <w:p w14:paraId="47D9F865" w14:textId="77777777" w:rsidR="00523BAF" w:rsidRPr="004D1849" w:rsidRDefault="00523BAF" w:rsidP="00BC5284">
            <w:pPr>
              <w:tabs>
                <w:tab w:val="left" w:pos="284"/>
                <w:tab w:val="left" w:pos="567"/>
              </w:tabs>
              <w:spacing w:line="360" w:lineRule="auto"/>
              <w:jc w:val="center"/>
              <w:rPr>
                <w:rFonts w:ascii="Arial" w:hAnsi="Arial" w:cs="Arial"/>
                <w:b/>
                <w:bCs/>
                <w:sz w:val="18"/>
              </w:rPr>
            </w:pPr>
            <w:r w:rsidRPr="004D1849">
              <w:rPr>
                <w:rFonts w:ascii="Arial" w:hAnsi="Arial" w:cs="Arial"/>
                <w:b/>
                <w:bCs/>
                <w:sz w:val="18"/>
              </w:rPr>
              <w:t>profil dodatkowy</w:t>
            </w:r>
          </w:p>
        </w:tc>
      </w:tr>
      <w:tr w:rsidR="00925D08" w:rsidRPr="004D1849" w14:paraId="1E4E6B20" w14:textId="77777777" w:rsidTr="00925D08">
        <w:trPr>
          <w:trHeight w:val="256"/>
          <w:jc w:val="center"/>
        </w:trPr>
        <w:tc>
          <w:tcPr>
            <w:tcW w:w="792" w:type="pct"/>
            <w:vAlign w:val="center"/>
          </w:tcPr>
          <w:p w14:paraId="77C4B009" w14:textId="7184D913" w:rsidR="00925D08" w:rsidRPr="004D1849" w:rsidRDefault="00925D08" w:rsidP="00925D08">
            <w:pPr>
              <w:tabs>
                <w:tab w:val="left" w:pos="284"/>
                <w:tab w:val="left" w:pos="567"/>
              </w:tabs>
              <w:spacing w:line="360" w:lineRule="auto"/>
              <w:jc w:val="center"/>
              <w:rPr>
                <w:rFonts w:ascii="Arial" w:hAnsi="Arial" w:cs="Arial"/>
                <w:sz w:val="20"/>
              </w:rPr>
            </w:pPr>
            <w:r w:rsidRPr="004D1849">
              <w:rPr>
                <w:rFonts w:ascii="Arial" w:hAnsi="Arial" w:cs="Arial"/>
                <w:sz w:val="20"/>
                <w:szCs w:val="20"/>
              </w:rPr>
              <w:t>1SG-2SG</w:t>
            </w:r>
          </w:p>
        </w:tc>
        <w:tc>
          <w:tcPr>
            <w:tcW w:w="4208" w:type="pct"/>
            <w:vAlign w:val="center"/>
          </w:tcPr>
          <w:p w14:paraId="4FA23EC2" w14:textId="390DCC80" w:rsidR="00925D08" w:rsidRPr="004D1849" w:rsidRDefault="00925D08" w:rsidP="00925D08">
            <w:pPr>
              <w:tabs>
                <w:tab w:val="left" w:pos="284"/>
                <w:tab w:val="left" w:pos="567"/>
              </w:tabs>
              <w:spacing w:line="360" w:lineRule="auto"/>
              <w:jc w:val="center"/>
              <w:rPr>
                <w:rFonts w:ascii="Arial" w:eastAsia="Times New Roman" w:hAnsi="Arial" w:cs="Arial"/>
                <w:sz w:val="20"/>
                <w:szCs w:val="20"/>
              </w:rPr>
            </w:pPr>
            <w:r w:rsidRPr="004D1849">
              <w:rPr>
                <w:rFonts w:ascii="Arial" w:hAnsi="Arial" w:cs="Arial"/>
                <w:sz w:val="20"/>
                <w:szCs w:val="20"/>
              </w:rPr>
              <w:t xml:space="preserve">teren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wód</w:t>
            </w:r>
          </w:p>
        </w:tc>
      </w:tr>
    </w:tbl>
    <w:p w14:paraId="41706B83" w14:textId="77777777" w:rsidR="00523BAF" w:rsidRPr="004D1849" w:rsidRDefault="00523BAF" w:rsidP="00523BAF">
      <w:pPr>
        <w:tabs>
          <w:tab w:val="left" w:pos="284"/>
          <w:tab w:val="left" w:pos="567"/>
        </w:tabs>
        <w:spacing w:line="360" w:lineRule="auto"/>
        <w:jc w:val="center"/>
        <w:rPr>
          <w:rFonts w:ascii="Arial" w:hAnsi="Arial" w:cs="Arial"/>
          <w:sz w:val="18"/>
          <w:szCs w:val="20"/>
        </w:rPr>
      </w:pPr>
      <w:r w:rsidRPr="004D1849">
        <w:rPr>
          <w:rFonts w:ascii="Arial" w:hAnsi="Arial" w:cs="Arial"/>
          <w:sz w:val="20"/>
        </w:rPr>
        <w:tab/>
      </w:r>
      <w:r w:rsidRPr="004D1849">
        <w:rPr>
          <w:rFonts w:ascii="Arial" w:hAnsi="Arial" w:cs="Arial"/>
          <w:sz w:val="18"/>
          <w:szCs w:val="20"/>
        </w:rPr>
        <w:t>źródło: opracowanie własne</w:t>
      </w:r>
    </w:p>
    <w:p w14:paraId="10D965F9"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75" w:name="_Toc211980227"/>
      <w:r w:rsidRPr="004D1849">
        <w:rPr>
          <w:rFonts w:ascii="Arial" w:eastAsiaTheme="majorEastAsia" w:hAnsi="Arial" w:cs="Arial"/>
          <w:b/>
          <w:bCs/>
          <w:spacing w:val="10"/>
        </w:rPr>
        <w:t>Strefa otwarta</w:t>
      </w:r>
      <w:bookmarkEnd w:id="175"/>
      <w:r w:rsidRPr="004D1849">
        <w:rPr>
          <w:rFonts w:ascii="Arial" w:eastAsiaTheme="majorEastAsia" w:hAnsi="Arial" w:cs="Arial"/>
          <w:b/>
          <w:bCs/>
          <w:spacing w:val="10"/>
        </w:rPr>
        <w:tab/>
      </w:r>
    </w:p>
    <w:p w14:paraId="7F29ABB7"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Profil podstawowy: teren rolnictwa z zakazem zabudowy, teren lasu, teren zieleni naturalnej, teren wód, teren komunikacji, teren ogrodów działkowych, teren infrastruktury technicznej.</w:t>
      </w:r>
    </w:p>
    <w:p w14:paraId="7CAD7666" w14:textId="5DD7AFDB" w:rsidR="00523BAF" w:rsidRPr="004D1849" w:rsidRDefault="00523BAF" w:rsidP="00523BAF">
      <w:pPr>
        <w:keepNext/>
        <w:spacing w:after="200"/>
        <w:jc w:val="center"/>
        <w:rPr>
          <w:rFonts w:ascii="Arial" w:hAnsi="Arial" w:cs="Arial"/>
          <w:sz w:val="20"/>
          <w:szCs w:val="20"/>
        </w:rPr>
      </w:pPr>
      <w:bookmarkStart w:id="176" w:name="_Toc211979124"/>
      <w:bookmarkStart w:id="177" w:name="_Toc225542042"/>
      <w:bookmarkStart w:id="178" w:name="_Toc235639945"/>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23</w:t>
      </w:r>
      <w:r w:rsidRPr="004D1849">
        <w:rPr>
          <w:rFonts w:ascii="Arial" w:hAnsi="Arial" w:cs="Arial"/>
          <w:sz w:val="20"/>
          <w:szCs w:val="20"/>
        </w:rPr>
        <w:fldChar w:fldCharType="end"/>
      </w:r>
      <w:r w:rsidRPr="004D1849">
        <w:rPr>
          <w:rFonts w:ascii="Arial" w:hAnsi="Arial" w:cs="Arial"/>
          <w:sz w:val="20"/>
          <w:szCs w:val="20"/>
        </w:rPr>
        <w:t xml:space="preserve"> Profile dodatkowe stref SO</w:t>
      </w:r>
      <w:bookmarkEnd w:id="176"/>
      <w:bookmarkEnd w:id="177"/>
      <w:bookmarkEnd w:id="178"/>
    </w:p>
    <w:tbl>
      <w:tblPr>
        <w:tblStyle w:val="TableNormal"/>
        <w:tblW w:w="224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8"/>
        <w:gridCol w:w="3304"/>
      </w:tblGrid>
      <w:tr w:rsidR="00523BAF" w:rsidRPr="004D1849" w14:paraId="758EFE31" w14:textId="77777777" w:rsidTr="00BE0123">
        <w:trPr>
          <w:trHeight w:val="1403"/>
          <w:jc w:val="center"/>
        </w:trPr>
        <w:tc>
          <w:tcPr>
            <w:tcW w:w="943" w:type="pct"/>
            <w:shd w:val="clear" w:color="auto" w:fill="EAF1DD" w:themeFill="accent3" w:themeFillTint="33"/>
            <w:vAlign w:val="center"/>
          </w:tcPr>
          <w:p w14:paraId="25A42F0D" w14:textId="77777777" w:rsidR="00523BAF" w:rsidRPr="004D1849" w:rsidRDefault="00523BAF" w:rsidP="00BC5284">
            <w:pPr>
              <w:jc w:val="center"/>
              <w:rPr>
                <w:rFonts w:ascii="Arial" w:hAnsi="Arial" w:cs="Arial"/>
                <w:b/>
                <w:bCs/>
                <w:sz w:val="18"/>
              </w:rPr>
            </w:pPr>
            <w:r w:rsidRPr="004D1849">
              <w:rPr>
                <w:rFonts w:ascii="Arial" w:hAnsi="Arial" w:cs="Arial"/>
                <w:b/>
                <w:bCs/>
                <w:sz w:val="20"/>
              </w:rPr>
              <w:t>Symbol</w:t>
            </w:r>
          </w:p>
        </w:tc>
        <w:tc>
          <w:tcPr>
            <w:tcW w:w="4057" w:type="pct"/>
            <w:shd w:val="clear" w:color="auto" w:fill="EAF1DD" w:themeFill="accent3" w:themeFillTint="33"/>
            <w:vAlign w:val="center"/>
          </w:tcPr>
          <w:p w14:paraId="26ADD346" w14:textId="77777777" w:rsidR="00523BAF" w:rsidRPr="004D1849" w:rsidRDefault="00523BAF" w:rsidP="00BC5284">
            <w:pPr>
              <w:jc w:val="center"/>
              <w:rPr>
                <w:rFonts w:ascii="Arial" w:hAnsi="Arial" w:cs="Arial"/>
                <w:b/>
                <w:bCs/>
                <w:sz w:val="18"/>
              </w:rPr>
            </w:pPr>
            <w:r w:rsidRPr="004D1849">
              <w:rPr>
                <w:rFonts w:ascii="Arial" w:hAnsi="Arial" w:cs="Arial"/>
                <w:b/>
                <w:bCs/>
                <w:sz w:val="18"/>
              </w:rPr>
              <w:t>profil dodatkowy</w:t>
            </w:r>
          </w:p>
        </w:tc>
      </w:tr>
      <w:tr w:rsidR="00BE0123" w:rsidRPr="004D1849" w14:paraId="2433AA9E" w14:textId="77777777" w:rsidTr="00BE0123">
        <w:trPr>
          <w:trHeight w:val="256"/>
          <w:jc w:val="center"/>
        </w:trPr>
        <w:tc>
          <w:tcPr>
            <w:tcW w:w="943" w:type="pct"/>
            <w:vAlign w:val="center"/>
          </w:tcPr>
          <w:p w14:paraId="09BA8EDF" w14:textId="261DABEA" w:rsidR="00BE0123" w:rsidRPr="004D1849" w:rsidRDefault="00BE0123" w:rsidP="00BE0123">
            <w:pPr>
              <w:spacing w:before="11" w:line="225" w:lineRule="exact"/>
              <w:jc w:val="center"/>
              <w:rPr>
                <w:rFonts w:ascii="Arial" w:hAnsi="Arial" w:cs="Arial"/>
                <w:sz w:val="20"/>
              </w:rPr>
            </w:pPr>
            <w:r w:rsidRPr="004D1849">
              <w:rPr>
                <w:rFonts w:ascii="Arial" w:hAnsi="Arial" w:cs="Arial"/>
                <w:sz w:val="20"/>
                <w:szCs w:val="20"/>
              </w:rPr>
              <w:t>1SO-3SO</w:t>
            </w:r>
          </w:p>
        </w:tc>
        <w:tc>
          <w:tcPr>
            <w:tcW w:w="4057" w:type="pct"/>
            <w:vAlign w:val="center"/>
          </w:tcPr>
          <w:p w14:paraId="5507B83C" w14:textId="65396475" w:rsidR="00BE0123" w:rsidRPr="004D1849" w:rsidRDefault="00BE0123" w:rsidP="00BE0123">
            <w:pPr>
              <w:jc w:val="center"/>
              <w:rPr>
                <w:rFonts w:ascii="Arial" w:hAnsi="Arial" w:cs="Arial"/>
                <w:sz w:val="18"/>
              </w:rPr>
            </w:pPr>
            <w:r w:rsidRPr="004D1849">
              <w:rPr>
                <w:rFonts w:ascii="Arial" w:hAnsi="Arial" w:cs="Arial"/>
                <w:sz w:val="20"/>
                <w:szCs w:val="20"/>
              </w:rPr>
              <w:t xml:space="preserve">teren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urządzonej</w:t>
            </w:r>
          </w:p>
        </w:tc>
      </w:tr>
      <w:tr w:rsidR="00BE0123" w:rsidRPr="004D1849" w14:paraId="5E7165D3" w14:textId="77777777" w:rsidTr="00BE0123">
        <w:trPr>
          <w:trHeight w:val="256"/>
          <w:jc w:val="center"/>
        </w:trPr>
        <w:tc>
          <w:tcPr>
            <w:tcW w:w="943" w:type="pct"/>
            <w:vAlign w:val="center"/>
          </w:tcPr>
          <w:p w14:paraId="4FD0215D" w14:textId="07889FBC" w:rsidR="00BE0123" w:rsidRPr="004D1849" w:rsidRDefault="00BE0123" w:rsidP="00BE0123">
            <w:pPr>
              <w:spacing w:before="11" w:line="225" w:lineRule="exact"/>
              <w:jc w:val="center"/>
              <w:rPr>
                <w:rFonts w:ascii="Arial" w:hAnsi="Arial" w:cs="Arial"/>
                <w:sz w:val="20"/>
                <w:szCs w:val="20"/>
              </w:rPr>
            </w:pPr>
            <w:r w:rsidRPr="004D1849">
              <w:rPr>
                <w:rFonts w:ascii="Arial" w:hAnsi="Arial" w:cs="Arial"/>
                <w:sz w:val="20"/>
                <w:szCs w:val="20"/>
              </w:rPr>
              <w:t>4SO</w:t>
            </w:r>
          </w:p>
        </w:tc>
        <w:tc>
          <w:tcPr>
            <w:tcW w:w="4057" w:type="pct"/>
            <w:vAlign w:val="center"/>
          </w:tcPr>
          <w:p w14:paraId="7E9CBFA7" w14:textId="1F64AFBD" w:rsidR="00BE0123" w:rsidRPr="004D1849" w:rsidRDefault="00BE0123" w:rsidP="00BE0123">
            <w:pPr>
              <w:jc w:val="center"/>
              <w:rPr>
                <w:rFonts w:ascii="Arial" w:hAnsi="Arial" w:cs="Arial"/>
                <w:sz w:val="20"/>
                <w:szCs w:val="20"/>
              </w:rPr>
            </w:pPr>
            <w:r w:rsidRPr="004D1849">
              <w:rPr>
                <w:rFonts w:ascii="Arial" w:hAnsi="Arial" w:cs="Arial"/>
                <w:sz w:val="20"/>
                <w:szCs w:val="20"/>
              </w:rPr>
              <w:t>teren zieleni urządzonej</w:t>
            </w:r>
          </w:p>
        </w:tc>
      </w:tr>
      <w:tr w:rsidR="00BE0123" w:rsidRPr="004D1849" w14:paraId="14135F92" w14:textId="77777777" w:rsidTr="00BE0123">
        <w:trPr>
          <w:trHeight w:val="256"/>
          <w:jc w:val="center"/>
        </w:trPr>
        <w:tc>
          <w:tcPr>
            <w:tcW w:w="943" w:type="pct"/>
            <w:vAlign w:val="center"/>
          </w:tcPr>
          <w:p w14:paraId="4290B147" w14:textId="6B3BD88E" w:rsidR="00BE0123" w:rsidRPr="004D1849" w:rsidRDefault="00BE0123" w:rsidP="00BE0123">
            <w:pPr>
              <w:spacing w:before="11" w:line="225" w:lineRule="exact"/>
              <w:jc w:val="center"/>
              <w:rPr>
                <w:rFonts w:ascii="Arial" w:hAnsi="Arial" w:cs="Arial"/>
                <w:sz w:val="20"/>
                <w:szCs w:val="20"/>
              </w:rPr>
            </w:pPr>
            <w:r w:rsidRPr="004D1849">
              <w:rPr>
                <w:rFonts w:ascii="Arial" w:hAnsi="Arial" w:cs="Arial"/>
                <w:sz w:val="20"/>
                <w:szCs w:val="20"/>
              </w:rPr>
              <w:t>5SO</w:t>
            </w:r>
          </w:p>
        </w:tc>
        <w:tc>
          <w:tcPr>
            <w:tcW w:w="4057" w:type="pct"/>
            <w:vAlign w:val="center"/>
          </w:tcPr>
          <w:p w14:paraId="43EDC7B6" w14:textId="71EFAA6E" w:rsidR="00BE0123" w:rsidRPr="004D1849" w:rsidRDefault="00BE0123" w:rsidP="00BE0123">
            <w:pPr>
              <w:jc w:val="center"/>
              <w:rPr>
                <w:rFonts w:ascii="Arial" w:hAnsi="Arial" w:cs="Arial"/>
                <w:sz w:val="20"/>
                <w:szCs w:val="20"/>
              </w:rPr>
            </w:pPr>
            <w:r w:rsidRPr="004D1849">
              <w:rPr>
                <w:rFonts w:ascii="Arial" w:hAnsi="Arial" w:cs="Arial"/>
                <w:sz w:val="20"/>
                <w:szCs w:val="20"/>
              </w:rPr>
              <w:t xml:space="preserve">teren elektrowni </w:t>
            </w:r>
            <w:proofErr w:type="spellStart"/>
            <w:r w:rsidRPr="004D1849">
              <w:rPr>
                <w:rFonts w:ascii="Arial" w:hAnsi="Arial" w:cs="Arial"/>
                <w:sz w:val="20"/>
                <w:szCs w:val="20"/>
              </w:rPr>
              <w:t>słonecznej,teren</w:t>
            </w:r>
            <w:proofErr w:type="spellEnd"/>
            <w:r w:rsidRPr="004D1849">
              <w:rPr>
                <w:rFonts w:ascii="Arial" w:hAnsi="Arial" w:cs="Arial"/>
                <w:sz w:val="20"/>
                <w:szCs w:val="20"/>
              </w:rPr>
              <w:t xml:space="preserve"> zieleni urządzonej</w:t>
            </w:r>
          </w:p>
        </w:tc>
      </w:tr>
      <w:tr w:rsidR="00BE0123" w:rsidRPr="004D1849" w14:paraId="14BD1B91" w14:textId="77777777" w:rsidTr="00BE0123">
        <w:trPr>
          <w:trHeight w:val="256"/>
          <w:jc w:val="center"/>
        </w:trPr>
        <w:tc>
          <w:tcPr>
            <w:tcW w:w="943" w:type="pct"/>
            <w:vAlign w:val="center"/>
          </w:tcPr>
          <w:p w14:paraId="46461E55" w14:textId="13A56C15" w:rsidR="00BE0123" w:rsidRPr="004D1849" w:rsidRDefault="00BE0123" w:rsidP="00BE0123">
            <w:pPr>
              <w:spacing w:before="11" w:line="225" w:lineRule="exact"/>
              <w:jc w:val="center"/>
              <w:rPr>
                <w:rFonts w:ascii="Arial" w:hAnsi="Arial" w:cs="Arial"/>
                <w:sz w:val="20"/>
              </w:rPr>
            </w:pPr>
            <w:r w:rsidRPr="004D1849">
              <w:rPr>
                <w:rFonts w:ascii="Arial" w:hAnsi="Arial" w:cs="Arial"/>
                <w:sz w:val="20"/>
                <w:szCs w:val="20"/>
              </w:rPr>
              <w:t>6SO-8SO</w:t>
            </w:r>
          </w:p>
        </w:tc>
        <w:tc>
          <w:tcPr>
            <w:tcW w:w="4057" w:type="pct"/>
            <w:vAlign w:val="center"/>
          </w:tcPr>
          <w:p w14:paraId="0B0688DC" w14:textId="23ED7D45" w:rsidR="00BE0123" w:rsidRPr="004D1849" w:rsidRDefault="00BE0123" w:rsidP="00BE0123">
            <w:pPr>
              <w:jc w:val="center"/>
              <w:rPr>
                <w:rFonts w:ascii="Arial" w:eastAsia="Times New Roman" w:hAnsi="Arial" w:cs="Arial"/>
                <w:sz w:val="20"/>
                <w:szCs w:val="20"/>
              </w:rPr>
            </w:pPr>
            <w:r w:rsidRPr="004D1849">
              <w:rPr>
                <w:rFonts w:ascii="Arial" w:hAnsi="Arial" w:cs="Arial"/>
                <w:sz w:val="20"/>
                <w:szCs w:val="20"/>
              </w:rPr>
              <w:t>teren zieleni urządzonej</w:t>
            </w:r>
          </w:p>
        </w:tc>
      </w:tr>
      <w:tr w:rsidR="00BE0123" w:rsidRPr="004D1849" w14:paraId="219672B2" w14:textId="77777777" w:rsidTr="00BE0123">
        <w:trPr>
          <w:trHeight w:val="256"/>
          <w:jc w:val="center"/>
        </w:trPr>
        <w:tc>
          <w:tcPr>
            <w:tcW w:w="943" w:type="pct"/>
            <w:vAlign w:val="center"/>
          </w:tcPr>
          <w:p w14:paraId="35D753A2" w14:textId="4F3336BA" w:rsidR="00BE0123" w:rsidRPr="004D1849" w:rsidRDefault="00BE0123" w:rsidP="00D00953">
            <w:pPr>
              <w:spacing w:before="11" w:line="225" w:lineRule="exact"/>
              <w:jc w:val="center"/>
              <w:rPr>
                <w:rFonts w:ascii="Arial" w:hAnsi="Arial" w:cs="Arial"/>
                <w:sz w:val="20"/>
                <w:szCs w:val="20"/>
              </w:rPr>
            </w:pPr>
            <w:r w:rsidRPr="004D1849">
              <w:rPr>
                <w:rFonts w:ascii="Arial" w:hAnsi="Arial" w:cs="Arial"/>
                <w:sz w:val="20"/>
                <w:szCs w:val="20"/>
              </w:rPr>
              <w:t>9SO</w:t>
            </w:r>
          </w:p>
        </w:tc>
        <w:tc>
          <w:tcPr>
            <w:tcW w:w="4057" w:type="pct"/>
            <w:vAlign w:val="center"/>
          </w:tcPr>
          <w:p w14:paraId="20B02C0B" w14:textId="7AC74B1E" w:rsidR="00BE0123" w:rsidRPr="004D1849" w:rsidRDefault="00BE0123" w:rsidP="00D00953">
            <w:pPr>
              <w:jc w:val="center"/>
              <w:rPr>
                <w:rFonts w:ascii="Arial" w:hAnsi="Arial" w:cs="Arial"/>
                <w:sz w:val="20"/>
                <w:szCs w:val="20"/>
              </w:rPr>
            </w:pPr>
            <w:r w:rsidRPr="004D1849">
              <w:rPr>
                <w:rFonts w:ascii="Arial" w:hAnsi="Arial" w:cs="Arial"/>
                <w:sz w:val="20"/>
                <w:szCs w:val="20"/>
              </w:rPr>
              <w:t>-</w:t>
            </w:r>
          </w:p>
        </w:tc>
      </w:tr>
      <w:tr w:rsidR="00BE0123" w:rsidRPr="004D1849" w14:paraId="15E09E0C" w14:textId="77777777" w:rsidTr="00BE0123">
        <w:trPr>
          <w:trHeight w:val="256"/>
          <w:jc w:val="center"/>
        </w:trPr>
        <w:tc>
          <w:tcPr>
            <w:tcW w:w="943" w:type="pct"/>
            <w:vAlign w:val="center"/>
          </w:tcPr>
          <w:p w14:paraId="23BAE232" w14:textId="5320552F" w:rsidR="00BE0123" w:rsidRPr="004D1849" w:rsidRDefault="00BE0123" w:rsidP="00BE0123">
            <w:pPr>
              <w:spacing w:before="11" w:line="225" w:lineRule="exact"/>
              <w:jc w:val="center"/>
              <w:rPr>
                <w:rFonts w:ascii="Arial" w:hAnsi="Arial" w:cs="Arial"/>
                <w:sz w:val="20"/>
              </w:rPr>
            </w:pPr>
            <w:r w:rsidRPr="004D1849">
              <w:rPr>
                <w:rFonts w:ascii="Arial" w:hAnsi="Arial" w:cs="Arial"/>
                <w:sz w:val="20"/>
                <w:szCs w:val="20"/>
              </w:rPr>
              <w:t>10SO-16SO</w:t>
            </w:r>
          </w:p>
        </w:tc>
        <w:tc>
          <w:tcPr>
            <w:tcW w:w="4057" w:type="pct"/>
            <w:vAlign w:val="center"/>
          </w:tcPr>
          <w:p w14:paraId="53844F3C" w14:textId="4D4CEB82" w:rsidR="00BE0123" w:rsidRPr="004D1849" w:rsidRDefault="00BE0123" w:rsidP="00BE0123">
            <w:pPr>
              <w:jc w:val="center"/>
              <w:rPr>
                <w:rFonts w:ascii="Arial" w:eastAsia="Times New Roman" w:hAnsi="Arial" w:cs="Arial"/>
                <w:sz w:val="20"/>
                <w:szCs w:val="20"/>
              </w:rPr>
            </w:pPr>
            <w:r w:rsidRPr="004D1849">
              <w:rPr>
                <w:rFonts w:ascii="Arial" w:hAnsi="Arial" w:cs="Arial"/>
                <w:sz w:val="20"/>
                <w:szCs w:val="20"/>
              </w:rPr>
              <w:t>teren zieleni urządzonej</w:t>
            </w:r>
          </w:p>
        </w:tc>
      </w:tr>
      <w:tr w:rsidR="0086453B" w:rsidRPr="004D1849" w14:paraId="2BCEDBEE" w14:textId="77777777" w:rsidTr="00BE0123">
        <w:trPr>
          <w:trHeight w:val="256"/>
          <w:jc w:val="center"/>
        </w:trPr>
        <w:tc>
          <w:tcPr>
            <w:tcW w:w="943" w:type="pct"/>
            <w:vAlign w:val="center"/>
          </w:tcPr>
          <w:p w14:paraId="6B8F7FFD" w14:textId="2F2423A1" w:rsidR="0086453B" w:rsidRPr="004D1849" w:rsidRDefault="00BE0123" w:rsidP="0086453B">
            <w:pPr>
              <w:spacing w:before="11" w:line="225" w:lineRule="exact"/>
              <w:jc w:val="center"/>
              <w:rPr>
                <w:rFonts w:ascii="Arial" w:hAnsi="Arial" w:cs="Arial"/>
                <w:sz w:val="20"/>
                <w:szCs w:val="20"/>
              </w:rPr>
            </w:pPr>
            <w:r w:rsidRPr="004D1849">
              <w:rPr>
                <w:rFonts w:ascii="Arial" w:hAnsi="Arial" w:cs="Arial"/>
                <w:sz w:val="20"/>
                <w:szCs w:val="20"/>
              </w:rPr>
              <w:t>17SO-35SO</w:t>
            </w:r>
          </w:p>
        </w:tc>
        <w:tc>
          <w:tcPr>
            <w:tcW w:w="4057" w:type="pct"/>
            <w:vAlign w:val="center"/>
          </w:tcPr>
          <w:p w14:paraId="7B2DEC4A" w14:textId="1877B2AE" w:rsidR="0086453B" w:rsidRPr="004D1849" w:rsidRDefault="00BE0123" w:rsidP="0086453B">
            <w:pPr>
              <w:jc w:val="center"/>
              <w:rPr>
                <w:rFonts w:ascii="Arial" w:hAnsi="Arial" w:cs="Arial"/>
                <w:sz w:val="20"/>
                <w:szCs w:val="20"/>
              </w:rPr>
            </w:pPr>
            <w:r w:rsidRPr="004D1849">
              <w:rPr>
                <w:rFonts w:ascii="Arial" w:hAnsi="Arial" w:cs="Arial"/>
                <w:sz w:val="20"/>
                <w:szCs w:val="20"/>
              </w:rPr>
              <w:t>-</w:t>
            </w:r>
          </w:p>
        </w:tc>
      </w:tr>
      <w:tr w:rsidR="00BE0123" w:rsidRPr="004D1849" w14:paraId="76C70458" w14:textId="77777777" w:rsidTr="00BE0123">
        <w:trPr>
          <w:trHeight w:val="256"/>
          <w:jc w:val="center"/>
        </w:trPr>
        <w:tc>
          <w:tcPr>
            <w:tcW w:w="943" w:type="pct"/>
            <w:vAlign w:val="center"/>
          </w:tcPr>
          <w:p w14:paraId="6D253A8D" w14:textId="3EE4924D" w:rsidR="00BE0123" w:rsidRPr="004D1849" w:rsidRDefault="00BE0123" w:rsidP="00BE0123">
            <w:pPr>
              <w:spacing w:before="11" w:line="225" w:lineRule="exact"/>
              <w:jc w:val="center"/>
              <w:rPr>
                <w:rFonts w:ascii="Arial" w:hAnsi="Arial" w:cs="Arial"/>
                <w:sz w:val="20"/>
              </w:rPr>
            </w:pPr>
            <w:r w:rsidRPr="004D1849">
              <w:rPr>
                <w:rFonts w:ascii="Arial" w:hAnsi="Arial" w:cs="Arial"/>
                <w:sz w:val="20"/>
                <w:szCs w:val="20"/>
              </w:rPr>
              <w:t>36SO-37SO</w:t>
            </w:r>
          </w:p>
        </w:tc>
        <w:tc>
          <w:tcPr>
            <w:tcW w:w="4057" w:type="pct"/>
            <w:vAlign w:val="center"/>
          </w:tcPr>
          <w:p w14:paraId="4844142E" w14:textId="28E4B40B" w:rsidR="00BE0123" w:rsidRPr="004D1849" w:rsidRDefault="00BE0123" w:rsidP="00BE0123">
            <w:pPr>
              <w:jc w:val="center"/>
              <w:rPr>
                <w:rFonts w:ascii="Arial" w:eastAsia="Times New Roman" w:hAnsi="Arial" w:cs="Arial"/>
                <w:sz w:val="20"/>
                <w:szCs w:val="20"/>
              </w:rPr>
            </w:pPr>
            <w:r w:rsidRPr="004D1849">
              <w:rPr>
                <w:rFonts w:ascii="Arial" w:hAnsi="Arial" w:cs="Arial"/>
                <w:sz w:val="20"/>
                <w:szCs w:val="20"/>
              </w:rPr>
              <w:t>teren zieleni urządzonej</w:t>
            </w:r>
          </w:p>
        </w:tc>
      </w:tr>
    </w:tbl>
    <w:p w14:paraId="236566E9" w14:textId="77777777" w:rsidR="00523BAF" w:rsidRPr="004D1849" w:rsidRDefault="00523BAF" w:rsidP="00523BAF">
      <w:pPr>
        <w:jc w:val="center"/>
        <w:rPr>
          <w:rFonts w:ascii="Arial" w:hAnsi="Arial" w:cs="Arial"/>
          <w:sz w:val="20"/>
        </w:rPr>
      </w:pPr>
      <w:r w:rsidRPr="004D1849">
        <w:rPr>
          <w:rFonts w:ascii="Arial" w:hAnsi="Arial" w:cs="Arial"/>
          <w:szCs w:val="24"/>
        </w:rPr>
        <w:lastRenderedPageBreak/>
        <w:tab/>
      </w:r>
      <w:r w:rsidRPr="004D1849">
        <w:rPr>
          <w:rFonts w:ascii="Arial" w:hAnsi="Arial" w:cs="Arial"/>
          <w:sz w:val="20"/>
        </w:rPr>
        <w:t>źródło: opracowanie własne</w:t>
      </w:r>
    </w:p>
    <w:p w14:paraId="0429B5A4" w14:textId="77777777" w:rsidR="00523BAF" w:rsidRPr="004D1849" w:rsidRDefault="00523BAF" w:rsidP="00E24983">
      <w:pPr>
        <w:keepNext/>
        <w:keepLines/>
        <w:numPr>
          <w:ilvl w:val="1"/>
          <w:numId w:val="22"/>
        </w:numPr>
        <w:snapToGrid w:val="0"/>
        <w:spacing w:before="300" w:after="300"/>
        <w:ind w:left="567" w:hanging="567"/>
        <w:jc w:val="both"/>
        <w:outlineLvl w:val="2"/>
        <w:rPr>
          <w:rFonts w:ascii="Arial" w:eastAsiaTheme="majorEastAsia" w:hAnsi="Arial" w:cs="Arial"/>
          <w:b/>
          <w:bCs/>
          <w:spacing w:val="10"/>
        </w:rPr>
      </w:pPr>
      <w:bookmarkStart w:id="179" w:name="_Toc211980228"/>
      <w:r w:rsidRPr="004D1849">
        <w:rPr>
          <w:rFonts w:ascii="Arial" w:eastAsiaTheme="majorEastAsia" w:hAnsi="Arial" w:cs="Arial"/>
          <w:b/>
          <w:bCs/>
          <w:spacing w:val="10"/>
        </w:rPr>
        <w:t>Strefa komunikacyjna</w:t>
      </w:r>
      <w:bookmarkEnd w:id="179"/>
      <w:r w:rsidRPr="004D1849">
        <w:rPr>
          <w:rFonts w:ascii="Arial" w:eastAsiaTheme="majorEastAsia" w:hAnsi="Arial" w:cs="Arial"/>
          <w:b/>
          <w:bCs/>
          <w:spacing w:val="10"/>
        </w:rPr>
        <w:tab/>
      </w:r>
    </w:p>
    <w:p w14:paraId="4F2A0282"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Profil podstawowy: teren autostrady, teren drogi ekspresowej, teren drogi głównej ruchu przyspieszonego, teren drogi głównej, teren komunikacji kolejowej i szynowej, teren komunikacji kolei linowej, teren komunikacji wodnej, teren komunikacji lotniczej, teren obsługi komunikacji, teren ogrodów działkowych, teren infrastruktury technicznej.</w:t>
      </w:r>
    </w:p>
    <w:p w14:paraId="19AF1C55" w14:textId="77777777" w:rsidR="00523BAF" w:rsidRPr="004D1849" w:rsidRDefault="00523BAF" w:rsidP="00523BAF">
      <w:pPr>
        <w:spacing w:line="360" w:lineRule="auto"/>
        <w:ind w:firstLine="284"/>
        <w:jc w:val="both"/>
        <w:rPr>
          <w:rFonts w:ascii="Arial" w:hAnsi="Arial" w:cs="Arial"/>
          <w:sz w:val="10"/>
          <w:szCs w:val="10"/>
        </w:rPr>
      </w:pPr>
    </w:p>
    <w:p w14:paraId="6DDE99F4" w14:textId="3EA826D6" w:rsidR="00523BAF" w:rsidRPr="004D1849" w:rsidRDefault="00523BAF" w:rsidP="00523BAF">
      <w:pPr>
        <w:keepNext/>
        <w:spacing w:after="200"/>
        <w:jc w:val="center"/>
        <w:rPr>
          <w:rFonts w:ascii="Arial" w:hAnsi="Arial" w:cs="Arial"/>
          <w:sz w:val="20"/>
          <w:szCs w:val="20"/>
        </w:rPr>
      </w:pPr>
      <w:bookmarkStart w:id="180" w:name="_Toc198222312"/>
      <w:bookmarkStart w:id="181" w:name="_Toc211979125"/>
      <w:bookmarkStart w:id="182" w:name="_Toc225542043"/>
      <w:bookmarkStart w:id="183" w:name="_Toc235639946"/>
      <w:r w:rsidRPr="004D1849">
        <w:rPr>
          <w:rFonts w:ascii="Arial" w:hAnsi="Arial" w:cs="Arial"/>
          <w:sz w:val="20"/>
          <w:szCs w:val="20"/>
        </w:rPr>
        <w:t xml:space="preserve">Tab. </w:t>
      </w:r>
      <w:r w:rsidRPr="004D1849">
        <w:rPr>
          <w:rFonts w:ascii="Arial" w:hAnsi="Arial" w:cs="Arial"/>
          <w:sz w:val="20"/>
          <w:szCs w:val="20"/>
        </w:rPr>
        <w:fldChar w:fldCharType="begin"/>
      </w:r>
      <w:r w:rsidRPr="004D1849">
        <w:rPr>
          <w:rFonts w:ascii="Arial" w:hAnsi="Arial" w:cs="Arial"/>
          <w:sz w:val="20"/>
          <w:szCs w:val="20"/>
        </w:rPr>
        <w:instrText xml:space="preserve"> SEQ Tabela \* ARABIC </w:instrText>
      </w:r>
      <w:r w:rsidRPr="004D1849">
        <w:rPr>
          <w:rFonts w:ascii="Arial" w:hAnsi="Arial" w:cs="Arial"/>
          <w:sz w:val="20"/>
          <w:szCs w:val="20"/>
        </w:rPr>
        <w:fldChar w:fldCharType="separate"/>
      </w:r>
      <w:r w:rsidR="004157BF">
        <w:rPr>
          <w:rFonts w:ascii="Arial" w:hAnsi="Arial" w:cs="Arial"/>
          <w:noProof/>
          <w:sz w:val="20"/>
          <w:szCs w:val="20"/>
        </w:rPr>
        <w:t>24</w:t>
      </w:r>
      <w:r w:rsidRPr="004D1849">
        <w:rPr>
          <w:rFonts w:ascii="Arial" w:hAnsi="Arial" w:cs="Arial"/>
          <w:sz w:val="20"/>
          <w:szCs w:val="20"/>
        </w:rPr>
        <w:fldChar w:fldCharType="end"/>
      </w:r>
      <w:r w:rsidRPr="004D1849">
        <w:rPr>
          <w:rFonts w:ascii="Arial" w:hAnsi="Arial" w:cs="Arial"/>
          <w:sz w:val="20"/>
          <w:szCs w:val="20"/>
        </w:rPr>
        <w:t xml:space="preserve"> Profile dodatkowe stref SK</w:t>
      </w:r>
      <w:bookmarkEnd w:id="180"/>
      <w:bookmarkEnd w:id="181"/>
      <w:bookmarkEnd w:id="182"/>
      <w:bookmarkEnd w:id="183"/>
    </w:p>
    <w:tbl>
      <w:tblPr>
        <w:tblStyle w:val="TableNormal"/>
        <w:tblW w:w="260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6"/>
        <w:gridCol w:w="3819"/>
      </w:tblGrid>
      <w:tr w:rsidR="00523BAF" w:rsidRPr="004D1849" w14:paraId="1F2A1AA2" w14:textId="77777777" w:rsidTr="00925D08">
        <w:trPr>
          <w:trHeight w:val="1679"/>
          <w:jc w:val="center"/>
        </w:trPr>
        <w:tc>
          <w:tcPr>
            <w:tcW w:w="959" w:type="pct"/>
            <w:shd w:val="clear" w:color="auto" w:fill="EAF1DD" w:themeFill="accent3" w:themeFillTint="33"/>
            <w:vAlign w:val="center"/>
          </w:tcPr>
          <w:p w14:paraId="0FC524DF" w14:textId="77777777" w:rsidR="00523BAF" w:rsidRPr="004D1849" w:rsidRDefault="00523BAF" w:rsidP="00BC5284">
            <w:pPr>
              <w:jc w:val="center"/>
              <w:rPr>
                <w:rFonts w:ascii="Arial" w:hAnsi="Arial" w:cs="Arial"/>
                <w:b/>
                <w:bCs/>
                <w:sz w:val="20"/>
              </w:rPr>
            </w:pPr>
            <w:r w:rsidRPr="004D1849">
              <w:rPr>
                <w:rFonts w:ascii="Arial" w:hAnsi="Arial" w:cs="Arial"/>
                <w:b/>
                <w:bCs/>
                <w:sz w:val="20"/>
              </w:rPr>
              <w:t>Symbol</w:t>
            </w:r>
          </w:p>
        </w:tc>
        <w:tc>
          <w:tcPr>
            <w:tcW w:w="4041" w:type="pct"/>
            <w:shd w:val="clear" w:color="auto" w:fill="EAF1DD" w:themeFill="accent3" w:themeFillTint="33"/>
            <w:vAlign w:val="center"/>
          </w:tcPr>
          <w:p w14:paraId="192442F9" w14:textId="77777777" w:rsidR="00523BAF" w:rsidRPr="004D1849" w:rsidRDefault="00523BAF" w:rsidP="00BC5284">
            <w:pPr>
              <w:jc w:val="center"/>
              <w:rPr>
                <w:rFonts w:ascii="Arial" w:hAnsi="Arial" w:cs="Arial"/>
                <w:b/>
                <w:bCs/>
                <w:sz w:val="18"/>
              </w:rPr>
            </w:pPr>
            <w:r w:rsidRPr="004D1849">
              <w:rPr>
                <w:rFonts w:ascii="Arial" w:hAnsi="Arial" w:cs="Arial"/>
                <w:b/>
                <w:bCs/>
                <w:sz w:val="18"/>
              </w:rPr>
              <w:t>profil dodatkowy</w:t>
            </w:r>
          </w:p>
        </w:tc>
      </w:tr>
      <w:tr w:rsidR="00925D08" w:rsidRPr="004D1849" w14:paraId="7EC9FE24" w14:textId="77777777" w:rsidTr="00925D08">
        <w:trPr>
          <w:trHeight w:val="256"/>
          <w:jc w:val="center"/>
        </w:trPr>
        <w:tc>
          <w:tcPr>
            <w:tcW w:w="959" w:type="pct"/>
            <w:vAlign w:val="center"/>
          </w:tcPr>
          <w:p w14:paraId="2D4C79F7" w14:textId="41C7287C" w:rsidR="00925D08" w:rsidRPr="004D1849" w:rsidRDefault="00925D08" w:rsidP="00925D08">
            <w:pPr>
              <w:spacing w:before="11" w:line="225" w:lineRule="exact"/>
              <w:jc w:val="center"/>
              <w:rPr>
                <w:rFonts w:ascii="Arial" w:hAnsi="Arial" w:cs="Arial"/>
                <w:sz w:val="20"/>
              </w:rPr>
            </w:pPr>
            <w:r w:rsidRPr="004D1849">
              <w:rPr>
                <w:rFonts w:ascii="Arial" w:hAnsi="Arial" w:cs="Arial"/>
                <w:sz w:val="20"/>
                <w:szCs w:val="20"/>
              </w:rPr>
              <w:t>1SK-9SK</w:t>
            </w:r>
          </w:p>
        </w:tc>
        <w:tc>
          <w:tcPr>
            <w:tcW w:w="4041" w:type="pct"/>
            <w:vAlign w:val="center"/>
          </w:tcPr>
          <w:p w14:paraId="2F8AE6EE" w14:textId="2E364E3D" w:rsidR="00925D08" w:rsidRPr="004D1849" w:rsidRDefault="00925D08" w:rsidP="00925D08">
            <w:pPr>
              <w:jc w:val="center"/>
              <w:rPr>
                <w:rFonts w:ascii="Arial" w:hAnsi="Arial" w:cs="Arial"/>
                <w:sz w:val="20"/>
                <w:szCs w:val="20"/>
              </w:rPr>
            </w:pPr>
            <w:r w:rsidRPr="004D1849">
              <w:rPr>
                <w:rFonts w:ascii="Arial" w:hAnsi="Arial" w:cs="Arial"/>
                <w:sz w:val="20"/>
                <w:szCs w:val="20"/>
              </w:rPr>
              <w:t xml:space="preserve">teren drogi </w:t>
            </w:r>
            <w:proofErr w:type="spellStart"/>
            <w:r w:rsidRPr="004D1849">
              <w:rPr>
                <w:rFonts w:ascii="Arial" w:hAnsi="Arial" w:cs="Arial"/>
                <w:sz w:val="20"/>
                <w:szCs w:val="20"/>
              </w:rPr>
              <w:t>zbiorczej,teren</w:t>
            </w:r>
            <w:proofErr w:type="spellEnd"/>
            <w:r w:rsidRPr="004D1849">
              <w:rPr>
                <w:rFonts w:ascii="Arial" w:hAnsi="Arial" w:cs="Arial"/>
                <w:sz w:val="20"/>
                <w:szCs w:val="20"/>
              </w:rPr>
              <w:t xml:space="preserve"> usług handlu </w:t>
            </w:r>
            <w:proofErr w:type="spellStart"/>
            <w:r w:rsidRPr="004D1849">
              <w:rPr>
                <w:rFonts w:ascii="Arial" w:hAnsi="Arial" w:cs="Arial"/>
                <w:sz w:val="20"/>
                <w:szCs w:val="20"/>
              </w:rPr>
              <w:t>detalicznego,teren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gastronomii,teren</w:t>
            </w:r>
            <w:proofErr w:type="spellEnd"/>
            <w:r w:rsidRPr="004D1849">
              <w:rPr>
                <w:rFonts w:ascii="Arial" w:hAnsi="Arial" w:cs="Arial"/>
                <w:sz w:val="20"/>
                <w:szCs w:val="20"/>
              </w:rPr>
              <w:t xml:space="preserve"> usług </w:t>
            </w:r>
            <w:proofErr w:type="spellStart"/>
            <w:r w:rsidRPr="004D1849">
              <w:rPr>
                <w:rFonts w:ascii="Arial" w:hAnsi="Arial" w:cs="Arial"/>
                <w:sz w:val="20"/>
                <w:szCs w:val="20"/>
              </w:rPr>
              <w:t>turystyki,teren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urządzonej,teren</w:t>
            </w:r>
            <w:proofErr w:type="spellEnd"/>
            <w:r w:rsidRPr="004D1849">
              <w:rPr>
                <w:rFonts w:ascii="Arial" w:hAnsi="Arial" w:cs="Arial"/>
                <w:sz w:val="20"/>
                <w:szCs w:val="20"/>
              </w:rPr>
              <w:t xml:space="preserve"> </w:t>
            </w:r>
            <w:proofErr w:type="spellStart"/>
            <w:r w:rsidRPr="004D1849">
              <w:rPr>
                <w:rFonts w:ascii="Arial" w:hAnsi="Arial" w:cs="Arial"/>
                <w:sz w:val="20"/>
                <w:szCs w:val="20"/>
              </w:rPr>
              <w:t>lasu,teren</w:t>
            </w:r>
            <w:proofErr w:type="spellEnd"/>
            <w:r w:rsidRPr="004D1849">
              <w:rPr>
                <w:rFonts w:ascii="Arial" w:hAnsi="Arial" w:cs="Arial"/>
                <w:sz w:val="20"/>
                <w:szCs w:val="20"/>
              </w:rPr>
              <w:t xml:space="preserve"> zieleni </w:t>
            </w:r>
            <w:proofErr w:type="spellStart"/>
            <w:r w:rsidRPr="004D1849">
              <w:rPr>
                <w:rFonts w:ascii="Arial" w:hAnsi="Arial" w:cs="Arial"/>
                <w:sz w:val="20"/>
                <w:szCs w:val="20"/>
              </w:rPr>
              <w:t>naturalnej,teren</w:t>
            </w:r>
            <w:proofErr w:type="spellEnd"/>
            <w:r w:rsidRPr="004D1849">
              <w:rPr>
                <w:rFonts w:ascii="Arial" w:hAnsi="Arial" w:cs="Arial"/>
                <w:sz w:val="20"/>
                <w:szCs w:val="20"/>
              </w:rPr>
              <w:t xml:space="preserve"> wód</w:t>
            </w:r>
          </w:p>
        </w:tc>
      </w:tr>
    </w:tbl>
    <w:p w14:paraId="428DFB2C" w14:textId="61CD61E5" w:rsidR="006400D4" w:rsidRPr="004D1849" w:rsidRDefault="00523BAF" w:rsidP="00BE0123">
      <w:pPr>
        <w:jc w:val="center"/>
        <w:rPr>
          <w:rFonts w:ascii="Arial" w:hAnsi="Arial" w:cs="Arial"/>
          <w:sz w:val="18"/>
        </w:rPr>
      </w:pPr>
      <w:r w:rsidRPr="004D1849">
        <w:rPr>
          <w:rFonts w:ascii="Arial" w:hAnsi="Arial" w:cs="Arial"/>
          <w:szCs w:val="24"/>
        </w:rPr>
        <w:tab/>
      </w:r>
      <w:r w:rsidRPr="004D1849">
        <w:rPr>
          <w:rFonts w:ascii="Arial" w:hAnsi="Arial" w:cs="Arial"/>
          <w:sz w:val="20"/>
        </w:rPr>
        <w:t>źródło: opracowanie własne</w:t>
      </w:r>
    </w:p>
    <w:p w14:paraId="2F537363" w14:textId="67158102" w:rsidR="001E5DF0" w:rsidRPr="004D1849" w:rsidRDefault="006400D4" w:rsidP="00E50E63">
      <w:pPr>
        <w:pStyle w:val="Nagwek2"/>
        <w:numPr>
          <w:ilvl w:val="0"/>
          <w:numId w:val="4"/>
        </w:numPr>
        <w:tabs>
          <w:tab w:val="left" w:pos="284"/>
        </w:tabs>
        <w:ind w:left="283" w:right="0" w:hanging="283"/>
        <w:rPr>
          <w:rFonts w:cs="Arial"/>
          <w:b/>
          <w:bCs/>
        </w:rPr>
      </w:pPr>
      <w:bookmarkStart w:id="184" w:name="_Toc235639988"/>
      <w:r w:rsidRPr="004D1849">
        <w:rPr>
          <w:rFonts w:cs="Arial"/>
          <w:b/>
          <w:bCs/>
        </w:rPr>
        <w:t xml:space="preserve">Obszary uzupełnień zabudowy, </w:t>
      </w:r>
      <w:r w:rsidR="00523BAF" w:rsidRPr="004D1849">
        <w:rPr>
          <w:rFonts w:cs="Arial"/>
          <w:b/>
          <w:bCs/>
        </w:rPr>
        <w:t>w planie ogólnym gminy.</w:t>
      </w:r>
      <w:bookmarkEnd w:id="184"/>
    </w:p>
    <w:p w14:paraId="505F1855"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Obszar uzupełnienia zabudowy sporządzono w oparciu o Rozporządzenie Ministra Rozwoju i Technologii z dnia 2 maja 2024 r. w sprawie sposobu wyznaczania granic obszaru uzupełnienia zabudowy w planie ogólnym (poz. 729). </w:t>
      </w:r>
    </w:p>
    <w:p w14:paraId="6B355C47" w14:textId="5EFA9443"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W celu wyznaczenia granic obszarów uzupełnienia zabudowy w planie ogólnym Gminy </w:t>
      </w:r>
      <w:r w:rsidR="00AD7DC2" w:rsidRPr="004D1849">
        <w:rPr>
          <w:rFonts w:ascii="Arial" w:hAnsi="Arial" w:cs="Arial"/>
        </w:rPr>
        <w:t>Chrzypsko Wielkie</w:t>
      </w:r>
      <w:r w:rsidRPr="004D1849">
        <w:rPr>
          <w:rFonts w:ascii="Arial" w:hAnsi="Arial" w:cs="Arial"/>
        </w:rPr>
        <w:t xml:space="preserve"> określano zgrupowania nie mniej niż 5 budynków, w których obrys każdego z budynków w zgrupowaniu znajduje się w odległości nie większej niż 100 m od obrysu co najmniej jednego innego budynku w zgrupowaniu, przy czym uwzględniono następujące rodzaje budynków według Klasyfikacji Środków Trwałych, o której mowa w przepisach wydanych na podstawie art. 40 ust. 2 ustawy z dnia 29 czerwca 1995 r. o statystyce publicznej (Dz. U. z 2023 r. poz. 773): </w:t>
      </w:r>
    </w:p>
    <w:p w14:paraId="7922031B" w14:textId="77777777" w:rsidR="00523BAF" w:rsidRPr="004D1849" w:rsidRDefault="00523BAF" w:rsidP="00E24983">
      <w:pPr>
        <w:numPr>
          <w:ilvl w:val="1"/>
          <w:numId w:val="62"/>
        </w:numPr>
        <w:spacing w:line="360" w:lineRule="auto"/>
        <w:ind w:left="360"/>
        <w:jc w:val="both"/>
        <w:rPr>
          <w:rFonts w:ascii="Arial" w:hAnsi="Arial" w:cs="Arial"/>
        </w:rPr>
      </w:pPr>
      <w:r w:rsidRPr="004D1849">
        <w:rPr>
          <w:rFonts w:ascii="Arial" w:hAnsi="Arial" w:cs="Arial"/>
        </w:rPr>
        <w:t xml:space="preserve">budynki przemysłowe o symbolu 101, </w:t>
      </w:r>
    </w:p>
    <w:p w14:paraId="28DE11A1"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 xml:space="preserve">budynki handlowo-usługowe o symbolu 103, </w:t>
      </w:r>
    </w:p>
    <w:p w14:paraId="6A5719D7"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 xml:space="preserve">budynki biurowe o symbolu 105, </w:t>
      </w:r>
    </w:p>
    <w:p w14:paraId="2A872A78"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 xml:space="preserve">budynki szpitali i inne budynki opieki zdrowotnej o symbolu 106, </w:t>
      </w:r>
    </w:p>
    <w:p w14:paraId="1E74FD83"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 xml:space="preserve">budynki oświaty, nauki i kultury oraz budynki sportowe o symbolu 107, </w:t>
      </w:r>
    </w:p>
    <w:p w14:paraId="092E3BBF"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 xml:space="preserve">pozostałe budynki niemieszkalne o symbolu 109, </w:t>
      </w:r>
    </w:p>
    <w:p w14:paraId="4DB6C7DB" w14:textId="77777777" w:rsidR="00523BAF" w:rsidRPr="004D1849" w:rsidRDefault="00523BAF" w:rsidP="00E24983">
      <w:pPr>
        <w:numPr>
          <w:ilvl w:val="0"/>
          <w:numId w:val="62"/>
        </w:numPr>
        <w:spacing w:line="360" w:lineRule="auto"/>
        <w:ind w:left="360"/>
        <w:jc w:val="both"/>
        <w:rPr>
          <w:rFonts w:ascii="Arial" w:hAnsi="Arial" w:cs="Arial"/>
        </w:rPr>
      </w:pPr>
      <w:r w:rsidRPr="004D1849">
        <w:rPr>
          <w:rFonts w:ascii="Arial" w:hAnsi="Arial" w:cs="Arial"/>
        </w:rPr>
        <w:t>budynki mieszkalne o symbolu 110.</w:t>
      </w:r>
    </w:p>
    <w:p w14:paraId="781E029C"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Informacje o budynkach, o których mowa powyżej, pozyskano na podstawie danych </w:t>
      </w:r>
      <w:r w:rsidRPr="004D1849">
        <w:rPr>
          <w:rFonts w:ascii="Arial" w:hAnsi="Arial" w:cs="Arial"/>
        </w:rPr>
        <w:lastRenderedPageBreak/>
        <w:t xml:space="preserve">pochodzących z baz danych: </w:t>
      </w:r>
    </w:p>
    <w:p w14:paraId="325703A6" w14:textId="77777777" w:rsidR="00523BAF" w:rsidRPr="004D1849" w:rsidRDefault="00523BAF" w:rsidP="00E24983">
      <w:pPr>
        <w:numPr>
          <w:ilvl w:val="0"/>
          <w:numId w:val="63"/>
        </w:numPr>
        <w:spacing w:line="360" w:lineRule="auto"/>
        <w:ind w:left="360"/>
        <w:jc w:val="both"/>
        <w:rPr>
          <w:rFonts w:ascii="Arial" w:hAnsi="Arial" w:cs="Arial"/>
        </w:rPr>
      </w:pPr>
      <w:r w:rsidRPr="004D1849">
        <w:rPr>
          <w:rFonts w:ascii="Arial" w:hAnsi="Arial" w:cs="Arial"/>
        </w:rPr>
        <w:t>ewidencji gruntów i budynków, o której mowa w art. 4 ust. 1a pkt 2 ustawy z dnia 17 maja 1989 r. – Prawo geodezyjne i kartograficzne,</w:t>
      </w:r>
    </w:p>
    <w:p w14:paraId="4F33BD36" w14:textId="77777777" w:rsidR="00523BAF" w:rsidRPr="004D1849" w:rsidRDefault="00523BAF" w:rsidP="00E24983">
      <w:pPr>
        <w:numPr>
          <w:ilvl w:val="0"/>
          <w:numId w:val="63"/>
        </w:numPr>
        <w:spacing w:line="360" w:lineRule="auto"/>
        <w:ind w:left="360"/>
        <w:jc w:val="both"/>
        <w:rPr>
          <w:rFonts w:ascii="Arial" w:hAnsi="Arial" w:cs="Arial"/>
        </w:rPr>
      </w:pPr>
      <w:r w:rsidRPr="004D1849">
        <w:rPr>
          <w:rFonts w:ascii="Arial" w:hAnsi="Arial" w:cs="Arial"/>
        </w:rPr>
        <w:t>obiektów topograficznych o szczegółowości zapewniającej tworzenie standardowych opracowań kartograficznych w skalach 1:500–1:5000, o których mowa w art. 4 ust. 1a pkt 12 ustawy z dnia 17 maja 1989 r. – Prawo geodezyjne i kartograficzne – wyłącznie w przypadku budynków niewykazanych w bazie danych, o której mowa w pkt 1;</w:t>
      </w:r>
    </w:p>
    <w:p w14:paraId="0EEEAC84" w14:textId="77777777" w:rsidR="00523BAF" w:rsidRPr="004D1849" w:rsidRDefault="00523BAF" w:rsidP="00E24983">
      <w:pPr>
        <w:numPr>
          <w:ilvl w:val="0"/>
          <w:numId w:val="63"/>
        </w:numPr>
        <w:spacing w:line="360" w:lineRule="auto"/>
        <w:ind w:left="360"/>
        <w:jc w:val="both"/>
        <w:rPr>
          <w:rFonts w:ascii="Arial" w:hAnsi="Arial" w:cs="Arial"/>
        </w:rPr>
      </w:pPr>
      <w:r w:rsidRPr="004D1849">
        <w:rPr>
          <w:rFonts w:ascii="Arial" w:hAnsi="Arial" w:cs="Arial"/>
        </w:rPr>
        <w:t>obiektów topograficznych o szczegółowości zapewniającej tworzenie standardowych opracowań kartograficznych w skalach 1:10 000–1:100 000, o których mowa w art. 4 ust. 1a pkt 8 ustawy z dnia 17 maja 1989 r. – Prawo geodezyjne i kartograficzne – wyłącznie w przypadku budynków niewykazanych w bazach danych, o których mowa w pkt 1 i 2.</w:t>
      </w:r>
    </w:p>
    <w:p w14:paraId="755D0D01"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Wyznaczenie obszaru uzupełnień zabudowy dokonano za pomocą wtyczki APP2. Podane wartości Pu, Pb, </w:t>
      </w:r>
      <w:proofErr w:type="spellStart"/>
      <w:r w:rsidRPr="004D1849">
        <w:rPr>
          <w:rFonts w:ascii="Arial" w:hAnsi="Arial" w:cs="Arial"/>
        </w:rPr>
        <w:t>Pp</w:t>
      </w:r>
      <w:proofErr w:type="spellEnd"/>
      <w:r w:rsidRPr="004D1849">
        <w:rPr>
          <w:rFonts w:ascii="Arial" w:hAnsi="Arial" w:cs="Arial"/>
        </w:rPr>
        <w:t xml:space="preserve"> zostały obliczone na elipsoidzie WGS84.</w:t>
      </w:r>
    </w:p>
    <w:p w14:paraId="0DC8E364" w14:textId="0369452F"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Łączna powierzchnia obszaru uzupełnień zabudowy wyznaczona w sposób, o którym mowa w §1 ust. 1 (pkt 1-5) Rozporządzenia Ministra Rozwoju i Technologii z dnia 2 maja 2024 r. w sprawie sposobu wyznaczanie granic obszaru uzupełnienia zabudowy w planie ogólnym gminy wynosi </w:t>
      </w:r>
      <w:r w:rsidR="00375A7D" w:rsidRPr="004D1849">
        <w:rPr>
          <w:rFonts w:ascii="Arial" w:hAnsi="Arial" w:cs="Arial"/>
        </w:rPr>
        <w:t xml:space="preserve">1589568,24 </w:t>
      </w:r>
      <w:r w:rsidRPr="004D1849">
        <w:rPr>
          <w:rFonts w:ascii="Arial" w:hAnsi="Arial" w:cs="Arial"/>
        </w:rPr>
        <w:t>m</w:t>
      </w:r>
      <w:r w:rsidRPr="004D1849">
        <w:rPr>
          <w:rFonts w:ascii="Arial" w:hAnsi="Arial" w:cs="Arial"/>
          <w:vertAlign w:val="superscript"/>
        </w:rPr>
        <w:t>2</w:t>
      </w:r>
      <w:r w:rsidRPr="004D1849">
        <w:rPr>
          <w:rFonts w:ascii="Arial" w:hAnsi="Arial" w:cs="Arial"/>
        </w:rPr>
        <w:t xml:space="preserve">. </w:t>
      </w:r>
    </w:p>
    <w:p w14:paraId="6EC828E6" w14:textId="5DBD92C8" w:rsidR="00523BAF" w:rsidRPr="004D1849" w:rsidRDefault="00523BAF" w:rsidP="00523BAF">
      <w:pPr>
        <w:spacing w:before="120" w:after="120" w:line="360" w:lineRule="auto"/>
        <w:jc w:val="center"/>
        <w:rPr>
          <w:rFonts w:ascii="Arial" w:hAnsi="Arial" w:cs="Arial"/>
          <w:b/>
          <w:bCs/>
        </w:rPr>
      </w:pPr>
      <w:r w:rsidRPr="004D1849">
        <w:rPr>
          <w:rFonts w:ascii="Arial" w:hAnsi="Arial" w:cs="Arial"/>
          <w:b/>
          <w:bCs/>
        </w:rPr>
        <w:t xml:space="preserve">Pu = </w:t>
      </w:r>
      <w:r w:rsidR="00375A7D" w:rsidRPr="004D1849">
        <w:rPr>
          <w:rFonts w:ascii="Arial" w:hAnsi="Arial" w:cs="Arial"/>
          <w:b/>
          <w:bCs/>
        </w:rPr>
        <w:t xml:space="preserve">1589568,24 </w:t>
      </w:r>
      <w:r w:rsidRPr="004D1849">
        <w:rPr>
          <w:rFonts w:ascii="Arial" w:hAnsi="Arial" w:cs="Arial"/>
          <w:b/>
          <w:bCs/>
        </w:rPr>
        <w:t>m</w:t>
      </w:r>
      <w:r w:rsidRPr="004D1849">
        <w:rPr>
          <w:rFonts w:ascii="Arial" w:hAnsi="Arial" w:cs="Arial"/>
          <w:b/>
          <w:bCs/>
          <w:vertAlign w:val="superscript"/>
        </w:rPr>
        <w:t>2</w:t>
      </w:r>
    </w:p>
    <w:p w14:paraId="0FD5FAE4" w14:textId="6FF3D7C3"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Natomiast łączna powierzchnia obszarów wyznaczonych w sposób, o którym mowa w §1 ust. 1 pkt 1-3 w/w Rozporządzenia wynosi </w:t>
      </w:r>
      <w:r w:rsidR="00375A7D" w:rsidRPr="004D1849">
        <w:rPr>
          <w:rFonts w:ascii="Arial" w:hAnsi="Arial" w:cs="Arial"/>
        </w:rPr>
        <w:t xml:space="preserve">4327487,89 </w:t>
      </w:r>
      <w:r w:rsidRPr="004D1849">
        <w:rPr>
          <w:rFonts w:ascii="Arial" w:hAnsi="Arial" w:cs="Arial"/>
        </w:rPr>
        <w:t>m</w:t>
      </w:r>
      <w:r w:rsidRPr="004D1849">
        <w:rPr>
          <w:rFonts w:ascii="Arial" w:hAnsi="Arial" w:cs="Arial"/>
          <w:vertAlign w:val="superscript"/>
        </w:rPr>
        <w:t>2</w:t>
      </w:r>
      <w:r w:rsidRPr="004D1849">
        <w:rPr>
          <w:rFonts w:ascii="Arial" w:hAnsi="Arial" w:cs="Arial"/>
        </w:rPr>
        <w:t>.</w:t>
      </w:r>
    </w:p>
    <w:p w14:paraId="1F06AFB5" w14:textId="77735586" w:rsidR="00523BAF" w:rsidRPr="004D1849" w:rsidRDefault="00523BAF" w:rsidP="00523BAF">
      <w:pPr>
        <w:spacing w:before="120" w:after="120" w:line="360" w:lineRule="auto"/>
        <w:jc w:val="center"/>
        <w:rPr>
          <w:rFonts w:ascii="Arial" w:hAnsi="Arial" w:cs="Arial"/>
          <w:b/>
          <w:bCs/>
        </w:rPr>
      </w:pPr>
      <w:r w:rsidRPr="004D1849">
        <w:rPr>
          <w:rFonts w:ascii="Arial" w:hAnsi="Arial" w:cs="Arial"/>
          <w:b/>
          <w:bCs/>
        </w:rPr>
        <w:tab/>
        <w:t xml:space="preserve">Pb = </w:t>
      </w:r>
      <w:r w:rsidR="00375A7D" w:rsidRPr="004D1849">
        <w:rPr>
          <w:rFonts w:ascii="Arial" w:hAnsi="Arial" w:cs="Arial"/>
          <w:b/>
          <w:bCs/>
        </w:rPr>
        <w:t xml:space="preserve">4327487,89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xml:space="preserve"> </w:t>
      </w:r>
    </w:p>
    <w:p w14:paraId="5E8F730A"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Dopuszczalne rozszerzenie granic obszarów uzupełnienia zabudowy wyznaczonych na podstawie §1 ust. 1 ww. Rozporządzenia, uwzględniając lokalne uwarunkowania oraz politykę przestrzenną gminy może wynieść nie więcej niż 25% różnicy powierzchni pomiędzy obszarami Pb i Pu, tj.:</w:t>
      </w:r>
    </w:p>
    <w:p w14:paraId="403D40FE" w14:textId="538D481C" w:rsidR="00523BAF" w:rsidRPr="004D1849" w:rsidRDefault="00523BAF" w:rsidP="00523BAF">
      <w:pPr>
        <w:jc w:val="center"/>
        <w:rPr>
          <w:rFonts w:ascii="Arial" w:hAnsi="Arial" w:cs="Arial"/>
          <w:b/>
          <w:bCs/>
        </w:rPr>
      </w:pPr>
      <w:r w:rsidRPr="004D1849">
        <w:rPr>
          <w:rFonts w:ascii="Arial" w:hAnsi="Arial" w:cs="Arial"/>
          <w:b/>
          <w:bCs/>
        </w:rPr>
        <w:tab/>
      </w:r>
      <w:proofErr w:type="spellStart"/>
      <w:r w:rsidRPr="004D1849">
        <w:rPr>
          <w:rFonts w:ascii="Arial" w:hAnsi="Arial" w:cs="Arial"/>
          <w:b/>
          <w:bCs/>
        </w:rPr>
        <w:t>Pp</w:t>
      </w:r>
      <w:proofErr w:type="spellEnd"/>
      <w:r w:rsidRPr="004D1849">
        <w:rPr>
          <w:rFonts w:ascii="Arial" w:hAnsi="Arial" w:cs="Arial"/>
          <w:b/>
          <w:bCs/>
        </w:rPr>
        <w:t xml:space="preserve"> = 25 % x (</w:t>
      </w:r>
      <w:r w:rsidR="00375A7D" w:rsidRPr="004D1849">
        <w:rPr>
          <w:rFonts w:ascii="Arial" w:hAnsi="Arial" w:cs="Arial"/>
          <w:b/>
          <w:bCs/>
        </w:rPr>
        <w:t>4327487,89</w:t>
      </w:r>
      <w:r w:rsidRPr="004D1849">
        <w:rPr>
          <w:rFonts w:ascii="Arial" w:hAnsi="Arial" w:cs="Arial"/>
          <w:b/>
          <w:bCs/>
        </w:rPr>
        <w:t xml:space="preserve"> m</w:t>
      </w:r>
      <w:r w:rsidRPr="004D1849">
        <w:rPr>
          <w:rFonts w:ascii="Arial" w:hAnsi="Arial" w:cs="Arial"/>
          <w:b/>
          <w:bCs/>
          <w:vertAlign w:val="superscript"/>
        </w:rPr>
        <w:t>2</w:t>
      </w:r>
      <w:r w:rsidRPr="004D1849">
        <w:rPr>
          <w:rFonts w:ascii="Arial" w:hAnsi="Arial" w:cs="Arial"/>
          <w:b/>
          <w:bCs/>
        </w:rPr>
        <w:t xml:space="preserve"> - </w:t>
      </w:r>
      <w:r w:rsidR="00375A7D" w:rsidRPr="004D1849">
        <w:rPr>
          <w:rFonts w:ascii="Arial" w:hAnsi="Arial" w:cs="Arial"/>
          <w:b/>
          <w:bCs/>
        </w:rPr>
        <w:t xml:space="preserve">1589568,24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w:t>
      </w:r>
      <w:r w:rsidRPr="004D1849">
        <w:rPr>
          <w:rFonts w:ascii="Arial" w:hAnsi="Arial" w:cs="Arial"/>
          <w:b/>
          <w:bCs/>
        </w:rPr>
        <w:br/>
        <w:t xml:space="preserve">= 25% x </w:t>
      </w:r>
      <w:r w:rsidR="00375A7D" w:rsidRPr="004D1849">
        <w:rPr>
          <w:rFonts w:ascii="Arial" w:hAnsi="Arial" w:cs="Arial"/>
          <w:b/>
          <w:bCs/>
        </w:rPr>
        <w:t>2737919,65</w:t>
      </w:r>
      <w:r w:rsidRPr="004D1849">
        <w:rPr>
          <w:rFonts w:ascii="Arial" w:hAnsi="Arial" w:cs="Arial"/>
          <w:b/>
          <w:bCs/>
        </w:rPr>
        <w:t xml:space="preserve"> m</w:t>
      </w:r>
      <w:r w:rsidR="00375A7D" w:rsidRPr="004D1849">
        <w:rPr>
          <w:rFonts w:ascii="Arial" w:hAnsi="Arial" w:cs="Arial"/>
          <w:b/>
          <w:bCs/>
          <w:vertAlign w:val="superscript"/>
        </w:rPr>
        <w:t>2</w:t>
      </w:r>
      <w:r w:rsidRPr="004D1849">
        <w:rPr>
          <w:rFonts w:ascii="Arial" w:hAnsi="Arial" w:cs="Arial"/>
          <w:b/>
          <w:bCs/>
        </w:rPr>
        <w:t xml:space="preserve"> = </w:t>
      </w:r>
      <w:r w:rsidR="00375A7D" w:rsidRPr="004D1849">
        <w:rPr>
          <w:rFonts w:ascii="Arial" w:hAnsi="Arial" w:cs="Arial"/>
          <w:b/>
          <w:bCs/>
        </w:rPr>
        <w:t xml:space="preserve">684479,91 </w:t>
      </w:r>
      <w:r w:rsidRPr="004D1849">
        <w:rPr>
          <w:rFonts w:ascii="Arial" w:hAnsi="Arial" w:cs="Arial"/>
          <w:b/>
          <w:bCs/>
        </w:rPr>
        <w:t>m</w:t>
      </w:r>
      <w:r w:rsidR="00375A7D" w:rsidRPr="004D1849">
        <w:rPr>
          <w:rFonts w:ascii="Arial" w:hAnsi="Arial" w:cs="Arial"/>
          <w:b/>
          <w:bCs/>
          <w:vertAlign w:val="superscript"/>
        </w:rPr>
        <w:t>2</w:t>
      </w:r>
    </w:p>
    <w:p w14:paraId="08F31B81" w14:textId="77777777" w:rsidR="00523BAF" w:rsidRPr="004D1849" w:rsidRDefault="00523BAF" w:rsidP="00523BAF">
      <w:pPr>
        <w:spacing w:before="120" w:after="120" w:line="360" w:lineRule="auto"/>
        <w:jc w:val="center"/>
        <w:rPr>
          <w:rFonts w:ascii="Arial" w:hAnsi="Arial" w:cs="Arial"/>
          <w:b/>
          <w:bCs/>
        </w:rPr>
      </w:pPr>
    </w:p>
    <w:p w14:paraId="7172E56C" w14:textId="77777777" w:rsidR="00523BAF" w:rsidRPr="004D1849" w:rsidRDefault="00523BAF" w:rsidP="00523BAF">
      <w:pPr>
        <w:spacing w:line="360" w:lineRule="auto"/>
        <w:jc w:val="both"/>
        <w:rPr>
          <w:rFonts w:ascii="Arial" w:hAnsi="Arial" w:cs="Arial"/>
        </w:rPr>
      </w:pPr>
      <w:r w:rsidRPr="004D1849">
        <w:rPr>
          <w:rFonts w:ascii="Arial" w:hAnsi="Arial" w:cs="Arial"/>
        </w:rPr>
        <w:t>Dopuszczalna łączna powierzchnia obszarów uzupełnienia zabudowy wraz z rozszerzeniem wynosi:</w:t>
      </w:r>
    </w:p>
    <w:p w14:paraId="5FD85DF6" w14:textId="580522CC" w:rsidR="00523BAF" w:rsidRPr="004D1849" w:rsidRDefault="00523BAF" w:rsidP="00375A7D">
      <w:pPr>
        <w:jc w:val="center"/>
        <w:rPr>
          <w:rFonts w:ascii="Arial" w:hAnsi="Arial" w:cs="Arial"/>
          <w:b/>
          <w:bCs/>
        </w:rPr>
      </w:pPr>
      <w:r w:rsidRPr="004D1849">
        <w:rPr>
          <w:rFonts w:ascii="Arial" w:hAnsi="Arial" w:cs="Arial"/>
          <w:b/>
          <w:bCs/>
        </w:rPr>
        <w:t xml:space="preserve">(Pu) </w:t>
      </w:r>
      <w:r w:rsidR="00375A7D" w:rsidRPr="004D1849">
        <w:rPr>
          <w:rFonts w:ascii="Arial" w:hAnsi="Arial" w:cs="Arial"/>
          <w:b/>
          <w:bCs/>
        </w:rPr>
        <w:t xml:space="preserve">1589568,24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xml:space="preserve"> + (</w:t>
      </w:r>
      <w:proofErr w:type="spellStart"/>
      <w:r w:rsidRPr="004D1849">
        <w:rPr>
          <w:rFonts w:ascii="Arial" w:hAnsi="Arial" w:cs="Arial"/>
          <w:b/>
          <w:bCs/>
        </w:rPr>
        <w:t>Pp</w:t>
      </w:r>
      <w:proofErr w:type="spellEnd"/>
      <w:r w:rsidRPr="004D1849">
        <w:rPr>
          <w:rFonts w:ascii="Arial" w:hAnsi="Arial" w:cs="Arial"/>
          <w:b/>
          <w:bCs/>
        </w:rPr>
        <w:t xml:space="preserve">) </w:t>
      </w:r>
      <w:r w:rsidR="00375A7D" w:rsidRPr="004D1849">
        <w:rPr>
          <w:rFonts w:ascii="Arial" w:hAnsi="Arial" w:cs="Arial"/>
          <w:b/>
          <w:bCs/>
        </w:rPr>
        <w:t xml:space="preserve">684479,91 </w:t>
      </w:r>
      <w:r w:rsidRPr="004D1849">
        <w:rPr>
          <w:rFonts w:ascii="Arial" w:hAnsi="Arial" w:cs="Arial"/>
          <w:b/>
          <w:bCs/>
        </w:rPr>
        <w:t>m</w:t>
      </w:r>
      <w:r w:rsidR="00375A7D" w:rsidRPr="004D1849">
        <w:rPr>
          <w:rFonts w:ascii="Arial" w:hAnsi="Arial" w:cs="Arial"/>
          <w:b/>
          <w:bCs/>
          <w:vertAlign w:val="superscript"/>
        </w:rPr>
        <w:t>2</w:t>
      </w:r>
      <w:r w:rsidRPr="004D1849">
        <w:rPr>
          <w:rFonts w:ascii="Arial" w:hAnsi="Arial" w:cs="Arial"/>
          <w:b/>
          <w:bCs/>
        </w:rPr>
        <w:t xml:space="preserve"> = </w:t>
      </w:r>
      <w:r w:rsidR="00375A7D" w:rsidRPr="004D1849">
        <w:rPr>
          <w:rFonts w:ascii="Arial" w:hAnsi="Arial" w:cs="Arial"/>
          <w:b/>
          <w:bCs/>
        </w:rPr>
        <w:t xml:space="preserve">2274048,15 </w:t>
      </w:r>
      <w:r w:rsidRPr="004D1849">
        <w:rPr>
          <w:rFonts w:ascii="Arial" w:hAnsi="Arial" w:cs="Arial"/>
          <w:b/>
          <w:bCs/>
        </w:rPr>
        <w:t>m</w:t>
      </w:r>
      <w:r w:rsidR="00375A7D" w:rsidRPr="004D1849">
        <w:rPr>
          <w:rFonts w:ascii="Arial" w:hAnsi="Arial" w:cs="Arial"/>
          <w:b/>
          <w:bCs/>
          <w:vertAlign w:val="superscript"/>
        </w:rPr>
        <w:t>2</w:t>
      </w:r>
    </w:p>
    <w:p w14:paraId="0A999EC8" w14:textId="77777777" w:rsidR="00523BAF" w:rsidRPr="004D1849" w:rsidRDefault="00523BAF" w:rsidP="00523BAF">
      <w:pPr>
        <w:spacing w:line="360" w:lineRule="auto"/>
        <w:jc w:val="both"/>
        <w:rPr>
          <w:rFonts w:ascii="Arial" w:hAnsi="Arial" w:cs="Arial"/>
          <w:sz w:val="20"/>
        </w:rPr>
      </w:pPr>
    </w:p>
    <w:p w14:paraId="426D0E29" w14:textId="77777777"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W planie ogólnym dokonano rozszerzenia granic obszarów uzupełnienia zabudowy uwzględniając lokalne uwarunkowania oraz politykę przestrzenną gminy. </w:t>
      </w:r>
    </w:p>
    <w:p w14:paraId="6CC51AE0" w14:textId="483A1A92"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Łączna powierzchnia wyznaczonych obszarów uzupełnienia zabudowy wraz z rozszerzeniem w planie ogólnym Gminy </w:t>
      </w:r>
      <w:r w:rsidR="00375A7D" w:rsidRPr="004D1849">
        <w:rPr>
          <w:rFonts w:ascii="Arial" w:hAnsi="Arial" w:cs="Arial"/>
        </w:rPr>
        <w:t xml:space="preserve">Chrzypsko Wielkie </w:t>
      </w:r>
      <w:r w:rsidRPr="004D1849">
        <w:rPr>
          <w:rFonts w:ascii="Arial" w:hAnsi="Arial" w:cs="Arial"/>
        </w:rPr>
        <w:t xml:space="preserve">wynosi </w:t>
      </w:r>
      <w:r w:rsidR="00704FA4" w:rsidRPr="004D1849">
        <w:rPr>
          <w:rFonts w:ascii="Arial" w:hAnsi="Arial" w:cs="Arial"/>
          <w:b/>
          <w:bCs/>
        </w:rPr>
        <w:t xml:space="preserve">2 197 006,98 </w:t>
      </w:r>
      <w:r w:rsidRPr="004D1849">
        <w:rPr>
          <w:rFonts w:ascii="Arial" w:hAnsi="Arial" w:cs="Arial"/>
          <w:b/>
          <w:bCs/>
        </w:rPr>
        <w:t>m</w:t>
      </w:r>
      <w:r w:rsidRPr="004D1849">
        <w:rPr>
          <w:rFonts w:ascii="Arial" w:hAnsi="Arial" w:cs="Arial"/>
          <w:b/>
          <w:bCs/>
          <w:vertAlign w:val="superscript"/>
        </w:rPr>
        <w:t>2</w:t>
      </w:r>
      <w:r w:rsidRPr="004D1849">
        <w:rPr>
          <w:rFonts w:ascii="Arial" w:hAnsi="Arial" w:cs="Arial"/>
        </w:rPr>
        <w:t xml:space="preserve"> i tym </w:t>
      </w:r>
      <w:r w:rsidRPr="004D1849">
        <w:rPr>
          <w:rFonts w:ascii="Arial" w:hAnsi="Arial" w:cs="Arial"/>
        </w:rPr>
        <w:lastRenderedPageBreak/>
        <w:t xml:space="preserve">samym nie przekracza dopuszczalnego rozszerzenia, o którym mowa powyżej. </w:t>
      </w:r>
    </w:p>
    <w:p w14:paraId="60A4F75D" w14:textId="77777777" w:rsidR="00523BAF" w:rsidRPr="004D1849" w:rsidRDefault="00523BAF" w:rsidP="00523BAF">
      <w:pPr>
        <w:spacing w:line="360" w:lineRule="auto"/>
        <w:ind w:firstLine="284"/>
        <w:jc w:val="both"/>
        <w:rPr>
          <w:rFonts w:ascii="Arial" w:hAnsi="Arial" w:cs="Arial"/>
        </w:rPr>
      </w:pPr>
    </w:p>
    <w:p w14:paraId="33B28B85" w14:textId="69629E21" w:rsidR="00523BAF" w:rsidRPr="004D1849" w:rsidRDefault="00523BAF" w:rsidP="00523BAF">
      <w:pPr>
        <w:spacing w:line="360" w:lineRule="auto"/>
        <w:ind w:firstLine="284"/>
        <w:jc w:val="center"/>
        <w:rPr>
          <w:rFonts w:ascii="Arial" w:hAnsi="Arial" w:cs="Arial"/>
          <w:b/>
          <w:bCs/>
          <w:vertAlign w:val="superscript"/>
        </w:rPr>
      </w:pPr>
      <w:r w:rsidRPr="004D1849">
        <w:rPr>
          <w:rFonts w:ascii="Arial" w:hAnsi="Arial" w:cs="Arial"/>
          <w:b/>
          <w:bCs/>
        </w:rPr>
        <w:t xml:space="preserve">OUZ dopuszczalny </w:t>
      </w:r>
      <w:r w:rsidR="00375A7D" w:rsidRPr="004D1849">
        <w:rPr>
          <w:rFonts w:ascii="Arial" w:hAnsi="Arial" w:cs="Arial"/>
          <w:b/>
          <w:bCs/>
        </w:rPr>
        <w:t xml:space="preserve">2274048,15 </w:t>
      </w:r>
      <w:r w:rsidRPr="004D1849">
        <w:rPr>
          <w:rFonts w:ascii="Arial" w:hAnsi="Arial" w:cs="Arial"/>
          <w:b/>
          <w:bCs/>
        </w:rPr>
        <w:t>m</w:t>
      </w:r>
      <w:r w:rsidRPr="004D1849">
        <w:rPr>
          <w:rFonts w:ascii="Arial" w:hAnsi="Arial" w:cs="Arial"/>
          <w:b/>
          <w:bCs/>
          <w:vertAlign w:val="superscript"/>
        </w:rPr>
        <w:t>2</w:t>
      </w:r>
      <w:r w:rsidRPr="004D1849">
        <w:rPr>
          <w:rFonts w:ascii="Arial" w:hAnsi="Arial" w:cs="Arial"/>
          <w:b/>
          <w:bCs/>
        </w:rPr>
        <w:t xml:space="preserve"> &gt; OUZ wyznaczony </w:t>
      </w:r>
      <w:r w:rsidR="00704FA4" w:rsidRPr="004D1849">
        <w:rPr>
          <w:rFonts w:ascii="Arial" w:hAnsi="Arial" w:cs="Arial"/>
          <w:b/>
          <w:bCs/>
        </w:rPr>
        <w:t xml:space="preserve">2 197 006,98 </w:t>
      </w:r>
      <w:r w:rsidRPr="004D1849">
        <w:rPr>
          <w:rFonts w:ascii="Arial" w:hAnsi="Arial" w:cs="Arial"/>
          <w:b/>
          <w:bCs/>
        </w:rPr>
        <w:t>m</w:t>
      </w:r>
      <w:r w:rsidRPr="004D1849">
        <w:rPr>
          <w:rFonts w:ascii="Arial" w:hAnsi="Arial" w:cs="Arial"/>
          <w:b/>
          <w:bCs/>
          <w:vertAlign w:val="superscript"/>
        </w:rPr>
        <w:t>2</w:t>
      </w:r>
    </w:p>
    <w:p w14:paraId="639F33E6" w14:textId="77777777" w:rsidR="00523BAF" w:rsidRPr="004D1849" w:rsidRDefault="00523BAF" w:rsidP="00523BAF">
      <w:pPr>
        <w:spacing w:line="360" w:lineRule="auto"/>
        <w:ind w:firstLine="284"/>
        <w:jc w:val="center"/>
        <w:rPr>
          <w:rFonts w:ascii="Arial" w:hAnsi="Arial" w:cs="Arial"/>
          <w:b/>
          <w:bCs/>
        </w:rPr>
      </w:pPr>
    </w:p>
    <w:p w14:paraId="6D96DC70" w14:textId="0AECC202" w:rsidR="00523BAF" w:rsidRPr="004D1849" w:rsidRDefault="00523BAF" w:rsidP="00523BAF">
      <w:pPr>
        <w:spacing w:line="360" w:lineRule="auto"/>
        <w:ind w:firstLine="284"/>
        <w:jc w:val="both"/>
        <w:rPr>
          <w:rFonts w:ascii="Arial" w:hAnsi="Arial" w:cs="Arial"/>
        </w:rPr>
      </w:pPr>
      <w:r w:rsidRPr="004D1849">
        <w:rPr>
          <w:rFonts w:ascii="Arial" w:hAnsi="Arial" w:cs="Arial"/>
        </w:rPr>
        <w:t xml:space="preserve">Obszar uzupełnienia zabudowy </w:t>
      </w:r>
      <w:r w:rsidR="00375A7D" w:rsidRPr="004D1849">
        <w:rPr>
          <w:rFonts w:ascii="Arial" w:hAnsi="Arial" w:cs="Arial"/>
        </w:rPr>
        <w:t>wejściow</w:t>
      </w:r>
      <w:r w:rsidR="0037096B" w:rsidRPr="004D1849">
        <w:rPr>
          <w:rFonts w:ascii="Arial" w:hAnsi="Arial" w:cs="Arial"/>
        </w:rPr>
        <w:t>y</w:t>
      </w:r>
      <w:r w:rsidR="00375A7D" w:rsidRPr="004D1849">
        <w:rPr>
          <w:rFonts w:ascii="Arial" w:hAnsi="Arial" w:cs="Arial"/>
        </w:rPr>
        <w:t xml:space="preserve"> </w:t>
      </w:r>
      <w:r w:rsidRPr="004D1849">
        <w:rPr>
          <w:rFonts w:ascii="Arial" w:hAnsi="Arial" w:cs="Arial"/>
        </w:rPr>
        <w:t>oraz obszar uzupełnienia zabudowy rozszerzon</w:t>
      </w:r>
      <w:r w:rsidR="0037096B" w:rsidRPr="004D1849">
        <w:rPr>
          <w:rFonts w:ascii="Arial" w:hAnsi="Arial" w:cs="Arial"/>
        </w:rPr>
        <w:t>y</w:t>
      </w:r>
      <w:r w:rsidRPr="004D1849">
        <w:rPr>
          <w:rFonts w:ascii="Arial" w:hAnsi="Arial" w:cs="Arial"/>
        </w:rPr>
        <w:t xml:space="preserve"> na terenie Gminy </w:t>
      </w:r>
      <w:r w:rsidR="00375A7D" w:rsidRPr="004D1849">
        <w:rPr>
          <w:rFonts w:ascii="Arial" w:hAnsi="Arial" w:cs="Arial"/>
        </w:rPr>
        <w:t>Chrzypsko Wielkie</w:t>
      </w:r>
      <w:r w:rsidRPr="004D1849">
        <w:rPr>
          <w:rFonts w:ascii="Arial" w:hAnsi="Arial" w:cs="Arial"/>
        </w:rPr>
        <w:t xml:space="preserve"> przedstawiono na rysunku poniżej. </w:t>
      </w:r>
    </w:p>
    <w:p w14:paraId="6E3C5B45" w14:textId="77777777" w:rsidR="00523BAF" w:rsidRPr="004D1849" w:rsidRDefault="00523BAF" w:rsidP="00523BAF">
      <w:pPr>
        <w:spacing w:line="360" w:lineRule="auto"/>
        <w:ind w:firstLine="284"/>
        <w:jc w:val="both"/>
        <w:rPr>
          <w:rFonts w:ascii="Arial" w:hAnsi="Arial" w:cs="Arial"/>
        </w:rPr>
      </w:pPr>
    </w:p>
    <w:p w14:paraId="1C864886" w14:textId="4F059F64" w:rsidR="00523BAF" w:rsidRPr="004D1849" w:rsidRDefault="00523BAF" w:rsidP="00523BAF">
      <w:pPr>
        <w:pStyle w:val="Rycina"/>
        <w:numPr>
          <w:ilvl w:val="0"/>
          <w:numId w:val="0"/>
        </w:numPr>
        <w:tabs>
          <w:tab w:val="left" w:pos="0"/>
          <w:tab w:val="left" w:pos="284"/>
        </w:tabs>
        <w:ind w:right="0" w:firstLine="426"/>
        <w:jc w:val="center"/>
        <w:rPr>
          <w:rFonts w:cs="Arial"/>
        </w:rPr>
      </w:pPr>
      <w:bookmarkStart w:id="185" w:name="_Toc211977882"/>
      <w:bookmarkStart w:id="186" w:name="_Toc225541797"/>
      <w:bookmarkStart w:id="187" w:name="_Toc235639918"/>
      <w:r w:rsidRPr="004D1849">
        <w:rPr>
          <w:rFonts w:cs="Arial"/>
        </w:rPr>
        <w:t xml:space="preserve">Ryc. </w:t>
      </w:r>
      <w:r w:rsidRPr="004D1849">
        <w:rPr>
          <w:rFonts w:cs="Arial"/>
        </w:rPr>
        <w:fldChar w:fldCharType="begin"/>
      </w:r>
      <w:r w:rsidRPr="004D1849">
        <w:rPr>
          <w:rFonts w:cs="Arial"/>
        </w:rPr>
        <w:instrText xml:space="preserve"> SEQ Rysunek \* ARABIC </w:instrText>
      </w:r>
      <w:r w:rsidRPr="004D1849">
        <w:rPr>
          <w:rFonts w:cs="Arial"/>
        </w:rPr>
        <w:fldChar w:fldCharType="separate"/>
      </w:r>
      <w:r w:rsidR="004157BF">
        <w:rPr>
          <w:rFonts w:cs="Arial"/>
          <w:noProof/>
        </w:rPr>
        <w:t>9</w:t>
      </w:r>
      <w:r w:rsidRPr="004D1849">
        <w:rPr>
          <w:rFonts w:cs="Arial"/>
        </w:rPr>
        <w:fldChar w:fldCharType="end"/>
      </w:r>
      <w:r w:rsidRPr="004D1849">
        <w:rPr>
          <w:rFonts w:cs="Arial"/>
        </w:rPr>
        <w:t xml:space="preserve"> Obszar uzupełnienia zabudowy </w:t>
      </w:r>
      <w:r w:rsidR="00AD7DC2" w:rsidRPr="004D1849">
        <w:rPr>
          <w:rFonts w:cs="Arial"/>
        </w:rPr>
        <w:t>wejściow</w:t>
      </w:r>
      <w:r w:rsidR="0037096B" w:rsidRPr="004D1849">
        <w:rPr>
          <w:rFonts w:cs="Arial"/>
        </w:rPr>
        <w:t>y</w:t>
      </w:r>
      <w:r w:rsidRPr="004D1849">
        <w:rPr>
          <w:rFonts w:cs="Arial"/>
        </w:rPr>
        <w:t xml:space="preserve"> oraz obszar uzupełnienia zabudowy </w:t>
      </w:r>
      <w:bookmarkEnd w:id="185"/>
      <w:bookmarkEnd w:id="186"/>
      <w:r w:rsidR="00AD7DC2" w:rsidRPr="004D1849">
        <w:rPr>
          <w:rFonts w:cs="Arial"/>
        </w:rPr>
        <w:t>rozszerzon</w:t>
      </w:r>
      <w:r w:rsidR="0037096B" w:rsidRPr="004D1849">
        <w:rPr>
          <w:rFonts w:cs="Arial"/>
        </w:rPr>
        <w:t>y</w:t>
      </w:r>
      <w:bookmarkEnd w:id="187"/>
    </w:p>
    <w:p w14:paraId="7C3FE853" w14:textId="0640104C" w:rsidR="001457C1" w:rsidRPr="004D1849" w:rsidRDefault="00027009" w:rsidP="001457C1">
      <w:pPr>
        <w:keepNext/>
        <w:spacing w:before="64" w:line="360" w:lineRule="auto"/>
        <w:jc w:val="center"/>
      </w:pPr>
      <w:r w:rsidRPr="004D1849">
        <w:rPr>
          <w:noProof/>
        </w:rPr>
        <w:lastRenderedPageBreak/>
        <w:drawing>
          <wp:inline distT="0" distB="0" distL="0" distR="0" wp14:anchorId="62BDD58D" wp14:editId="11F5043B">
            <wp:extent cx="5234940" cy="7402514"/>
            <wp:effectExtent l="0" t="0" r="3810" b="8255"/>
            <wp:docPr id="6827843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84342" name="Obraz 68278434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40541" cy="7410434"/>
                    </a:xfrm>
                    <a:prstGeom prst="rect">
                      <a:avLst/>
                    </a:prstGeom>
                  </pic:spPr>
                </pic:pic>
              </a:graphicData>
            </a:graphic>
          </wp:inline>
        </w:drawing>
      </w:r>
    </w:p>
    <w:p w14:paraId="182A5333" w14:textId="77777777" w:rsidR="00523BAF" w:rsidRPr="004D1849" w:rsidRDefault="00523BAF" w:rsidP="00523BAF">
      <w:pPr>
        <w:spacing w:before="92"/>
        <w:jc w:val="center"/>
        <w:rPr>
          <w:rFonts w:ascii="Arial" w:hAnsi="Arial" w:cs="Arial"/>
          <w:spacing w:val="-2"/>
          <w:sz w:val="18"/>
          <w:szCs w:val="20"/>
        </w:rPr>
      </w:pPr>
      <w:r w:rsidRPr="004D1849">
        <w:rPr>
          <w:rFonts w:ascii="Arial" w:hAnsi="Arial" w:cs="Arial"/>
          <w:spacing w:val="-2"/>
          <w:sz w:val="18"/>
          <w:szCs w:val="20"/>
        </w:rPr>
        <w:t>źródło: opracowanie własne</w:t>
      </w:r>
    </w:p>
    <w:p w14:paraId="2AC6963C" w14:textId="77777777" w:rsidR="00523BAF" w:rsidRPr="004D1849" w:rsidRDefault="00523BAF" w:rsidP="00523BAF">
      <w:pPr>
        <w:spacing w:line="360" w:lineRule="auto"/>
        <w:ind w:firstLine="284"/>
        <w:jc w:val="both"/>
        <w:rPr>
          <w:rFonts w:ascii="Arial" w:hAnsi="Arial" w:cs="Arial"/>
        </w:rPr>
      </w:pPr>
    </w:p>
    <w:p w14:paraId="1F7E32F2" w14:textId="4CDA0859" w:rsidR="00523BAF" w:rsidRPr="004D1849" w:rsidRDefault="00523BAF" w:rsidP="00523BAF">
      <w:pPr>
        <w:tabs>
          <w:tab w:val="left" w:pos="284"/>
          <w:tab w:val="left" w:pos="567"/>
        </w:tabs>
        <w:spacing w:line="360" w:lineRule="auto"/>
        <w:ind w:firstLine="284"/>
        <w:jc w:val="both"/>
        <w:rPr>
          <w:rFonts w:ascii="Arial" w:hAnsi="Arial" w:cs="Arial"/>
        </w:rPr>
      </w:pPr>
      <w:r w:rsidRPr="004D1849">
        <w:rPr>
          <w:rFonts w:ascii="Arial" w:hAnsi="Arial" w:cs="Arial"/>
        </w:rPr>
        <w:t xml:space="preserve">Przyczyną ustalenia obszaru uzupełnienia zabudowy jest umożliwienie wydawania decyzji o warunkach zabudowy i zagospodarowania terenu, w tym również na terenach objętych miejscowym planem zagospodarowania przestrzennego, dla którego plan miejscowy utraciłby swoją moc. </w:t>
      </w:r>
    </w:p>
    <w:p w14:paraId="637F1B77" w14:textId="77777777" w:rsidR="00523BAF" w:rsidRPr="004D1849" w:rsidRDefault="00523BAF">
      <w:pPr>
        <w:rPr>
          <w:rFonts w:ascii="Arial" w:hAnsi="Arial" w:cs="Arial"/>
        </w:rPr>
      </w:pPr>
      <w:r w:rsidRPr="004D1849">
        <w:rPr>
          <w:rFonts w:ascii="Arial" w:hAnsi="Arial" w:cs="Arial"/>
        </w:rPr>
        <w:lastRenderedPageBreak/>
        <w:br w:type="page"/>
      </w:r>
    </w:p>
    <w:p w14:paraId="54D6BB3D" w14:textId="77777777" w:rsidR="00523BAF" w:rsidRPr="004D1849" w:rsidRDefault="00523BAF" w:rsidP="00523BAF">
      <w:pPr>
        <w:tabs>
          <w:tab w:val="left" w:pos="284"/>
          <w:tab w:val="left" w:pos="567"/>
        </w:tabs>
        <w:spacing w:line="360" w:lineRule="auto"/>
        <w:ind w:firstLine="284"/>
        <w:jc w:val="both"/>
        <w:rPr>
          <w:rFonts w:ascii="Arial" w:hAnsi="Arial" w:cs="Arial"/>
        </w:rPr>
      </w:pPr>
    </w:p>
    <w:p w14:paraId="1C026452" w14:textId="0FD9384D" w:rsidR="00A05B6F" w:rsidRPr="004D1849" w:rsidRDefault="00A05B6F" w:rsidP="005E4F7D">
      <w:pPr>
        <w:pStyle w:val="Nagwek1"/>
        <w:shd w:val="clear" w:color="auto" w:fill="DAEEF3" w:themeFill="accent5" w:themeFillTint="33"/>
        <w:tabs>
          <w:tab w:val="left" w:pos="284"/>
        </w:tabs>
        <w:ind w:left="0" w:right="0"/>
        <w:rPr>
          <w:rFonts w:cs="Arial"/>
          <w:color w:val="auto"/>
        </w:rPr>
      </w:pPr>
      <w:bookmarkStart w:id="188" w:name="_Toc235639989"/>
      <w:r w:rsidRPr="004D1849">
        <w:rPr>
          <w:rFonts w:cs="Arial"/>
          <w:color w:val="auto"/>
        </w:rPr>
        <w:t>SPIS TABEL</w:t>
      </w:r>
      <w:bookmarkEnd w:id="188"/>
    </w:p>
    <w:p w14:paraId="7D399C6F" w14:textId="7EC736BB" w:rsidR="008E1D6D" w:rsidRPr="004D1849" w:rsidRDefault="00A05B6F" w:rsidP="008E1D6D">
      <w:pPr>
        <w:pStyle w:val="Spisilustracji"/>
        <w:tabs>
          <w:tab w:val="right" w:leader="dot" w:pos="9066"/>
        </w:tabs>
        <w:spacing w:line="360" w:lineRule="auto"/>
        <w:rPr>
          <w:rStyle w:val="Hipercze"/>
          <w:rFonts w:ascii="Arial" w:hAnsi="Arial" w:cs="Arial"/>
          <w:color w:val="auto"/>
          <w:sz w:val="20"/>
          <w:szCs w:val="20"/>
        </w:rPr>
      </w:pPr>
      <w:r w:rsidRPr="004D1849">
        <w:rPr>
          <w:rStyle w:val="Hipercze"/>
          <w:rFonts w:ascii="Arial" w:hAnsi="Arial" w:cs="Arial"/>
          <w:noProof/>
          <w:color w:val="auto"/>
          <w:sz w:val="20"/>
          <w:szCs w:val="20"/>
        </w:rPr>
        <w:fldChar w:fldCharType="begin"/>
      </w:r>
      <w:r w:rsidRPr="004D1849">
        <w:rPr>
          <w:rStyle w:val="Hipercze"/>
          <w:rFonts w:ascii="Arial" w:hAnsi="Arial" w:cs="Arial"/>
          <w:noProof/>
          <w:color w:val="auto"/>
          <w:sz w:val="20"/>
          <w:szCs w:val="20"/>
        </w:rPr>
        <w:instrText xml:space="preserve"> TOC \h \z \c "Tabela" </w:instrText>
      </w:r>
      <w:r w:rsidRPr="004D1849">
        <w:rPr>
          <w:rStyle w:val="Hipercze"/>
          <w:rFonts w:ascii="Arial" w:hAnsi="Arial" w:cs="Arial"/>
          <w:noProof/>
          <w:color w:val="auto"/>
          <w:sz w:val="20"/>
          <w:szCs w:val="20"/>
        </w:rPr>
        <w:fldChar w:fldCharType="separate"/>
      </w:r>
      <w:hyperlink w:anchor="_Toc235639923" w:history="1">
        <w:r w:rsidR="008E1D6D" w:rsidRPr="004D1849">
          <w:rPr>
            <w:rStyle w:val="Hipercze"/>
            <w:rFonts w:ascii="Arial" w:hAnsi="Arial" w:cs="Arial"/>
            <w:noProof/>
            <w:color w:val="auto"/>
            <w:sz w:val="20"/>
            <w:szCs w:val="20"/>
          </w:rPr>
          <w:t>Tab. 1 Złoża występujące na terenie gminy</w:t>
        </w:r>
        <w:r w:rsidR="008E1D6D" w:rsidRPr="004D1849">
          <w:rPr>
            <w:rStyle w:val="Hipercze"/>
            <w:rFonts w:ascii="Arial" w:hAnsi="Arial" w:cs="Arial"/>
            <w:webHidden/>
            <w:color w:val="auto"/>
            <w:sz w:val="20"/>
            <w:szCs w:val="20"/>
          </w:rPr>
          <w:tab/>
        </w:r>
        <w:r w:rsidR="008E1D6D" w:rsidRPr="004D1849">
          <w:rPr>
            <w:rStyle w:val="Hipercze"/>
            <w:rFonts w:ascii="Arial" w:hAnsi="Arial" w:cs="Arial"/>
            <w:webHidden/>
            <w:color w:val="auto"/>
            <w:sz w:val="20"/>
            <w:szCs w:val="20"/>
          </w:rPr>
          <w:fldChar w:fldCharType="begin"/>
        </w:r>
        <w:r w:rsidR="008E1D6D" w:rsidRPr="004D1849">
          <w:rPr>
            <w:rStyle w:val="Hipercze"/>
            <w:rFonts w:ascii="Arial" w:hAnsi="Arial" w:cs="Arial"/>
            <w:webHidden/>
            <w:color w:val="auto"/>
            <w:sz w:val="20"/>
            <w:szCs w:val="20"/>
          </w:rPr>
          <w:instrText xml:space="preserve"> PAGEREF _Toc235639923 \h </w:instrText>
        </w:r>
        <w:r w:rsidR="008E1D6D" w:rsidRPr="004D1849">
          <w:rPr>
            <w:rStyle w:val="Hipercze"/>
            <w:rFonts w:ascii="Arial" w:hAnsi="Arial" w:cs="Arial"/>
            <w:webHidden/>
            <w:color w:val="auto"/>
            <w:sz w:val="20"/>
            <w:szCs w:val="20"/>
          </w:rPr>
        </w:r>
        <w:r w:rsidR="008E1D6D"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13</w:t>
        </w:r>
        <w:r w:rsidR="008E1D6D" w:rsidRPr="004D1849">
          <w:rPr>
            <w:rStyle w:val="Hipercze"/>
            <w:rFonts w:ascii="Arial" w:hAnsi="Arial" w:cs="Arial"/>
            <w:webHidden/>
            <w:color w:val="auto"/>
            <w:sz w:val="20"/>
            <w:szCs w:val="20"/>
          </w:rPr>
          <w:fldChar w:fldCharType="end"/>
        </w:r>
      </w:hyperlink>
    </w:p>
    <w:p w14:paraId="26334DEE" w14:textId="78EDAFF8"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4" w:history="1">
        <w:r w:rsidRPr="004D1849">
          <w:rPr>
            <w:rStyle w:val="Hipercze"/>
            <w:rFonts w:ascii="Arial" w:hAnsi="Arial" w:cs="Arial"/>
            <w:noProof/>
            <w:color w:val="auto"/>
            <w:sz w:val="20"/>
            <w:szCs w:val="20"/>
          </w:rPr>
          <w:t>Tab. 2 Tereny górnicze występujące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_Toc235639924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14</w:t>
        </w:r>
        <w:r w:rsidRPr="004D1849">
          <w:rPr>
            <w:rStyle w:val="Hipercze"/>
            <w:rFonts w:ascii="Arial" w:hAnsi="Arial" w:cs="Arial"/>
            <w:webHidden/>
            <w:color w:val="auto"/>
            <w:sz w:val="20"/>
            <w:szCs w:val="20"/>
          </w:rPr>
          <w:fldChar w:fldCharType="end"/>
        </w:r>
      </w:hyperlink>
    </w:p>
    <w:p w14:paraId="194163D4" w14:textId="6DEE6C74"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5" w:history="1">
        <w:r w:rsidRPr="004D1849">
          <w:rPr>
            <w:rStyle w:val="Hipercze"/>
            <w:rFonts w:ascii="Arial" w:hAnsi="Arial" w:cs="Arial"/>
            <w:noProof/>
            <w:color w:val="auto"/>
            <w:sz w:val="20"/>
            <w:szCs w:val="20"/>
          </w:rPr>
          <w:t>Tab. 3 Obszary górnicze występujące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_Toc235639925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14</w:t>
        </w:r>
        <w:r w:rsidRPr="004D1849">
          <w:rPr>
            <w:rStyle w:val="Hipercze"/>
            <w:rFonts w:ascii="Arial" w:hAnsi="Arial" w:cs="Arial"/>
            <w:webHidden/>
            <w:color w:val="auto"/>
            <w:sz w:val="20"/>
            <w:szCs w:val="20"/>
          </w:rPr>
          <w:fldChar w:fldCharType="end"/>
        </w:r>
      </w:hyperlink>
    </w:p>
    <w:p w14:paraId="7C9F709D" w14:textId="5E48AE33"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6" w:history="1">
        <w:r w:rsidRPr="004D1849">
          <w:rPr>
            <w:rStyle w:val="Hipercze"/>
            <w:rFonts w:ascii="Arial" w:hAnsi="Arial" w:cs="Arial"/>
            <w:noProof/>
            <w:color w:val="auto"/>
            <w:sz w:val="20"/>
            <w:szCs w:val="20"/>
          </w:rPr>
          <w:t>Tab. 4 Wykaz obiektów wpisanych do rejestru zabytków</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_Toc235639926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15</w:t>
        </w:r>
        <w:r w:rsidRPr="004D1849">
          <w:rPr>
            <w:rStyle w:val="Hipercze"/>
            <w:rFonts w:ascii="Arial" w:hAnsi="Arial" w:cs="Arial"/>
            <w:webHidden/>
            <w:color w:val="auto"/>
            <w:sz w:val="20"/>
            <w:szCs w:val="20"/>
          </w:rPr>
          <w:fldChar w:fldCharType="end"/>
        </w:r>
      </w:hyperlink>
    </w:p>
    <w:p w14:paraId="0BB02482" w14:textId="7F42BABF"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7" w:history="1">
        <w:r w:rsidRPr="004D1849">
          <w:rPr>
            <w:rStyle w:val="Hipercze"/>
            <w:rFonts w:ascii="Arial" w:hAnsi="Arial" w:cs="Arial"/>
            <w:noProof/>
            <w:color w:val="auto"/>
            <w:sz w:val="20"/>
            <w:szCs w:val="20"/>
          </w:rPr>
          <w:t>Tab. 5. Wykaz obiektów wpisanych do rejestru zabytków - zespoły zabytków ruchomych, stanowisko archeologiczne</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_Toc235639927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16</w:t>
        </w:r>
        <w:r w:rsidRPr="004D1849">
          <w:rPr>
            <w:rStyle w:val="Hipercze"/>
            <w:rFonts w:ascii="Arial" w:hAnsi="Arial" w:cs="Arial"/>
            <w:webHidden/>
            <w:color w:val="auto"/>
            <w:sz w:val="20"/>
            <w:szCs w:val="20"/>
          </w:rPr>
          <w:fldChar w:fldCharType="end"/>
        </w:r>
      </w:hyperlink>
    </w:p>
    <w:p w14:paraId="7F75513C" w14:textId="1A788C47"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8" w:history="1">
        <w:r w:rsidRPr="004D1849">
          <w:rPr>
            <w:rStyle w:val="Hipercze"/>
            <w:rFonts w:ascii="Arial" w:hAnsi="Arial" w:cs="Arial"/>
            <w:noProof/>
            <w:color w:val="auto"/>
            <w:sz w:val="20"/>
            <w:szCs w:val="20"/>
          </w:rPr>
          <w:t>Tab. 6 Wykaz zabytkowych cmentarzy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_Toc235639928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17</w:t>
        </w:r>
        <w:r w:rsidRPr="004D1849">
          <w:rPr>
            <w:rStyle w:val="Hipercze"/>
            <w:rFonts w:ascii="Arial" w:hAnsi="Arial" w:cs="Arial"/>
            <w:webHidden/>
            <w:color w:val="auto"/>
            <w:sz w:val="20"/>
            <w:szCs w:val="20"/>
          </w:rPr>
          <w:fldChar w:fldCharType="end"/>
        </w:r>
      </w:hyperlink>
    </w:p>
    <w:p w14:paraId="52BA6BF9" w14:textId="297FE192"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29" w:history="1">
        <w:r w:rsidRPr="004D1849">
          <w:rPr>
            <w:rStyle w:val="Hipercze"/>
            <w:rFonts w:ascii="Arial" w:hAnsi="Arial" w:cs="Arial"/>
            <w:noProof/>
            <w:color w:val="auto"/>
            <w:sz w:val="20"/>
            <w:szCs w:val="20"/>
          </w:rPr>
          <w:t>Tab. 7 Wykaz zabytkowych parków</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_Toc235639929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17</w:t>
        </w:r>
        <w:r w:rsidRPr="004D1849">
          <w:rPr>
            <w:rStyle w:val="Hipercze"/>
            <w:rFonts w:ascii="Arial" w:hAnsi="Arial" w:cs="Arial"/>
            <w:webHidden/>
            <w:color w:val="auto"/>
            <w:sz w:val="20"/>
            <w:szCs w:val="20"/>
          </w:rPr>
          <w:fldChar w:fldCharType="end"/>
        </w:r>
      </w:hyperlink>
    </w:p>
    <w:p w14:paraId="54CD0EFD" w14:textId="79D8FC55"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0" w:history="1">
        <w:r w:rsidRPr="004D1849">
          <w:rPr>
            <w:rStyle w:val="Hipercze"/>
            <w:rFonts w:ascii="Arial" w:hAnsi="Arial" w:cs="Arial"/>
            <w:noProof/>
            <w:color w:val="auto"/>
            <w:sz w:val="20"/>
            <w:szCs w:val="20"/>
          </w:rPr>
          <w:t>Tab. 8 Wykaz terenów zamkniętych ustalanych przez ministra właściwego do spraw transportu,  przez które przebiegają linie kolejowe</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_Toc235639930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27</w:t>
        </w:r>
        <w:r w:rsidRPr="004D1849">
          <w:rPr>
            <w:rStyle w:val="Hipercze"/>
            <w:rFonts w:ascii="Arial" w:hAnsi="Arial" w:cs="Arial"/>
            <w:webHidden/>
            <w:color w:val="auto"/>
            <w:sz w:val="20"/>
            <w:szCs w:val="20"/>
          </w:rPr>
          <w:fldChar w:fldCharType="end"/>
        </w:r>
      </w:hyperlink>
    </w:p>
    <w:p w14:paraId="59C4F074" w14:textId="2615657C"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1" w:history="1">
        <w:r w:rsidRPr="004D1849">
          <w:rPr>
            <w:rStyle w:val="Hipercze"/>
            <w:rFonts w:ascii="Arial" w:hAnsi="Arial" w:cs="Arial"/>
            <w:noProof/>
            <w:color w:val="auto"/>
            <w:sz w:val="20"/>
            <w:szCs w:val="20"/>
          </w:rPr>
          <w:t>Tab. 9 Prognozowana liczba ludności w gminie Chrzypsko Wielkie obejmująca najbliższe 20 lat (2024 r. - 2044 r.)</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_Toc235639931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38</w:t>
        </w:r>
        <w:r w:rsidRPr="004D1849">
          <w:rPr>
            <w:rStyle w:val="Hipercze"/>
            <w:rFonts w:ascii="Arial" w:hAnsi="Arial" w:cs="Arial"/>
            <w:webHidden/>
            <w:color w:val="auto"/>
            <w:sz w:val="20"/>
            <w:szCs w:val="20"/>
          </w:rPr>
          <w:fldChar w:fldCharType="end"/>
        </w:r>
      </w:hyperlink>
    </w:p>
    <w:p w14:paraId="7349653C" w14:textId="2B14D29E"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2" w:history="1">
        <w:r w:rsidRPr="004D1849">
          <w:rPr>
            <w:rStyle w:val="Hipercze"/>
            <w:rFonts w:ascii="Arial" w:hAnsi="Arial" w:cs="Arial"/>
            <w:noProof/>
            <w:color w:val="auto"/>
            <w:sz w:val="20"/>
            <w:szCs w:val="20"/>
          </w:rPr>
          <w:t>Tab. 10 Obowiązujące miejscowe plany zagospodarowania przestrzennego w gminie Chrzypsko Wielkie</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_Toc235639932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40</w:t>
        </w:r>
        <w:r w:rsidRPr="004D1849">
          <w:rPr>
            <w:rStyle w:val="Hipercze"/>
            <w:rFonts w:ascii="Arial" w:hAnsi="Arial" w:cs="Arial"/>
            <w:webHidden/>
            <w:color w:val="auto"/>
            <w:sz w:val="20"/>
            <w:szCs w:val="20"/>
          </w:rPr>
          <w:fldChar w:fldCharType="end"/>
        </w:r>
      </w:hyperlink>
    </w:p>
    <w:p w14:paraId="61BD997E" w14:textId="3EE57B17"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3" w:history="1">
        <w:r w:rsidRPr="004D1849">
          <w:rPr>
            <w:rStyle w:val="Hipercze"/>
            <w:rFonts w:ascii="Arial" w:hAnsi="Arial" w:cs="Arial"/>
            <w:noProof/>
            <w:color w:val="auto"/>
            <w:sz w:val="20"/>
            <w:szCs w:val="20"/>
          </w:rPr>
          <w:t>Tab. 11 Powierzchnia zabudowy, liczba kondygnacji oraz nadziemna powierzchnia zabudowy przyjęta do obliczenia chłonność terenów zabudowanych.</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_Toc235639933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45</w:t>
        </w:r>
        <w:r w:rsidRPr="004D1849">
          <w:rPr>
            <w:rStyle w:val="Hipercze"/>
            <w:rFonts w:ascii="Arial" w:hAnsi="Arial" w:cs="Arial"/>
            <w:webHidden/>
            <w:color w:val="auto"/>
            <w:sz w:val="20"/>
            <w:szCs w:val="20"/>
          </w:rPr>
          <w:fldChar w:fldCharType="end"/>
        </w:r>
      </w:hyperlink>
    </w:p>
    <w:p w14:paraId="41B669CA" w14:textId="6CA3B196"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4" w:history="1">
        <w:r w:rsidRPr="004D1849">
          <w:rPr>
            <w:rStyle w:val="Hipercze"/>
            <w:rFonts w:ascii="Arial" w:hAnsi="Arial" w:cs="Arial"/>
            <w:noProof/>
            <w:color w:val="auto"/>
            <w:sz w:val="20"/>
            <w:szCs w:val="20"/>
          </w:rPr>
          <w:t>Tab. 12 Chłonność terenów niezabudowanych, w tym luk w istniejącej zabudowie w granicach obowiązujących miejscowych planów zagospodarowania przestrzennego umożliwiających realizację funkcji mieszkaniowej</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_Toc235639934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48</w:t>
        </w:r>
        <w:r w:rsidRPr="004D1849">
          <w:rPr>
            <w:rStyle w:val="Hipercze"/>
            <w:rFonts w:ascii="Arial" w:hAnsi="Arial" w:cs="Arial"/>
            <w:webHidden/>
            <w:color w:val="auto"/>
            <w:sz w:val="20"/>
            <w:szCs w:val="20"/>
          </w:rPr>
          <w:fldChar w:fldCharType="end"/>
        </w:r>
      </w:hyperlink>
    </w:p>
    <w:p w14:paraId="0E053D42" w14:textId="6DD8C62C"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5" w:history="1">
        <w:r w:rsidRPr="004D1849">
          <w:rPr>
            <w:rStyle w:val="Hipercze"/>
            <w:rFonts w:ascii="Arial" w:hAnsi="Arial" w:cs="Arial"/>
            <w:noProof/>
            <w:color w:val="auto"/>
            <w:sz w:val="20"/>
            <w:szCs w:val="20"/>
          </w:rPr>
          <w:t>Tab. 13 Profile dodatkowe stref SW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_Toc235639935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54</w:t>
        </w:r>
        <w:r w:rsidRPr="004D1849">
          <w:rPr>
            <w:rStyle w:val="Hipercze"/>
            <w:rFonts w:ascii="Arial" w:hAnsi="Arial" w:cs="Arial"/>
            <w:webHidden/>
            <w:color w:val="auto"/>
            <w:sz w:val="20"/>
            <w:szCs w:val="20"/>
          </w:rPr>
          <w:fldChar w:fldCharType="end"/>
        </w:r>
      </w:hyperlink>
    </w:p>
    <w:p w14:paraId="7A0BBC67" w14:textId="5CD05502"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6" w:history="1">
        <w:r w:rsidRPr="004D1849">
          <w:rPr>
            <w:rStyle w:val="Hipercze"/>
            <w:rFonts w:ascii="Arial" w:hAnsi="Arial" w:cs="Arial"/>
            <w:noProof/>
            <w:color w:val="auto"/>
            <w:sz w:val="20"/>
            <w:szCs w:val="20"/>
          </w:rPr>
          <w:t>Tab. 14 Profile dodatkowe stref SJ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_Toc235639936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55</w:t>
        </w:r>
        <w:r w:rsidRPr="004D1849">
          <w:rPr>
            <w:rStyle w:val="Hipercze"/>
            <w:rFonts w:ascii="Arial" w:hAnsi="Arial" w:cs="Arial"/>
            <w:webHidden/>
            <w:color w:val="auto"/>
            <w:sz w:val="20"/>
            <w:szCs w:val="20"/>
          </w:rPr>
          <w:fldChar w:fldCharType="end"/>
        </w:r>
      </w:hyperlink>
    </w:p>
    <w:p w14:paraId="2F47BACC" w14:textId="7E90186F"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7" w:history="1">
        <w:r w:rsidRPr="004D1849">
          <w:rPr>
            <w:rStyle w:val="Hipercze"/>
            <w:rFonts w:ascii="Arial" w:hAnsi="Arial" w:cs="Arial"/>
            <w:noProof/>
            <w:color w:val="auto"/>
            <w:sz w:val="20"/>
            <w:szCs w:val="20"/>
          </w:rPr>
          <w:t>Tab. 15 Profile dodatkowe stref SZ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_Toc235639937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59</w:t>
        </w:r>
        <w:r w:rsidRPr="004D1849">
          <w:rPr>
            <w:rStyle w:val="Hipercze"/>
            <w:rFonts w:ascii="Arial" w:hAnsi="Arial" w:cs="Arial"/>
            <w:webHidden/>
            <w:color w:val="auto"/>
            <w:sz w:val="20"/>
            <w:szCs w:val="20"/>
          </w:rPr>
          <w:fldChar w:fldCharType="end"/>
        </w:r>
      </w:hyperlink>
    </w:p>
    <w:p w14:paraId="6DD5F5DB" w14:textId="059A89E6"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8" w:history="1">
        <w:r w:rsidRPr="004D1849">
          <w:rPr>
            <w:rStyle w:val="Hipercze"/>
            <w:rFonts w:ascii="Arial" w:hAnsi="Arial" w:cs="Arial"/>
            <w:noProof/>
            <w:color w:val="auto"/>
            <w:sz w:val="20"/>
            <w:szCs w:val="20"/>
          </w:rPr>
          <w:t>Tab. 16 Profile dodatkowe stref SU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_Toc235639938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60</w:t>
        </w:r>
        <w:r w:rsidRPr="004D1849">
          <w:rPr>
            <w:rStyle w:val="Hipercze"/>
            <w:rFonts w:ascii="Arial" w:hAnsi="Arial" w:cs="Arial"/>
            <w:webHidden/>
            <w:color w:val="auto"/>
            <w:sz w:val="20"/>
            <w:szCs w:val="20"/>
          </w:rPr>
          <w:fldChar w:fldCharType="end"/>
        </w:r>
      </w:hyperlink>
    </w:p>
    <w:p w14:paraId="4445B2EB" w14:textId="2E4CC8C1"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39" w:history="1">
        <w:r w:rsidRPr="004D1849">
          <w:rPr>
            <w:rStyle w:val="Hipercze"/>
            <w:rFonts w:ascii="Arial" w:hAnsi="Arial" w:cs="Arial"/>
            <w:noProof/>
            <w:color w:val="auto"/>
            <w:sz w:val="20"/>
            <w:szCs w:val="20"/>
          </w:rPr>
          <w:t>Tab. 17 Profile dodatkowe stref SP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_Toc235639939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61</w:t>
        </w:r>
        <w:r w:rsidRPr="004D1849">
          <w:rPr>
            <w:rStyle w:val="Hipercze"/>
            <w:rFonts w:ascii="Arial" w:hAnsi="Arial" w:cs="Arial"/>
            <w:webHidden/>
            <w:color w:val="auto"/>
            <w:sz w:val="20"/>
            <w:szCs w:val="20"/>
          </w:rPr>
          <w:fldChar w:fldCharType="end"/>
        </w:r>
      </w:hyperlink>
    </w:p>
    <w:p w14:paraId="40EDABA0" w14:textId="6D174C1F"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0" w:history="1">
        <w:r w:rsidRPr="004D1849">
          <w:rPr>
            <w:rStyle w:val="Hipercze"/>
            <w:rFonts w:ascii="Arial" w:hAnsi="Arial" w:cs="Arial"/>
            <w:noProof/>
            <w:color w:val="auto"/>
            <w:sz w:val="20"/>
            <w:szCs w:val="20"/>
          </w:rPr>
          <w:t>Tab. 18 Profile dodatkowe stref SR oraz wskaźniki zagospodarowania i zabudowy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_Toc235639940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61</w:t>
        </w:r>
        <w:r w:rsidRPr="004D1849">
          <w:rPr>
            <w:rStyle w:val="Hipercze"/>
            <w:rFonts w:ascii="Arial" w:hAnsi="Arial" w:cs="Arial"/>
            <w:webHidden/>
            <w:color w:val="auto"/>
            <w:sz w:val="20"/>
            <w:szCs w:val="20"/>
          </w:rPr>
          <w:fldChar w:fldCharType="end"/>
        </w:r>
      </w:hyperlink>
    </w:p>
    <w:p w14:paraId="78DDF330" w14:textId="1D274715"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1" w:history="1">
        <w:r w:rsidRPr="004D1849">
          <w:rPr>
            <w:rStyle w:val="Hipercze"/>
            <w:rFonts w:ascii="Arial" w:hAnsi="Arial" w:cs="Arial"/>
            <w:noProof/>
            <w:color w:val="auto"/>
            <w:sz w:val="20"/>
            <w:szCs w:val="20"/>
          </w:rPr>
          <w:t>Tab. 19 Profile dodatkowe stref SI oraz wskaźniki zagospodarowania</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_Toc235639941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62</w:t>
        </w:r>
        <w:r w:rsidRPr="004D1849">
          <w:rPr>
            <w:rStyle w:val="Hipercze"/>
            <w:rFonts w:ascii="Arial" w:hAnsi="Arial" w:cs="Arial"/>
            <w:webHidden/>
            <w:color w:val="auto"/>
            <w:sz w:val="20"/>
            <w:szCs w:val="20"/>
          </w:rPr>
          <w:fldChar w:fldCharType="end"/>
        </w:r>
      </w:hyperlink>
    </w:p>
    <w:p w14:paraId="75C75F03" w14:textId="2A975FF3"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2" w:history="1">
        <w:r w:rsidRPr="004D1849">
          <w:rPr>
            <w:rStyle w:val="Hipercze"/>
            <w:rFonts w:ascii="Arial" w:hAnsi="Arial" w:cs="Arial"/>
            <w:noProof/>
            <w:color w:val="auto"/>
            <w:sz w:val="20"/>
            <w:szCs w:val="20"/>
          </w:rPr>
          <w:t>Tab. 20 Profile dodatkowe stref SN oraz wskaźniki zagospodarowania</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_Toc235639942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63</w:t>
        </w:r>
        <w:r w:rsidRPr="004D1849">
          <w:rPr>
            <w:rStyle w:val="Hipercze"/>
            <w:rFonts w:ascii="Arial" w:hAnsi="Arial" w:cs="Arial"/>
            <w:webHidden/>
            <w:color w:val="auto"/>
            <w:sz w:val="20"/>
            <w:szCs w:val="20"/>
          </w:rPr>
          <w:fldChar w:fldCharType="end"/>
        </w:r>
      </w:hyperlink>
    </w:p>
    <w:p w14:paraId="7C94E98D" w14:textId="5E2885C9"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3" w:history="1">
        <w:r w:rsidRPr="004D1849">
          <w:rPr>
            <w:rStyle w:val="Hipercze"/>
            <w:rFonts w:ascii="Arial" w:hAnsi="Arial" w:cs="Arial"/>
            <w:noProof/>
            <w:color w:val="auto"/>
            <w:sz w:val="20"/>
            <w:szCs w:val="20"/>
          </w:rPr>
          <w:t>Tab. 21 Profile dodatkowe stref SC oraz wskaźniki zagospodarowania</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_Toc235639943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64</w:t>
        </w:r>
        <w:r w:rsidRPr="004D1849">
          <w:rPr>
            <w:rStyle w:val="Hipercze"/>
            <w:rFonts w:ascii="Arial" w:hAnsi="Arial" w:cs="Arial"/>
            <w:webHidden/>
            <w:color w:val="auto"/>
            <w:sz w:val="20"/>
            <w:szCs w:val="20"/>
          </w:rPr>
          <w:fldChar w:fldCharType="end"/>
        </w:r>
      </w:hyperlink>
    </w:p>
    <w:p w14:paraId="77D0C2FA" w14:textId="7055CF2A"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4" w:history="1">
        <w:r w:rsidRPr="004D1849">
          <w:rPr>
            <w:rStyle w:val="Hipercze"/>
            <w:rFonts w:ascii="Arial" w:hAnsi="Arial" w:cs="Arial"/>
            <w:noProof/>
            <w:color w:val="auto"/>
            <w:sz w:val="20"/>
            <w:szCs w:val="20"/>
          </w:rPr>
          <w:t>Tab. 22 Profile dodatkowe stref SG</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_Toc235639944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65</w:t>
        </w:r>
        <w:r w:rsidRPr="004D1849">
          <w:rPr>
            <w:rStyle w:val="Hipercze"/>
            <w:rFonts w:ascii="Arial" w:hAnsi="Arial" w:cs="Arial"/>
            <w:webHidden/>
            <w:color w:val="auto"/>
            <w:sz w:val="20"/>
            <w:szCs w:val="20"/>
          </w:rPr>
          <w:fldChar w:fldCharType="end"/>
        </w:r>
      </w:hyperlink>
    </w:p>
    <w:p w14:paraId="1ED4DB4C" w14:textId="4BCBAE2B"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5" w:history="1">
        <w:r w:rsidRPr="004D1849">
          <w:rPr>
            <w:rStyle w:val="Hipercze"/>
            <w:rFonts w:ascii="Arial" w:hAnsi="Arial" w:cs="Arial"/>
            <w:noProof/>
            <w:color w:val="auto"/>
            <w:sz w:val="20"/>
            <w:szCs w:val="20"/>
          </w:rPr>
          <w:t>Tab. 23 Profile dodatkowe stref SO</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_Toc235639945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65</w:t>
        </w:r>
        <w:r w:rsidRPr="004D1849">
          <w:rPr>
            <w:rStyle w:val="Hipercze"/>
            <w:rFonts w:ascii="Arial" w:hAnsi="Arial" w:cs="Arial"/>
            <w:webHidden/>
            <w:color w:val="auto"/>
            <w:sz w:val="20"/>
            <w:szCs w:val="20"/>
          </w:rPr>
          <w:fldChar w:fldCharType="end"/>
        </w:r>
      </w:hyperlink>
    </w:p>
    <w:p w14:paraId="66EDAA6E" w14:textId="048467F2"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46" w:history="1">
        <w:r w:rsidRPr="004D1849">
          <w:rPr>
            <w:rStyle w:val="Hipercze"/>
            <w:rFonts w:ascii="Arial" w:hAnsi="Arial" w:cs="Arial"/>
            <w:noProof/>
            <w:color w:val="auto"/>
            <w:sz w:val="20"/>
            <w:szCs w:val="20"/>
          </w:rPr>
          <w:t>Tab. 24 Profile dodatkowe stref SK</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_Toc235639946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66</w:t>
        </w:r>
        <w:r w:rsidRPr="004D1849">
          <w:rPr>
            <w:rStyle w:val="Hipercze"/>
            <w:rFonts w:ascii="Arial" w:hAnsi="Arial" w:cs="Arial"/>
            <w:webHidden/>
            <w:color w:val="auto"/>
            <w:sz w:val="20"/>
            <w:szCs w:val="20"/>
          </w:rPr>
          <w:fldChar w:fldCharType="end"/>
        </w:r>
      </w:hyperlink>
    </w:p>
    <w:p w14:paraId="4D861519" w14:textId="46B0242A" w:rsidR="00182325" w:rsidRPr="004D1849" w:rsidRDefault="00A05B6F" w:rsidP="001457C1">
      <w:pPr>
        <w:pStyle w:val="Spisilustracji"/>
        <w:tabs>
          <w:tab w:val="right" w:leader="dot" w:pos="9066"/>
        </w:tabs>
        <w:spacing w:line="360" w:lineRule="auto"/>
        <w:rPr>
          <w:rFonts w:cs="Arial"/>
          <w:sz w:val="20"/>
          <w:szCs w:val="20"/>
        </w:rPr>
      </w:pPr>
      <w:r w:rsidRPr="004D1849">
        <w:rPr>
          <w:rStyle w:val="Hipercze"/>
          <w:rFonts w:ascii="Arial" w:hAnsi="Arial" w:cs="Arial"/>
          <w:noProof/>
          <w:color w:val="auto"/>
          <w:sz w:val="20"/>
          <w:szCs w:val="20"/>
        </w:rPr>
        <w:fldChar w:fldCharType="end"/>
      </w:r>
    </w:p>
    <w:p w14:paraId="58A2BAF0" w14:textId="77777777" w:rsidR="004F2A47" w:rsidRPr="004D1849" w:rsidRDefault="00A05B6F" w:rsidP="004F2A47">
      <w:pPr>
        <w:pStyle w:val="Nagwek1"/>
        <w:shd w:val="clear" w:color="auto" w:fill="DAEEF3" w:themeFill="accent5" w:themeFillTint="33"/>
        <w:tabs>
          <w:tab w:val="left" w:pos="284"/>
        </w:tabs>
        <w:ind w:left="0" w:right="0"/>
        <w:rPr>
          <w:rFonts w:cs="Arial"/>
          <w:color w:val="auto"/>
        </w:rPr>
      </w:pPr>
      <w:bookmarkStart w:id="189" w:name="_Toc235639990"/>
      <w:r w:rsidRPr="004D1849">
        <w:rPr>
          <w:rFonts w:cs="Arial"/>
          <w:color w:val="auto"/>
        </w:rPr>
        <w:t>SPIS RYCIN</w:t>
      </w:r>
      <w:bookmarkEnd w:id="189"/>
    </w:p>
    <w:p w14:paraId="1AB4D2FE" w14:textId="65D744C4" w:rsidR="008E1D6D" w:rsidRPr="004D1849" w:rsidRDefault="00314CEC" w:rsidP="008E1D6D">
      <w:pPr>
        <w:pStyle w:val="Spisilustracji"/>
        <w:tabs>
          <w:tab w:val="right" w:leader="dot" w:pos="9066"/>
        </w:tabs>
        <w:spacing w:line="360" w:lineRule="auto"/>
        <w:rPr>
          <w:rStyle w:val="Hipercze"/>
          <w:rFonts w:ascii="Arial" w:hAnsi="Arial" w:cs="Arial"/>
          <w:color w:val="auto"/>
          <w:sz w:val="20"/>
          <w:szCs w:val="20"/>
        </w:rPr>
      </w:pPr>
      <w:r w:rsidRPr="004D1849">
        <w:rPr>
          <w:rStyle w:val="Hipercze"/>
          <w:rFonts w:ascii="Arial" w:hAnsi="Arial" w:cs="Arial"/>
          <w:noProof/>
          <w:color w:val="auto"/>
          <w:sz w:val="20"/>
          <w:szCs w:val="20"/>
        </w:rPr>
        <w:fldChar w:fldCharType="begin"/>
      </w:r>
      <w:r w:rsidRPr="004D1849">
        <w:rPr>
          <w:rStyle w:val="Hipercze"/>
          <w:rFonts w:ascii="Arial" w:hAnsi="Arial" w:cs="Arial"/>
          <w:noProof/>
          <w:color w:val="auto"/>
          <w:sz w:val="20"/>
          <w:szCs w:val="20"/>
        </w:rPr>
        <w:instrText xml:space="preserve"> TOC \h \z \c "Rysunek" </w:instrText>
      </w:r>
      <w:r w:rsidRPr="004D1849">
        <w:rPr>
          <w:rStyle w:val="Hipercze"/>
          <w:rFonts w:ascii="Arial" w:hAnsi="Arial" w:cs="Arial"/>
          <w:noProof/>
          <w:color w:val="auto"/>
          <w:sz w:val="20"/>
          <w:szCs w:val="20"/>
        </w:rPr>
        <w:fldChar w:fldCharType="separate"/>
      </w:r>
      <w:hyperlink w:anchor="_Toc235639910" w:history="1">
        <w:r w:rsidR="008E1D6D" w:rsidRPr="004D1849">
          <w:rPr>
            <w:rStyle w:val="Hipercze"/>
            <w:rFonts w:ascii="Arial" w:hAnsi="Arial" w:cs="Arial"/>
            <w:noProof/>
            <w:color w:val="auto"/>
            <w:sz w:val="20"/>
            <w:szCs w:val="20"/>
          </w:rPr>
          <w:t>Ryc. 1 Lokalizacja gminy na tle powiatu</w:t>
        </w:r>
        <w:r w:rsidR="008E1D6D" w:rsidRPr="004D1849">
          <w:rPr>
            <w:rStyle w:val="Hipercze"/>
            <w:rFonts w:ascii="Arial" w:hAnsi="Arial" w:cs="Arial"/>
            <w:webHidden/>
            <w:color w:val="auto"/>
            <w:sz w:val="20"/>
            <w:szCs w:val="20"/>
          </w:rPr>
          <w:tab/>
        </w:r>
        <w:r w:rsidR="008E1D6D" w:rsidRPr="004D1849">
          <w:rPr>
            <w:rStyle w:val="Hipercze"/>
            <w:rFonts w:ascii="Arial" w:hAnsi="Arial" w:cs="Arial"/>
            <w:webHidden/>
            <w:color w:val="auto"/>
            <w:sz w:val="20"/>
            <w:szCs w:val="20"/>
          </w:rPr>
          <w:fldChar w:fldCharType="begin"/>
        </w:r>
        <w:r w:rsidR="008E1D6D" w:rsidRPr="004D1849">
          <w:rPr>
            <w:rStyle w:val="Hipercze"/>
            <w:rFonts w:ascii="Arial" w:hAnsi="Arial" w:cs="Arial"/>
            <w:webHidden/>
            <w:color w:val="auto"/>
            <w:sz w:val="20"/>
            <w:szCs w:val="20"/>
          </w:rPr>
          <w:instrText xml:space="preserve"> PAGEREF _Toc235639910 \h </w:instrText>
        </w:r>
        <w:r w:rsidR="008E1D6D" w:rsidRPr="004D1849">
          <w:rPr>
            <w:rStyle w:val="Hipercze"/>
            <w:rFonts w:ascii="Arial" w:hAnsi="Arial" w:cs="Arial"/>
            <w:webHidden/>
            <w:color w:val="auto"/>
            <w:sz w:val="20"/>
            <w:szCs w:val="20"/>
          </w:rPr>
        </w:r>
        <w:r w:rsidR="008E1D6D"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w:t>
        </w:r>
        <w:r w:rsidR="008E1D6D" w:rsidRPr="004D1849">
          <w:rPr>
            <w:rStyle w:val="Hipercze"/>
            <w:rFonts w:ascii="Arial" w:hAnsi="Arial" w:cs="Arial"/>
            <w:webHidden/>
            <w:color w:val="auto"/>
            <w:sz w:val="20"/>
            <w:szCs w:val="20"/>
          </w:rPr>
          <w:fldChar w:fldCharType="end"/>
        </w:r>
      </w:hyperlink>
    </w:p>
    <w:p w14:paraId="260F092E" w14:textId="5ED11C9F"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1" w:history="1">
        <w:r w:rsidRPr="004D1849">
          <w:rPr>
            <w:rStyle w:val="Hipercze"/>
            <w:rFonts w:ascii="Arial" w:hAnsi="Arial" w:cs="Arial"/>
            <w:noProof/>
            <w:color w:val="auto"/>
            <w:sz w:val="20"/>
            <w:szCs w:val="20"/>
          </w:rPr>
          <w:t>Ryc. 2 Formy ochrony przyrody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_Toc235639911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10</w:t>
        </w:r>
        <w:r w:rsidRPr="004D1849">
          <w:rPr>
            <w:rStyle w:val="Hipercze"/>
            <w:rFonts w:ascii="Arial" w:hAnsi="Arial" w:cs="Arial"/>
            <w:webHidden/>
            <w:color w:val="auto"/>
            <w:sz w:val="20"/>
            <w:szCs w:val="20"/>
          </w:rPr>
          <w:fldChar w:fldCharType="end"/>
        </w:r>
      </w:hyperlink>
    </w:p>
    <w:p w14:paraId="29DFF850" w14:textId="22F1043F"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2" w:history="1">
        <w:r w:rsidRPr="004D1849">
          <w:rPr>
            <w:rStyle w:val="Hipercze"/>
            <w:rFonts w:ascii="Arial" w:hAnsi="Arial" w:cs="Arial"/>
            <w:noProof/>
            <w:color w:val="auto"/>
            <w:sz w:val="20"/>
            <w:szCs w:val="20"/>
          </w:rPr>
          <w:t>Ryc. 3 Główny Zbiornik Wód Podziemnych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_Toc235639912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13</w:t>
        </w:r>
        <w:r w:rsidRPr="004D1849">
          <w:rPr>
            <w:rStyle w:val="Hipercze"/>
            <w:rFonts w:ascii="Arial" w:hAnsi="Arial" w:cs="Arial"/>
            <w:webHidden/>
            <w:color w:val="auto"/>
            <w:sz w:val="20"/>
            <w:szCs w:val="20"/>
          </w:rPr>
          <w:fldChar w:fldCharType="end"/>
        </w:r>
      </w:hyperlink>
    </w:p>
    <w:p w14:paraId="1045DD4C" w14:textId="1900FEB0"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3" w:history="1">
        <w:r w:rsidRPr="004D1849">
          <w:rPr>
            <w:rStyle w:val="Hipercze"/>
            <w:rFonts w:ascii="Arial" w:hAnsi="Arial" w:cs="Arial"/>
            <w:noProof/>
            <w:color w:val="auto"/>
            <w:sz w:val="20"/>
            <w:szCs w:val="20"/>
          </w:rPr>
          <w:t>Ryc. 4 Złoża, tereny i obszary górnicze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_Toc235639913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15</w:t>
        </w:r>
        <w:r w:rsidRPr="004D1849">
          <w:rPr>
            <w:rStyle w:val="Hipercze"/>
            <w:rFonts w:ascii="Arial" w:hAnsi="Arial" w:cs="Arial"/>
            <w:webHidden/>
            <w:color w:val="auto"/>
            <w:sz w:val="20"/>
            <w:szCs w:val="20"/>
          </w:rPr>
          <w:fldChar w:fldCharType="end"/>
        </w:r>
      </w:hyperlink>
    </w:p>
    <w:p w14:paraId="634763FB" w14:textId="28C0B764"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4" w:history="1">
        <w:r w:rsidRPr="004D1849">
          <w:rPr>
            <w:rStyle w:val="Hipercze"/>
            <w:rFonts w:ascii="Arial" w:hAnsi="Arial" w:cs="Arial"/>
            <w:noProof/>
            <w:color w:val="auto"/>
            <w:sz w:val="20"/>
            <w:szCs w:val="20"/>
          </w:rPr>
          <w:t>Ryc. 5 Obiekty zabytkowe oraz stanowiska archeologiczne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_Toc235639914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23</w:t>
        </w:r>
        <w:r w:rsidRPr="004D1849">
          <w:rPr>
            <w:rStyle w:val="Hipercze"/>
            <w:rFonts w:ascii="Arial" w:hAnsi="Arial" w:cs="Arial"/>
            <w:webHidden/>
            <w:color w:val="auto"/>
            <w:sz w:val="20"/>
            <w:szCs w:val="20"/>
          </w:rPr>
          <w:fldChar w:fldCharType="end"/>
        </w:r>
      </w:hyperlink>
    </w:p>
    <w:p w14:paraId="44D376F0" w14:textId="633F68BC"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5" w:history="1">
        <w:r w:rsidRPr="004D1849">
          <w:rPr>
            <w:rStyle w:val="Hipercze"/>
            <w:rFonts w:ascii="Arial" w:hAnsi="Arial" w:cs="Arial"/>
            <w:noProof/>
            <w:color w:val="auto"/>
            <w:sz w:val="20"/>
            <w:szCs w:val="20"/>
          </w:rPr>
          <w:t>Ryc. 6 Występowanie gruntów klas I-III oraz gruntów leśnych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_Toc235639915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29</w:t>
        </w:r>
        <w:r w:rsidRPr="004D1849">
          <w:rPr>
            <w:rStyle w:val="Hipercze"/>
            <w:rFonts w:ascii="Arial" w:hAnsi="Arial" w:cs="Arial"/>
            <w:webHidden/>
            <w:color w:val="auto"/>
            <w:sz w:val="20"/>
            <w:szCs w:val="20"/>
          </w:rPr>
          <w:fldChar w:fldCharType="end"/>
        </w:r>
      </w:hyperlink>
    </w:p>
    <w:p w14:paraId="7F86BE75" w14:textId="661A331D"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6" w:history="1">
        <w:r w:rsidRPr="004D1849">
          <w:rPr>
            <w:rStyle w:val="Hipercze"/>
            <w:rFonts w:ascii="Arial" w:hAnsi="Arial" w:cs="Arial"/>
            <w:noProof/>
            <w:color w:val="auto"/>
            <w:sz w:val="20"/>
            <w:szCs w:val="20"/>
          </w:rPr>
          <w:t>Ryc. 7 Infrastruktura techniczna i transportowa na terenie gminy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_Toc235639916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34</w:t>
        </w:r>
        <w:r w:rsidRPr="004D1849">
          <w:rPr>
            <w:rStyle w:val="Hipercze"/>
            <w:rFonts w:ascii="Arial" w:hAnsi="Arial" w:cs="Arial"/>
            <w:webHidden/>
            <w:color w:val="auto"/>
            <w:sz w:val="20"/>
            <w:szCs w:val="20"/>
          </w:rPr>
          <w:fldChar w:fldCharType="end"/>
        </w:r>
      </w:hyperlink>
    </w:p>
    <w:p w14:paraId="6F459692" w14:textId="12A54880"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7" w:history="1">
        <w:r w:rsidRPr="004D1849">
          <w:rPr>
            <w:rStyle w:val="Hipercze"/>
            <w:rFonts w:ascii="Arial" w:hAnsi="Arial" w:cs="Arial"/>
            <w:noProof/>
            <w:color w:val="auto"/>
            <w:sz w:val="20"/>
            <w:szCs w:val="20"/>
          </w:rPr>
          <w:t>Ryc. 8 Tereny niezabudowane, w tym luki w istniejącej zabudowie w granicach obowiązujących miejscowych planów zagospodarowania przestrzennego umożliwiających realizację funkcji mieszkaniowej.</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_Toc235639917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47</w:t>
        </w:r>
        <w:r w:rsidRPr="004D1849">
          <w:rPr>
            <w:rStyle w:val="Hipercze"/>
            <w:rFonts w:ascii="Arial" w:hAnsi="Arial" w:cs="Arial"/>
            <w:webHidden/>
            <w:color w:val="auto"/>
            <w:sz w:val="20"/>
            <w:szCs w:val="20"/>
          </w:rPr>
          <w:fldChar w:fldCharType="end"/>
        </w:r>
      </w:hyperlink>
    </w:p>
    <w:p w14:paraId="5BAE59D8" w14:textId="12D87078" w:rsidR="008E1D6D" w:rsidRPr="004D1849" w:rsidRDefault="008E1D6D" w:rsidP="008E1D6D">
      <w:pPr>
        <w:pStyle w:val="Spisilustracji"/>
        <w:tabs>
          <w:tab w:val="right" w:leader="dot" w:pos="9066"/>
        </w:tabs>
        <w:spacing w:line="360" w:lineRule="auto"/>
        <w:rPr>
          <w:rStyle w:val="Hipercze"/>
          <w:rFonts w:ascii="Arial" w:hAnsi="Arial" w:cs="Arial"/>
          <w:color w:val="auto"/>
          <w:sz w:val="20"/>
          <w:szCs w:val="20"/>
        </w:rPr>
      </w:pPr>
      <w:hyperlink w:anchor="_Toc235639918" w:history="1">
        <w:r w:rsidRPr="004D1849">
          <w:rPr>
            <w:rStyle w:val="Hipercze"/>
            <w:rFonts w:ascii="Arial" w:hAnsi="Arial" w:cs="Arial"/>
            <w:noProof/>
            <w:color w:val="auto"/>
            <w:sz w:val="20"/>
            <w:szCs w:val="20"/>
          </w:rPr>
          <w:t>Ryc. 9 Obszar uzupełnienia zabudowy wejściowy oraz obszar uzupełnienia zabudowy rozszerzony</w:t>
        </w:r>
        <w:r w:rsidRPr="004D1849">
          <w:rPr>
            <w:rStyle w:val="Hipercze"/>
            <w:rFonts w:ascii="Arial" w:hAnsi="Arial" w:cs="Arial"/>
            <w:webHidden/>
            <w:color w:val="auto"/>
            <w:sz w:val="20"/>
            <w:szCs w:val="20"/>
          </w:rPr>
          <w:tab/>
        </w:r>
        <w:r w:rsidRPr="004D1849">
          <w:rPr>
            <w:rStyle w:val="Hipercze"/>
            <w:rFonts w:ascii="Arial" w:hAnsi="Arial" w:cs="Arial"/>
            <w:webHidden/>
            <w:color w:val="auto"/>
            <w:sz w:val="20"/>
            <w:szCs w:val="20"/>
          </w:rPr>
          <w:fldChar w:fldCharType="begin"/>
        </w:r>
        <w:r w:rsidRPr="004D1849">
          <w:rPr>
            <w:rStyle w:val="Hipercze"/>
            <w:rFonts w:ascii="Arial" w:hAnsi="Arial" w:cs="Arial"/>
            <w:webHidden/>
            <w:color w:val="auto"/>
            <w:sz w:val="20"/>
            <w:szCs w:val="20"/>
          </w:rPr>
          <w:instrText xml:space="preserve"> PAGEREF _Toc235639918 \h </w:instrText>
        </w:r>
        <w:r w:rsidRPr="004D1849">
          <w:rPr>
            <w:rStyle w:val="Hipercze"/>
            <w:rFonts w:ascii="Arial" w:hAnsi="Arial" w:cs="Arial"/>
            <w:webHidden/>
            <w:color w:val="auto"/>
            <w:sz w:val="20"/>
            <w:szCs w:val="20"/>
          </w:rPr>
        </w:r>
        <w:r w:rsidRPr="004D1849">
          <w:rPr>
            <w:rStyle w:val="Hipercze"/>
            <w:rFonts w:ascii="Arial" w:hAnsi="Arial" w:cs="Arial"/>
            <w:webHidden/>
            <w:color w:val="auto"/>
            <w:sz w:val="20"/>
            <w:szCs w:val="20"/>
          </w:rPr>
          <w:fldChar w:fldCharType="separate"/>
        </w:r>
        <w:r w:rsidR="004157BF">
          <w:rPr>
            <w:rStyle w:val="Hipercze"/>
            <w:rFonts w:ascii="Arial" w:hAnsi="Arial" w:cs="Arial"/>
            <w:noProof/>
            <w:webHidden/>
            <w:color w:val="auto"/>
            <w:sz w:val="20"/>
            <w:szCs w:val="20"/>
          </w:rPr>
          <w:t>68</w:t>
        </w:r>
        <w:r w:rsidRPr="004D1849">
          <w:rPr>
            <w:rStyle w:val="Hipercze"/>
            <w:rFonts w:ascii="Arial" w:hAnsi="Arial" w:cs="Arial"/>
            <w:webHidden/>
            <w:color w:val="auto"/>
            <w:sz w:val="20"/>
            <w:szCs w:val="20"/>
          </w:rPr>
          <w:fldChar w:fldCharType="end"/>
        </w:r>
      </w:hyperlink>
    </w:p>
    <w:p w14:paraId="1FC5AF60" w14:textId="4AB9A895" w:rsidR="00A05B6F" w:rsidRPr="004D1849" w:rsidRDefault="00314CEC" w:rsidP="001457C1">
      <w:pPr>
        <w:pStyle w:val="Spisilustracji"/>
        <w:tabs>
          <w:tab w:val="right" w:leader="dot" w:pos="9066"/>
        </w:tabs>
        <w:spacing w:line="360" w:lineRule="auto"/>
        <w:rPr>
          <w:rStyle w:val="Hipercze"/>
          <w:rFonts w:ascii="Arial" w:hAnsi="Arial" w:cs="Arial"/>
          <w:noProof/>
          <w:color w:val="auto"/>
          <w:sz w:val="20"/>
          <w:szCs w:val="20"/>
        </w:rPr>
      </w:pPr>
      <w:r w:rsidRPr="004D1849">
        <w:rPr>
          <w:rStyle w:val="Hipercze"/>
          <w:rFonts w:ascii="Arial" w:hAnsi="Arial" w:cs="Arial"/>
          <w:noProof/>
          <w:color w:val="auto"/>
          <w:sz w:val="20"/>
          <w:szCs w:val="20"/>
        </w:rPr>
        <w:fldChar w:fldCharType="end"/>
      </w:r>
    </w:p>
    <w:p w14:paraId="74899B35" w14:textId="77777777" w:rsidR="00E50E63" w:rsidRPr="004D1849" w:rsidRDefault="00E50E63" w:rsidP="001457C1">
      <w:pPr>
        <w:pStyle w:val="Spisilustracji"/>
        <w:tabs>
          <w:tab w:val="right" w:leader="dot" w:pos="9066"/>
        </w:tabs>
        <w:spacing w:line="360" w:lineRule="auto"/>
        <w:rPr>
          <w:rStyle w:val="Hipercze"/>
          <w:rFonts w:ascii="Arial" w:hAnsi="Arial" w:cs="Arial"/>
          <w:noProof/>
          <w:color w:val="auto"/>
          <w:sz w:val="20"/>
          <w:szCs w:val="20"/>
        </w:rPr>
      </w:pPr>
    </w:p>
    <w:sectPr w:rsidR="00E50E63" w:rsidRPr="004D1849" w:rsidSect="00225CAB">
      <w:pgSz w:w="11910" w:h="16840"/>
      <w:pgMar w:top="1417" w:right="1417" w:bottom="1417" w:left="1417" w:header="482" w:footer="8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D30F" w14:textId="77777777" w:rsidR="00A73BDC" w:rsidRDefault="00A73BDC">
      <w:r>
        <w:separator/>
      </w:r>
    </w:p>
  </w:endnote>
  <w:endnote w:type="continuationSeparator" w:id="0">
    <w:p w14:paraId="2CD5C99B" w14:textId="77777777" w:rsidR="00A73BDC" w:rsidRDefault="00A7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Liberation Sans Narrow">
    <w:altName w:val="Arial"/>
    <w:charset w:val="00"/>
    <w:family w:val="swiss"/>
    <w:pitch w:val="variable"/>
  </w:font>
  <w:font w:name="Times New Roman (Nagłówki CS)">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Tekst podstawowy)">
    <w:altName w:val="Calibri"/>
    <w:charset w:val="00"/>
    <w:family w:val="roman"/>
    <w:pitch w:val="default"/>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52EB" w14:textId="77777777" w:rsidR="001E5DF0" w:rsidRDefault="005E5A79">
    <w:pPr>
      <w:pStyle w:val="Tekstpodstawowy"/>
      <w:spacing w:line="14" w:lineRule="auto"/>
      <w:rPr>
        <w:sz w:val="20"/>
      </w:rPr>
    </w:pPr>
    <w:r>
      <w:rPr>
        <w:noProof/>
      </w:rPr>
      <mc:AlternateContent>
        <mc:Choice Requires="wps">
          <w:drawing>
            <wp:anchor distT="0" distB="0" distL="0" distR="0" simplePos="0" relativeHeight="479157248" behindDoc="1" locked="0" layoutInCell="1" allowOverlap="1" wp14:anchorId="131FF293" wp14:editId="4BA9AB9F">
              <wp:simplePos x="0" y="0"/>
              <wp:positionH relativeFrom="page">
                <wp:posOffset>6614795</wp:posOffset>
              </wp:positionH>
              <wp:positionV relativeFrom="page">
                <wp:posOffset>10035540</wp:posOffset>
              </wp:positionV>
              <wp:extent cx="522746"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46" cy="167005"/>
                      </a:xfrm>
                      <a:prstGeom prst="rect">
                        <a:avLst/>
                      </a:prstGeom>
                    </wps:spPr>
                    <wps:txbx>
                      <w:txbxContent>
                        <w:p w14:paraId="73946E3E" w14:textId="77777777" w:rsidR="001E5DF0" w:rsidRPr="009E7F3C" w:rsidRDefault="009E7F3C" w:rsidP="009E7F3C">
                          <w:pPr>
                            <w:spacing w:before="12"/>
                            <w:rPr>
                              <w:rFonts w:ascii="Arial"/>
                              <w:sz w:val="20"/>
                            </w:rPr>
                          </w:pPr>
                          <w:r>
                            <w:rPr>
                              <w:rFonts w:ascii="Arial"/>
                              <w:spacing w:val="-5"/>
                              <w:sz w:val="20"/>
                            </w:rPr>
                            <w:t xml:space="preserve">str. | </w:t>
                          </w:r>
                          <w:r w:rsidR="005E5A79" w:rsidRPr="009E7F3C">
                            <w:rPr>
                              <w:rFonts w:ascii="Arial"/>
                              <w:spacing w:val="-5"/>
                              <w:sz w:val="20"/>
                            </w:rPr>
                            <w:fldChar w:fldCharType="begin"/>
                          </w:r>
                          <w:r w:rsidR="005E5A79" w:rsidRPr="009E7F3C">
                            <w:rPr>
                              <w:rFonts w:ascii="Arial"/>
                              <w:spacing w:val="-5"/>
                              <w:sz w:val="20"/>
                            </w:rPr>
                            <w:instrText xml:space="preserve"> PAGE </w:instrText>
                          </w:r>
                          <w:r w:rsidR="005E5A79" w:rsidRPr="009E7F3C">
                            <w:rPr>
                              <w:rFonts w:ascii="Arial"/>
                              <w:spacing w:val="-5"/>
                              <w:sz w:val="20"/>
                            </w:rPr>
                            <w:fldChar w:fldCharType="separate"/>
                          </w:r>
                          <w:r w:rsidR="005E5A79" w:rsidRPr="009E7F3C">
                            <w:rPr>
                              <w:rFonts w:ascii="Arial"/>
                              <w:spacing w:val="-5"/>
                              <w:sz w:val="20"/>
                            </w:rPr>
                            <w:t>10</w:t>
                          </w:r>
                          <w:r w:rsidR="005E5A79" w:rsidRPr="009E7F3C">
                            <w:rPr>
                              <w:rFonts w:ascii="Arial"/>
                              <w:spacing w:val="-5"/>
                              <w:sz w:val="2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131FF293" id="_x0000_t202" coordsize="21600,21600" o:spt="202" path="m,l,21600r21600,l21600,xe">
              <v:stroke joinstyle="miter"/>
              <v:path gradientshapeok="t" o:connecttype="rect"/>
            </v:shapetype>
            <v:shape id="Textbox 5" o:spid="_x0000_s1026" type="#_x0000_t202" style="position:absolute;left:0;text-align:left;margin-left:520.85pt;margin-top:790.2pt;width:41.15pt;height:13.15pt;z-index:-241592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jnkwEAABoDAAAOAAAAZHJzL2Uyb0RvYy54bWysUsGO0zAQvSPxD5bv1GnFdlHUdAWsQEgr&#10;QFr4ANexm4jYY2bcJv17xm7aIrghLuOxPX7z3htvHiY/iKNF6iE0crmopLDBQNuHfSO/f/vw6o0U&#10;lHRo9QDBNvJkST5sX77YjLG2K+hgaC0KBglUj7GRXUqxVopMZ72mBUQb+NIBep14i3vVoh4Z3Q9q&#10;VVVrNQK2EcFYIj59PF/KbcF3zpr0xTmySQyNZG6pRCxxl6PabnS9Rx273sw09D+w8LoP3PQK9aiT&#10;Fgfs/4LyvUEgcGlhwCtwrje2aGA1y+oPNc+djrZoYXMoXm2i/wdrPh+f41cUaXoHEw+wiKD4BOYH&#10;sTdqjFTPNdlTqomrs9DJoc8rSxD8kL09Xf20UxKGD+9Wq/vXaykMXy3X91V1l/1Wt8cRKX204EVO&#10;Gok8rkJAH58onUsvJTOXc/tMJE27iUtyuoP2xBpGHmMj6edBo5Vi+BTYpzzzS4KXZHdJMA3vofyM&#10;LCXA20MC15fON9y5Mw+gcJ8/S57w7/tSdfvS218AAAD//wMAUEsDBBQABgAIAAAAIQDWxDCs4gAA&#10;AA8BAAAPAAAAZHJzL2Rvd25yZXYueG1sTI/BTsMwEETvSPyDtUjcqJ0qpCXEqSoEJyREGg4cndhN&#10;rMbrELtt+Hu2p3Kb0T7NzhSb2Q3sZKZgPUpIFgKYwdZri52Er/rtYQ0sRIVaDR6NhF8TYFPe3hQq&#10;1/6MlTntYscoBEOuJPQxjjnnoe2NU2HhR4N02/vJqUh26rie1JnC3cCXQmTcKYv0oVejeelNe9gd&#10;nYTtN1av9uej+az2la3rJ4Hv2UHK+7t5+wwsmjleYbjUp+pQUqfGH1EHNpAXabIiltTjWqTALkyy&#10;TGlgQyoT2Qp4WfD/O8o/AAAA//8DAFBLAQItABQABgAIAAAAIQC2gziS/gAAAOEBAAATAAAAAAAA&#10;AAAAAAAAAAAAAABbQ29udGVudF9UeXBlc10ueG1sUEsBAi0AFAAGAAgAAAAhADj9If/WAAAAlAEA&#10;AAsAAAAAAAAAAAAAAAAALwEAAF9yZWxzLy5yZWxzUEsBAi0AFAAGAAgAAAAhAM4auOeTAQAAGgMA&#10;AA4AAAAAAAAAAAAAAAAALgIAAGRycy9lMm9Eb2MueG1sUEsBAi0AFAAGAAgAAAAhANbEMKziAAAA&#10;DwEAAA8AAAAAAAAAAAAAAAAA7QMAAGRycy9kb3ducmV2LnhtbFBLBQYAAAAABAAEAPMAAAD8BAAA&#10;AAA=&#10;" filled="f" stroked="f">
              <v:textbox inset="0,0,0,0">
                <w:txbxContent>
                  <w:p w14:paraId="73946E3E" w14:textId="77777777" w:rsidR="001E5DF0" w:rsidRPr="009E7F3C" w:rsidRDefault="009E7F3C" w:rsidP="009E7F3C">
                    <w:pPr>
                      <w:spacing w:before="12"/>
                      <w:rPr>
                        <w:rFonts w:ascii="Arial"/>
                        <w:sz w:val="20"/>
                      </w:rPr>
                    </w:pPr>
                    <w:r>
                      <w:rPr>
                        <w:rFonts w:ascii="Arial"/>
                        <w:spacing w:val="-5"/>
                        <w:sz w:val="20"/>
                      </w:rPr>
                      <w:t xml:space="preserve">str. | </w:t>
                    </w:r>
                    <w:r w:rsidR="005E5A79" w:rsidRPr="009E7F3C">
                      <w:rPr>
                        <w:rFonts w:ascii="Arial"/>
                        <w:spacing w:val="-5"/>
                        <w:sz w:val="20"/>
                      </w:rPr>
                      <w:fldChar w:fldCharType="begin"/>
                    </w:r>
                    <w:r w:rsidR="005E5A79" w:rsidRPr="009E7F3C">
                      <w:rPr>
                        <w:rFonts w:ascii="Arial"/>
                        <w:spacing w:val="-5"/>
                        <w:sz w:val="20"/>
                      </w:rPr>
                      <w:instrText xml:space="preserve"> PAGE </w:instrText>
                    </w:r>
                    <w:r w:rsidR="005E5A79" w:rsidRPr="009E7F3C">
                      <w:rPr>
                        <w:rFonts w:ascii="Arial"/>
                        <w:spacing w:val="-5"/>
                        <w:sz w:val="20"/>
                      </w:rPr>
                      <w:fldChar w:fldCharType="separate"/>
                    </w:r>
                    <w:r w:rsidR="005E5A79" w:rsidRPr="009E7F3C">
                      <w:rPr>
                        <w:rFonts w:ascii="Arial"/>
                        <w:spacing w:val="-5"/>
                        <w:sz w:val="20"/>
                      </w:rPr>
                      <w:t>10</w:t>
                    </w:r>
                    <w:r w:rsidR="005E5A79" w:rsidRPr="009E7F3C">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622F" w14:textId="77777777" w:rsidR="00A73BDC" w:rsidRDefault="00A73BDC">
      <w:bookmarkStart w:id="0" w:name="_Hlk182412414"/>
      <w:bookmarkEnd w:id="0"/>
      <w:r>
        <w:separator/>
      </w:r>
    </w:p>
  </w:footnote>
  <w:footnote w:type="continuationSeparator" w:id="0">
    <w:p w14:paraId="47C7337D" w14:textId="77777777" w:rsidR="00A73BDC" w:rsidRDefault="00A73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CB77" w14:textId="71006698" w:rsidR="00F63397" w:rsidRDefault="00107890" w:rsidP="00107890">
    <w:pPr>
      <w:pStyle w:val="Nagwek"/>
      <w:shd w:val="clear" w:color="auto" w:fill="DAEEF3" w:themeFill="accent5" w:themeFillTint="33"/>
      <w:tabs>
        <w:tab w:val="clear" w:pos="4536"/>
        <w:tab w:val="center" w:pos="5387"/>
      </w:tabs>
      <w:ind w:right="712"/>
      <w:jc w:val="right"/>
    </w:pPr>
    <w:r w:rsidRPr="0073724D">
      <w:rPr>
        <w:rFonts w:ascii="Tahoma" w:hAnsi="Tahoma" w:cs="Tahoma"/>
        <w:noProof/>
      </w:rPr>
      <w:drawing>
        <wp:anchor distT="0" distB="0" distL="114300" distR="114300" simplePos="0" relativeHeight="479158272" behindDoc="0" locked="0" layoutInCell="1" allowOverlap="1" wp14:anchorId="76E35D62" wp14:editId="1142E5E3">
          <wp:simplePos x="0" y="0"/>
          <wp:positionH relativeFrom="margin">
            <wp:align>right</wp:align>
          </wp:positionH>
          <wp:positionV relativeFrom="paragraph">
            <wp:posOffset>6350</wp:posOffset>
          </wp:positionV>
          <wp:extent cx="311785" cy="342900"/>
          <wp:effectExtent l="0" t="0" r="0" b="0"/>
          <wp:wrapSquare wrapText="bothSides"/>
          <wp:docPr id="17542469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8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397">
      <w:t xml:space="preserve">PLAN OGÓLNY </w:t>
    </w:r>
    <w:r w:rsidR="00BA736D">
      <w:t xml:space="preserve">GMINY </w:t>
    </w:r>
    <w:r>
      <w:t>CHRZYPSKO WIELKIE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48"/>
    <w:multiLevelType w:val="hybridMultilevel"/>
    <w:tmpl w:val="896090F0"/>
    <w:lvl w:ilvl="0" w:tplc="CD1404E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DE7138A"/>
    <w:multiLevelType w:val="hybridMultilevel"/>
    <w:tmpl w:val="9C70FBEE"/>
    <w:lvl w:ilvl="0" w:tplc="5EBA689A">
      <w:start w:val="1"/>
      <w:numFmt w:val="bullet"/>
      <w:lvlText w:val="-"/>
      <w:lvlJc w:val="left"/>
      <w:pPr>
        <w:ind w:left="2081" w:hanging="360"/>
      </w:pPr>
      <w:rPr>
        <w:rFonts w:ascii="Calibri" w:hAnsi="Calibri" w:cs="Times New Roman" w:hint="default"/>
      </w:rPr>
    </w:lvl>
    <w:lvl w:ilvl="1" w:tplc="04150003" w:tentative="1">
      <w:start w:val="1"/>
      <w:numFmt w:val="bullet"/>
      <w:lvlText w:val="o"/>
      <w:lvlJc w:val="left"/>
      <w:pPr>
        <w:ind w:left="2801" w:hanging="360"/>
      </w:pPr>
      <w:rPr>
        <w:rFonts w:ascii="Courier New" w:hAnsi="Courier New" w:cs="Courier New" w:hint="default"/>
      </w:rPr>
    </w:lvl>
    <w:lvl w:ilvl="2" w:tplc="04150005" w:tentative="1">
      <w:start w:val="1"/>
      <w:numFmt w:val="bullet"/>
      <w:lvlText w:val=""/>
      <w:lvlJc w:val="left"/>
      <w:pPr>
        <w:ind w:left="3521" w:hanging="360"/>
      </w:pPr>
      <w:rPr>
        <w:rFonts w:ascii="Wingdings" w:hAnsi="Wingdings" w:hint="default"/>
      </w:rPr>
    </w:lvl>
    <w:lvl w:ilvl="3" w:tplc="04150001" w:tentative="1">
      <w:start w:val="1"/>
      <w:numFmt w:val="bullet"/>
      <w:lvlText w:val=""/>
      <w:lvlJc w:val="left"/>
      <w:pPr>
        <w:ind w:left="4241" w:hanging="360"/>
      </w:pPr>
      <w:rPr>
        <w:rFonts w:ascii="Symbol" w:hAnsi="Symbol" w:hint="default"/>
      </w:rPr>
    </w:lvl>
    <w:lvl w:ilvl="4" w:tplc="04150003" w:tentative="1">
      <w:start w:val="1"/>
      <w:numFmt w:val="bullet"/>
      <w:lvlText w:val="o"/>
      <w:lvlJc w:val="left"/>
      <w:pPr>
        <w:ind w:left="4961" w:hanging="360"/>
      </w:pPr>
      <w:rPr>
        <w:rFonts w:ascii="Courier New" w:hAnsi="Courier New" w:cs="Courier New" w:hint="default"/>
      </w:rPr>
    </w:lvl>
    <w:lvl w:ilvl="5" w:tplc="04150005" w:tentative="1">
      <w:start w:val="1"/>
      <w:numFmt w:val="bullet"/>
      <w:lvlText w:val=""/>
      <w:lvlJc w:val="left"/>
      <w:pPr>
        <w:ind w:left="5681" w:hanging="360"/>
      </w:pPr>
      <w:rPr>
        <w:rFonts w:ascii="Wingdings" w:hAnsi="Wingdings" w:hint="default"/>
      </w:rPr>
    </w:lvl>
    <w:lvl w:ilvl="6" w:tplc="04150001" w:tentative="1">
      <w:start w:val="1"/>
      <w:numFmt w:val="bullet"/>
      <w:lvlText w:val=""/>
      <w:lvlJc w:val="left"/>
      <w:pPr>
        <w:ind w:left="6401" w:hanging="360"/>
      </w:pPr>
      <w:rPr>
        <w:rFonts w:ascii="Symbol" w:hAnsi="Symbol" w:hint="default"/>
      </w:rPr>
    </w:lvl>
    <w:lvl w:ilvl="7" w:tplc="04150003" w:tentative="1">
      <w:start w:val="1"/>
      <w:numFmt w:val="bullet"/>
      <w:lvlText w:val="o"/>
      <w:lvlJc w:val="left"/>
      <w:pPr>
        <w:ind w:left="7121" w:hanging="360"/>
      </w:pPr>
      <w:rPr>
        <w:rFonts w:ascii="Courier New" w:hAnsi="Courier New" w:cs="Courier New" w:hint="default"/>
      </w:rPr>
    </w:lvl>
    <w:lvl w:ilvl="8" w:tplc="04150005" w:tentative="1">
      <w:start w:val="1"/>
      <w:numFmt w:val="bullet"/>
      <w:lvlText w:val=""/>
      <w:lvlJc w:val="left"/>
      <w:pPr>
        <w:ind w:left="7841" w:hanging="360"/>
      </w:pPr>
      <w:rPr>
        <w:rFonts w:ascii="Wingdings" w:hAnsi="Wingdings" w:hint="default"/>
      </w:rPr>
    </w:lvl>
  </w:abstractNum>
  <w:abstractNum w:abstractNumId="2" w15:restartNumberingAfterBreak="0">
    <w:nsid w:val="0E877E91"/>
    <w:multiLevelType w:val="hybridMultilevel"/>
    <w:tmpl w:val="CEB476E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155F1821"/>
    <w:multiLevelType w:val="hybridMultilevel"/>
    <w:tmpl w:val="28386C0C"/>
    <w:lvl w:ilvl="0" w:tplc="FFFFFFFF">
      <w:start w:val="1"/>
      <w:numFmt w:val="lowerLetter"/>
      <w:lvlText w:val="%1)"/>
      <w:lvlJc w:val="left"/>
      <w:pPr>
        <w:ind w:left="820" w:hanging="360"/>
      </w:pPr>
      <w:rPr>
        <w:rFonts w:ascii="Arial" w:eastAsia="Arial" w:hAnsi="Arial" w:cs="Arial"/>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4" w15:restartNumberingAfterBreak="0">
    <w:nsid w:val="18B8004B"/>
    <w:multiLevelType w:val="hybridMultilevel"/>
    <w:tmpl w:val="F9BC59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EB4ADB"/>
    <w:multiLevelType w:val="hybridMultilevel"/>
    <w:tmpl w:val="D87801B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219D3913"/>
    <w:multiLevelType w:val="hybridMultilevel"/>
    <w:tmpl w:val="8A02F5AC"/>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7" w15:restartNumberingAfterBreak="0">
    <w:nsid w:val="220D757C"/>
    <w:multiLevelType w:val="hybridMultilevel"/>
    <w:tmpl w:val="B3E00A74"/>
    <w:lvl w:ilvl="0" w:tplc="04150019">
      <w:start w:val="1"/>
      <w:numFmt w:val="lowerLetter"/>
      <w:lvlText w:val="%1."/>
      <w:lvlJc w:val="left"/>
      <w:pPr>
        <w:ind w:left="2081" w:hanging="360"/>
      </w:pPr>
    </w:lvl>
    <w:lvl w:ilvl="1" w:tplc="04150019">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8" w15:restartNumberingAfterBreak="0">
    <w:nsid w:val="225D777F"/>
    <w:multiLevelType w:val="hybridMultilevel"/>
    <w:tmpl w:val="0F98864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23ED7E76"/>
    <w:multiLevelType w:val="hybridMultilevel"/>
    <w:tmpl w:val="B6CEA1CA"/>
    <w:lvl w:ilvl="0" w:tplc="04150001">
      <w:start w:val="1"/>
      <w:numFmt w:val="bullet"/>
      <w:lvlText w:val=""/>
      <w:lvlJc w:val="left"/>
      <w:pPr>
        <w:ind w:left="2081" w:hanging="360"/>
      </w:pPr>
      <w:rPr>
        <w:rFonts w:ascii="Symbol" w:hAnsi="Symbol" w:hint="default"/>
      </w:rPr>
    </w:lvl>
    <w:lvl w:ilvl="1" w:tplc="04150003" w:tentative="1">
      <w:start w:val="1"/>
      <w:numFmt w:val="bullet"/>
      <w:lvlText w:val="o"/>
      <w:lvlJc w:val="left"/>
      <w:pPr>
        <w:ind w:left="2801" w:hanging="360"/>
      </w:pPr>
      <w:rPr>
        <w:rFonts w:ascii="Courier New" w:hAnsi="Courier New" w:cs="Courier New" w:hint="default"/>
      </w:rPr>
    </w:lvl>
    <w:lvl w:ilvl="2" w:tplc="04150005" w:tentative="1">
      <w:start w:val="1"/>
      <w:numFmt w:val="bullet"/>
      <w:lvlText w:val=""/>
      <w:lvlJc w:val="left"/>
      <w:pPr>
        <w:ind w:left="3521" w:hanging="360"/>
      </w:pPr>
      <w:rPr>
        <w:rFonts w:ascii="Wingdings" w:hAnsi="Wingdings" w:hint="default"/>
      </w:rPr>
    </w:lvl>
    <w:lvl w:ilvl="3" w:tplc="04150001" w:tentative="1">
      <w:start w:val="1"/>
      <w:numFmt w:val="bullet"/>
      <w:lvlText w:val=""/>
      <w:lvlJc w:val="left"/>
      <w:pPr>
        <w:ind w:left="4241" w:hanging="360"/>
      </w:pPr>
      <w:rPr>
        <w:rFonts w:ascii="Symbol" w:hAnsi="Symbol" w:hint="default"/>
      </w:rPr>
    </w:lvl>
    <w:lvl w:ilvl="4" w:tplc="04150003" w:tentative="1">
      <w:start w:val="1"/>
      <w:numFmt w:val="bullet"/>
      <w:lvlText w:val="o"/>
      <w:lvlJc w:val="left"/>
      <w:pPr>
        <w:ind w:left="4961" w:hanging="360"/>
      </w:pPr>
      <w:rPr>
        <w:rFonts w:ascii="Courier New" w:hAnsi="Courier New" w:cs="Courier New" w:hint="default"/>
      </w:rPr>
    </w:lvl>
    <w:lvl w:ilvl="5" w:tplc="04150005" w:tentative="1">
      <w:start w:val="1"/>
      <w:numFmt w:val="bullet"/>
      <w:lvlText w:val=""/>
      <w:lvlJc w:val="left"/>
      <w:pPr>
        <w:ind w:left="5681" w:hanging="360"/>
      </w:pPr>
      <w:rPr>
        <w:rFonts w:ascii="Wingdings" w:hAnsi="Wingdings" w:hint="default"/>
      </w:rPr>
    </w:lvl>
    <w:lvl w:ilvl="6" w:tplc="04150001" w:tentative="1">
      <w:start w:val="1"/>
      <w:numFmt w:val="bullet"/>
      <w:lvlText w:val=""/>
      <w:lvlJc w:val="left"/>
      <w:pPr>
        <w:ind w:left="6401" w:hanging="360"/>
      </w:pPr>
      <w:rPr>
        <w:rFonts w:ascii="Symbol" w:hAnsi="Symbol" w:hint="default"/>
      </w:rPr>
    </w:lvl>
    <w:lvl w:ilvl="7" w:tplc="04150003" w:tentative="1">
      <w:start w:val="1"/>
      <w:numFmt w:val="bullet"/>
      <w:lvlText w:val="o"/>
      <w:lvlJc w:val="left"/>
      <w:pPr>
        <w:ind w:left="7121" w:hanging="360"/>
      </w:pPr>
      <w:rPr>
        <w:rFonts w:ascii="Courier New" w:hAnsi="Courier New" w:cs="Courier New" w:hint="default"/>
      </w:rPr>
    </w:lvl>
    <w:lvl w:ilvl="8" w:tplc="04150005" w:tentative="1">
      <w:start w:val="1"/>
      <w:numFmt w:val="bullet"/>
      <w:lvlText w:val=""/>
      <w:lvlJc w:val="left"/>
      <w:pPr>
        <w:ind w:left="7841" w:hanging="360"/>
      </w:pPr>
      <w:rPr>
        <w:rFonts w:ascii="Wingdings" w:hAnsi="Wingdings" w:hint="default"/>
      </w:rPr>
    </w:lvl>
  </w:abstractNum>
  <w:abstractNum w:abstractNumId="10" w15:restartNumberingAfterBreak="0">
    <w:nsid w:val="264558A8"/>
    <w:multiLevelType w:val="hybridMultilevel"/>
    <w:tmpl w:val="C20CF39A"/>
    <w:lvl w:ilvl="0" w:tplc="04150017">
      <w:start w:val="1"/>
      <w:numFmt w:val="lowerLetter"/>
      <w:lvlText w:val="%1)"/>
      <w:lvlJc w:val="left"/>
      <w:pPr>
        <w:ind w:left="1214" w:hanging="360"/>
      </w:pPr>
    </w:lvl>
    <w:lvl w:ilvl="1" w:tplc="04150019" w:tentative="1">
      <w:start w:val="1"/>
      <w:numFmt w:val="lowerLetter"/>
      <w:lvlText w:val="%2."/>
      <w:lvlJc w:val="left"/>
      <w:pPr>
        <w:ind w:left="1934" w:hanging="360"/>
      </w:pPr>
    </w:lvl>
    <w:lvl w:ilvl="2" w:tplc="0415001B" w:tentative="1">
      <w:start w:val="1"/>
      <w:numFmt w:val="lowerRoman"/>
      <w:lvlText w:val="%3."/>
      <w:lvlJc w:val="right"/>
      <w:pPr>
        <w:ind w:left="2654" w:hanging="180"/>
      </w:pPr>
    </w:lvl>
    <w:lvl w:ilvl="3" w:tplc="0415000F" w:tentative="1">
      <w:start w:val="1"/>
      <w:numFmt w:val="decimal"/>
      <w:lvlText w:val="%4."/>
      <w:lvlJc w:val="left"/>
      <w:pPr>
        <w:ind w:left="3374" w:hanging="360"/>
      </w:pPr>
    </w:lvl>
    <w:lvl w:ilvl="4" w:tplc="04150019" w:tentative="1">
      <w:start w:val="1"/>
      <w:numFmt w:val="lowerLetter"/>
      <w:lvlText w:val="%5."/>
      <w:lvlJc w:val="left"/>
      <w:pPr>
        <w:ind w:left="4094" w:hanging="360"/>
      </w:pPr>
    </w:lvl>
    <w:lvl w:ilvl="5" w:tplc="0415001B" w:tentative="1">
      <w:start w:val="1"/>
      <w:numFmt w:val="lowerRoman"/>
      <w:lvlText w:val="%6."/>
      <w:lvlJc w:val="right"/>
      <w:pPr>
        <w:ind w:left="4814" w:hanging="180"/>
      </w:pPr>
    </w:lvl>
    <w:lvl w:ilvl="6" w:tplc="0415000F" w:tentative="1">
      <w:start w:val="1"/>
      <w:numFmt w:val="decimal"/>
      <w:lvlText w:val="%7."/>
      <w:lvlJc w:val="left"/>
      <w:pPr>
        <w:ind w:left="5534" w:hanging="360"/>
      </w:pPr>
    </w:lvl>
    <w:lvl w:ilvl="7" w:tplc="04150019" w:tentative="1">
      <w:start w:val="1"/>
      <w:numFmt w:val="lowerLetter"/>
      <w:lvlText w:val="%8."/>
      <w:lvlJc w:val="left"/>
      <w:pPr>
        <w:ind w:left="6254" w:hanging="360"/>
      </w:pPr>
    </w:lvl>
    <w:lvl w:ilvl="8" w:tplc="0415001B" w:tentative="1">
      <w:start w:val="1"/>
      <w:numFmt w:val="lowerRoman"/>
      <w:lvlText w:val="%9."/>
      <w:lvlJc w:val="right"/>
      <w:pPr>
        <w:ind w:left="6974" w:hanging="180"/>
      </w:pPr>
    </w:lvl>
  </w:abstractNum>
  <w:abstractNum w:abstractNumId="11" w15:restartNumberingAfterBreak="0">
    <w:nsid w:val="26F41813"/>
    <w:multiLevelType w:val="hybridMultilevel"/>
    <w:tmpl w:val="472A7624"/>
    <w:lvl w:ilvl="0" w:tplc="AEB6EE7C">
      <w:start w:val="1"/>
      <w:numFmt w:val="decimal"/>
      <w:pStyle w:val="Rycina"/>
      <w:lvlText w:val="Ryc. %1. "/>
      <w:lvlJc w:val="left"/>
      <w:pPr>
        <w:ind w:left="1437"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2" w15:restartNumberingAfterBreak="0">
    <w:nsid w:val="2865578A"/>
    <w:multiLevelType w:val="hybridMultilevel"/>
    <w:tmpl w:val="318AE032"/>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3" w15:restartNumberingAfterBreak="0">
    <w:nsid w:val="2A8C7347"/>
    <w:multiLevelType w:val="multilevel"/>
    <w:tmpl w:val="472A7624"/>
    <w:styleLink w:val="Biecalista5"/>
    <w:lvl w:ilvl="0">
      <w:start w:val="1"/>
      <w:numFmt w:val="decimal"/>
      <w:lvlText w:val="Ryc. %1. "/>
      <w:lvlJc w:val="left"/>
      <w:pPr>
        <w:ind w:left="1437" w:hanging="360"/>
      </w:pPr>
      <w:rPr>
        <w:rFonts w:hint="default"/>
      </w:r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14" w15:restartNumberingAfterBreak="0">
    <w:nsid w:val="2ABF2024"/>
    <w:multiLevelType w:val="hybridMultilevel"/>
    <w:tmpl w:val="4E72E6A8"/>
    <w:lvl w:ilvl="0" w:tplc="04150001">
      <w:start w:val="1"/>
      <w:numFmt w:val="bullet"/>
      <w:lvlText w:val=""/>
      <w:lvlJc w:val="left"/>
      <w:pPr>
        <w:ind w:left="1800" w:hanging="360"/>
      </w:pPr>
      <w:rPr>
        <w:rFonts w:ascii="Symbol" w:hAnsi="Symbol" w:hint="default"/>
        <w:b w:val="0"/>
        <w:bCs w:val="0"/>
        <w:i w:val="0"/>
        <w:iCs w:val="0"/>
        <w:spacing w:val="0"/>
        <w:w w:val="100"/>
        <w:sz w:val="22"/>
        <w:szCs w:val="22"/>
        <w:lang w:val="pl-PL" w:eastAsia="en-US" w:bidi="ar-SA"/>
      </w:rPr>
    </w:lvl>
    <w:lvl w:ilvl="1" w:tplc="FFFFFFFF">
      <w:numFmt w:val="bullet"/>
      <w:lvlText w:val="•"/>
      <w:lvlJc w:val="left"/>
      <w:pPr>
        <w:ind w:left="2726" w:hanging="360"/>
      </w:pPr>
      <w:rPr>
        <w:rFonts w:hint="default"/>
        <w:lang w:val="pl-PL" w:eastAsia="en-US" w:bidi="ar-SA"/>
      </w:rPr>
    </w:lvl>
    <w:lvl w:ilvl="2" w:tplc="FFFFFFFF">
      <w:numFmt w:val="bullet"/>
      <w:lvlText w:val="•"/>
      <w:lvlJc w:val="left"/>
      <w:pPr>
        <w:ind w:left="3653" w:hanging="360"/>
      </w:pPr>
      <w:rPr>
        <w:rFonts w:hint="default"/>
        <w:lang w:val="pl-PL" w:eastAsia="en-US" w:bidi="ar-SA"/>
      </w:rPr>
    </w:lvl>
    <w:lvl w:ilvl="3" w:tplc="FFFFFFFF">
      <w:numFmt w:val="bullet"/>
      <w:lvlText w:val="•"/>
      <w:lvlJc w:val="left"/>
      <w:pPr>
        <w:ind w:left="4579" w:hanging="360"/>
      </w:pPr>
      <w:rPr>
        <w:rFonts w:hint="default"/>
        <w:lang w:val="pl-PL" w:eastAsia="en-US" w:bidi="ar-SA"/>
      </w:rPr>
    </w:lvl>
    <w:lvl w:ilvl="4" w:tplc="FFFFFFFF">
      <w:numFmt w:val="bullet"/>
      <w:lvlText w:val="•"/>
      <w:lvlJc w:val="left"/>
      <w:pPr>
        <w:ind w:left="5506" w:hanging="360"/>
      </w:pPr>
      <w:rPr>
        <w:rFonts w:hint="default"/>
        <w:lang w:val="pl-PL" w:eastAsia="en-US" w:bidi="ar-SA"/>
      </w:rPr>
    </w:lvl>
    <w:lvl w:ilvl="5" w:tplc="FFFFFFFF">
      <w:numFmt w:val="bullet"/>
      <w:lvlText w:val="•"/>
      <w:lvlJc w:val="left"/>
      <w:pPr>
        <w:ind w:left="6433" w:hanging="360"/>
      </w:pPr>
      <w:rPr>
        <w:rFonts w:hint="default"/>
        <w:lang w:val="pl-PL" w:eastAsia="en-US" w:bidi="ar-SA"/>
      </w:rPr>
    </w:lvl>
    <w:lvl w:ilvl="6" w:tplc="FFFFFFFF">
      <w:numFmt w:val="bullet"/>
      <w:lvlText w:val="•"/>
      <w:lvlJc w:val="left"/>
      <w:pPr>
        <w:ind w:left="7359" w:hanging="360"/>
      </w:pPr>
      <w:rPr>
        <w:rFonts w:hint="default"/>
        <w:lang w:val="pl-PL" w:eastAsia="en-US" w:bidi="ar-SA"/>
      </w:rPr>
    </w:lvl>
    <w:lvl w:ilvl="7" w:tplc="FFFFFFFF">
      <w:numFmt w:val="bullet"/>
      <w:lvlText w:val="•"/>
      <w:lvlJc w:val="left"/>
      <w:pPr>
        <w:ind w:left="8286" w:hanging="360"/>
      </w:pPr>
      <w:rPr>
        <w:rFonts w:hint="default"/>
        <w:lang w:val="pl-PL" w:eastAsia="en-US" w:bidi="ar-SA"/>
      </w:rPr>
    </w:lvl>
    <w:lvl w:ilvl="8" w:tplc="FFFFFFFF">
      <w:numFmt w:val="bullet"/>
      <w:lvlText w:val="•"/>
      <w:lvlJc w:val="left"/>
      <w:pPr>
        <w:ind w:left="9213" w:hanging="360"/>
      </w:pPr>
      <w:rPr>
        <w:rFonts w:hint="default"/>
        <w:lang w:val="pl-PL" w:eastAsia="en-US" w:bidi="ar-SA"/>
      </w:rPr>
    </w:lvl>
  </w:abstractNum>
  <w:abstractNum w:abstractNumId="15" w15:restartNumberingAfterBreak="0">
    <w:nsid w:val="2C2B259E"/>
    <w:multiLevelType w:val="multilevel"/>
    <w:tmpl w:val="BB008444"/>
    <w:lvl w:ilvl="0">
      <w:start w:val="4"/>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2EFC26C8"/>
    <w:multiLevelType w:val="hybridMultilevel"/>
    <w:tmpl w:val="10BA31A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FB44148"/>
    <w:multiLevelType w:val="multilevel"/>
    <w:tmpl w:val="0415001D"/>
    <w:styleLink w:val="Biecalist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BC00FF"/>
    <w:multiLevelType w:val="multilevel"/>
    <w:tmpl w:val="FC446BC4"/>
    <w:styleLink w:val="Biecalista3"/>
    <w:lvl w:ilvl="0">
      <w:start w:val="1"/>
      <w:numFmt w:val="decimal"/>
      <w:lvlText w:val="Ryc. %1."/>
      <w:lvlJc w:val="left"/>
      <w:pPr>
        <w:ind w:left="1797" w:hanging="360"/>
      </w:pPr>
      <w:rPr>
        <w:rFonts w:hint="default"/>
      </w:r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19" w15:restartNumberingAfterBreak="0">
    <w:nsid w:val="2FCA1736"/>
    <w:multiLevelType w:val="hybridMultilevel"/>
    <w:tmpl w:val="2CB6CB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5F5F5A"/>
    <w:multiLevelType w:val="hybridMultilevel"/>
    <w:tmpl w:val="885CD5C6"/>
    <w:lvl w:ilvl="0" w:tplc="0415000F">
      <w:start w:val="1"/>
      <w:numFmt w:val="decimal"/>
      <w:lvlText w:val="%1."/>
      <w:lvlJc w:val="left"/>
      <w:pPr>
        <w:ind w:left="2081" w:hanging="360"/>
      </w:p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21" w15:restartNumberingAfterBreak="0">
    <w:nsid w:val="34BE20F5"/>
    <w:multiLevelType w:val="multilevel"/>
    <w:tmpl w:val="3928312E"/>
    <w:lvl w:ilvl="0">
      <w:start w:val="4"/>
      <w:numFmt w:val="decimal"/>
      <w:lvlText w:val="%1."/>
      <w:lvlJc w:val="left"/>
      <w:pPr>
        <w:ind w:left="408" w:hanging="408"/>
      </w:pPr>
      <w:rPr>
        <w:rFonts w:hint="default"/>
        <w:w w:val="110"/>
      </w:rPr>
    </w:lvl>
    <w:lvl w:ilvl="1">
      <w:start w:val="1"/>
      <w:numFmt w:val="decimal"/>
      <w:lvlText w:val="%1.%2."/>
      <w:lvlJc w:val="left"/>
      <w:pPr>
        <w:ind w:left="1800" w:hanging="720"/>
      </w:pPr>
      <w:rPr>
        <w:rFonts w:hint="default"/>
        <w:w w:val="110"/>
      </w:rPr>
    </w:lvl>
    <w:lvl w:ilvl="2">
      <w:start w:val="1"/>
      <w:numFmt w:val="decimal"/>
      <w:lvlText w:val="%1.%2.%3."/>
      <w:lvlJc w:val="left"/>
      <w:pPr>
        <w:ind w:left="2880" w:hanging="720"/>
      </w:pPr>
      <w:rPr>
        <w:rFonts w:hint="default"/>
        <w:w w:val="110"/>
      </w:rPr>
    </w:lvl>
    <w:lvl w:ilvl="3">
      <w:start w:val="1"/>
      <w:numFmt w:val="decimal"/>
      <w:lvlText w:val="%1.%2.%3.%4."/>
      <w:lvlJc w:val="left"/>
      <w:pPr>
        <w:ind w:left="4320" w:hanging="1080"/>
      </w:pPr>
      <w:rPr>
        <w:rFonts w:hint="default"/>
        <w:w w:val="110"/>
      </w:rPr>
    </w:lvl>
    <w:lvl w:ilvl="4">
      <w:start w:val="1"/>
      <w:numFmt w:val="decimal"/>
      <w:lvlText w:val="%1.%2.%3.%4.%5."/>
      <w:lvlJc w:val="left"/>
      <w:pPr>
        <w:ind w:left="5400" w:hanging="1080"/>
      </w:pPr>
      <w:rPr>
        <w:rFonts w:hint="default"/>
        <w:w w:val="110"/>
      </w:rPr>
    </w:lvl>
    <w:lvl w:ilvl="5">
      <w:start w:val="1"/>
      <w:numFmt w:val="decimal"/>
      <w:lvlText w:val="%1.%2.%3.%4.%5.%6."/>
      <w:lvlJc w:val="left"/>
      <w:pPr>
        <w:ind w:left="6840" w:hanging="1440"/>
      </w:pPr>
      <w:rPr>
        <w:rFonts w:hint="default"/>
        <w:w w:val="110"/>
      </w:rPr>
    </w:lvl>
    <w:lvl w:ilvl="6">
      <w:start w:val="1"/>
      <w:numFmt w:val="decimal"/>
      <w:lvlText w:val="%1.%2.%3.%4.%5.%6.%7."/>
      <w:lvlJc w:val="left"/>
      <w:pPr>
        <w:ind w:left="7920" w:hanging="1440"/>
      </w:pPr>
      <w:rPr>
        <w:rFonts w:hint="default"/>
        <w:w w:val="110"/>
      </w:rPr>
    </w:lvl>
    <w:lvl w:ilvl="7">
      <w:start w:val="1"/>
      <w:numFmt w:val="decimal"/>
      <w:lvlText w:val="%1.%2.%3.%4.%5.%6.%7.%8."/>
      <w:lvlJc w:val="left"/>
      <w:pPr>
        <w:ind w:left="9360" w:hanging="1800"/>
      </w:pPr>
      <w:rPr>
        <w:rFonts w:hint="default"/>
        <w:w w:val="110"/>
      </w:rPr>
    </w:lvl>
    <w:lvl w:ilvl="8">
      <w:start w:val="1"/>
      <w:numFmt w:val="decimal"/>
      <w:lvlText w:val="%1.%2.%3.%4.%5.%6.%7.%8.%9."/>
      <w:lvlJc w:val="left"/>
      <w:pPr>
        <w:ind w:left="10800" w:hanging="2160"/>
      </w:pPr>
      <w:rPr>
        <w:rFonts w:hint="default"/>
        <w:w w:val="110"/>
      </w:rPr>
    </w:lvl>
  </w:abstractNum>
  <w:abstractNum w:abstractNumId="22" w15:restartNumberingAfterBreak="0">
    <w:nsid w:val="35652AB3"/>
    <w:multiLevelType w:val="hybridMultilevel"/>
    <w:tmpl w:val="C746547A"/>
    <w:lvl w:ilvl="0" w:tplc="0415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38D17041"/>
    <w:multiLevelType w:val="hybridMultilevel"/>
    <w:tmpl w:val="A0EADD0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BDF226A"/>
    <w:multiLevelType w:val="hybridMultilevel"/>
    <w:tmpl w:val="ED80EF08"/>
    <w:lvl w:ilvl="0" w:tplc="95904188">
      <w:start w:val="1"/>
      <w:numFmt w:val="decimal"/>
      <w:pStyle w:val="Nagwek2"/>
      <w:lvlText w:val="%1. "/>
      <w:lvlJc w:val="left"/>
      <w:pPr>
        <w:ind w:left="-84" w:firstLine="1077"/>
      </w:pPr>
      <w:rPr>
        <w:rFonts w:hint="default"/>
        <w:color w:val="auto"/>
      </w:rPr>
    </w:lvl>
    <w:lvl w:ilvl="1" w:tplc="CB7E45DE">
      <w:start w:val="1"/>
      <w:numFmt w:val="lowerLetter"/>
      <w:pStyle w:val="Nagwek3"/>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3B3B46"/>
    <w:multiLevelType w:val="hybridMultilevel"/>
    <w:tmpl w:val="34480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732612"/>
    <w:multiLevelType w:val="hybridMultilevel"/>
    <w:tmpl w:val="61DE109E"/>
    <w:lvl w:ilvl="0" w:tplc="8EA61A06">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7" w15:restartNumberingAfterBreak="0">
    <w:nsid w:val="3E853E6A"/>
    <w:multiLevelType w:val="hybridMultilevel"/>
    <w:tmpl w:val="2E224E54"/>
    <w:lvl w:ilvl="0" w:tplc="9D80D840">
      <w:numFmt w:val="bullet"/>
      <w:lvlText w:val=""/>
      <w:lvlJc w:val="left"/>
      <w:pPr>
        <w:ind w:left="1004" w:hanging="360"/>
      </w:pPr>
      <w:rPr>
        <w:rFonts w:ascii="Symbol" w:eastAsia="Carlito" w:hAnsi="Symbol" w:cs="Aria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3EB30D40"/>
    <w:multiLevelType w:val="multilevel"/>
    <w:tmpl w:val="D722C476"/>
    <w:styleLink w:val="Biecalista4"/>
    <w:lvl w:ilvl="0">
      <w:start w:val="1"/>
      <w:numFmt w:val="decimal"/>
      <w:lvlText w:val="Ryc. %1. "/>
      <w:lvlJc w:val="left"/>
      <w:pPr>
        <w:ind w:left="1437" w:hanging="360"/>
      </w:pPr>
      <w:rPr>
        <w:rFonts w:hint="default"/>
      </w:r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29" w15:restartNumberingAfterBreak="0">
    <w:nsid w:val="4213096F"/>
    <w:multiLevelType w:val="hybridMultilevel"/>
    <w:tmpl w:val="4B14AC44"/>
    <w:lvl w:ilvl="0" w:tplc="3710C4A0">
      <w:start w:val="1"/>
      <w:numFmt w:val="decimal"/>
      <w:pStyle w:val="TytuTABELA"/>
      <w:lvlText w:val="Tab. %1."/>
      <w:lvlJc w:val="left"/>
      <w:pPr>
        <w:ind w:left="2486"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22F5112"/>
    <w:multiLevelType w:val="hybridMultilevel"/>
    <w:tmpl w:val="C92AF9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571018"/>
    <w:multiLevelType w:val="hybridMultilevel"/>
    <w:tmpl w:val="2C7260F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5DD73E4"/>
    <w:multiLevelType w:val="multilevel"/>
    <w:tmpl w:val="AC34E0B6"/>
    <w:styleLink w:val="Biecalista2"/>
    <w:lvl w:ilvl="0">
      <w:start w:val="1"/>
      <w:numFmt w:val="decimal"/>
      <w:lvlText w:val="%1."/>
      <w:lvlJc w:val="left"/>
      <w:pPr>
        <w:ind w:left="1797" w:hanging="360"/>
      </w:p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33" w15:restartNumberingAfterBreak="0">
    <w:nsid w:val="48AC42E3"/>
    <w:multiLevelType w:val="hybridMultilevel"/>
    <w:tmpl w:val="9EBAF766"/>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34" w15:restartNumberingAfterBreak="0">
    <w:nsid w:val="4BF00114"/>
    <w:multiLevelType w:val="hybridMultilevel"/>
    <w:tmpl w:val="A466733E"/>
    <w:lvl w:ilvl="0" w:tplc="04150001">
      <w:start w:val="1"/>
      <w:numFmt w:val="bullet"/>
      <w:lvlText w:val=""/>
      <w:lvlJc w:val="left"/>
      <w:pPr>
        <w:ind w:left="2081" w:hanging="360"/>
      </w:pPr>
      <w:rPr>
        <w:rFonts w:ascii="Symbol" w:hAnsi="Symbol" w:hint="default"/>
      </w:rPr>
    </w:lvl>
    <w:lvl w:ilvl="1" w:tplc="FFFFFFFF" w:tentative="1">
      <w:start w:val="1"/>
      <w:numFmt w:val="bullet"/>
      <w:lvlText w:val="o"/>
      <w:lvlJc w:val="left"/>
      <w:pPr>
        <w:ind w:left="2801" w:hanging="360"/>
      </w:pPr>
      <w:rPr>
        <w:rFonts w:ascii="Courier New" w:hAnsi="Courier New" w:cs="Courier New" w:hint="default"/>
      </w:rPr>
    </w:lvl>
    <w:lvl w:ilvl="2" w:tplc="FFFFFFFF" w:tentative="1">
      <w:start w:val="1"/>
      <w:numFmt w:val="bullet"/>
      <w:lvlText w:val=""/>
      <w:lvlJc w:val="left"/>
      <w:pPr>
        <w:ind w:left="3521" w:hanging="360"/>
      </w:pPr>
      <w:rPr>
        <w:rFonts w:ascii="Wingdings" w:hAnsi="Wingdings" w:hint="default"/>
      </w:rPr>
    </w:lvl>
    <w:lvl w:ilvl="3" w:tplc="FFFFFFFF" w:tentative="1">
      <w:start w:val="1"/>
      <w:numFmt w:val="bullet"/>
      <w:lvlText w:val=""/>
      <w:lvlJc w:val="left"/>
      <w:pPr>
        <w:ind w:left="4241" w:hanging="360"/>
      </w:pPr>
      <w:rPr>
        <w:rFonts w:ascii="Symbol" w:hAnsi="Symbol" w:hint="default"/>
      </w:rPr>
    </w:lvl>
    <w:lvl w:ilvl="4" w:tplc="FFFFFFFF" w:tentative="1">
      <w:start w:val="1"/>
      <w:numFmt w:val="bullet"/>
      <w:lvlText w:val="o"/>
      <w:lvlJc w:val="left"/>
      <w:pPr>
        <w:ind w:left="4961" w:hanging="360"/>
      </w:pPr>
      <w:rPr>
        <w:rFonts w:ascii="Courier New" w:hAnsi="Courier New" w:cs="Courier New" w:hint="default"/>
      </w:rPr>
    </w:lvl>
    <w:lvl w:ilvl="5" w:tplc="FFFFFFFF" w:tentative="1">
      <w:start w:val="1"/>
      <w:numFmt w:val="bullet"/>
      <w:lvlText w:val=""/>
      <w:lvlJc w:val="left"/>
      <w:pPr>
        <w:ind w:left="5681" w:hanging="360"/>
      </w:pPr>
      <w:rPr>
        <w:rFonts w:ascii="Wingdings" w:hAnsi="Wingdings" w:hint="default"/>
      </w:rPr>
    </w:lvl>
    <w:lvl w:ilvl="6" w:tplc="FFFFFFFF" w:tentative="1">
      <w:start w:val="1"/>
      <w:numFmt w:val="bullet"/>
      <w:lvlText w:val=""/>
      <w:lvlJc w:val="left"/>
      <w:pPr>
        <w:ind w:left="6401" w:hanging="360"/>
      </w:pPr>
      <w:rPr>
        <w:rFonts w:ascii="Symbol" w:hAnsi="Symbol" w:hint="default"/>
      </w:rPr>
    </w:lvl>
    <w:lvl w:ilvl="7" w:tplc="FFFFFFFF" w:tentative="1">
      <w:start w:val="1"/>
      <w:numFmt w:val="bullet"/>
      <w:lvlText w:val="o"/>
      <w:lvlJc w:val="left"/>
      <w:pPr>
        <w:ind w:left="7121" w:hanging="360"/>
      </w:pPr>
      <w:rPr>
        <w:rFonts w:ascii="Courier New" w:hAnsi="Courier New" w:cs="Courier New" w:hint="default"/>
      </w:rPr>
    </w:lvl>
    <w:lvl w:ilvl="8" w:tplc="FFFFFFFF" w:tentative="1">
      <w:start w:val="1"/>
      <w:numFmt w:val="bullet"/>
      <w:lvlText w:val=""/>
      <w:lvlJc w:val="left"/>
      <w:pPr>
        <w:ind w:left="7841" w:hanging="360"/>
      </w:pPr>
      <w:rPr>
        <w:rFonts w:ascii="Wingdings" w:hAnsi="Wingdings" w:hint="default"/>
      </w:rPr>
    </w:lvl>
  </w:abstractNum>
  <w:abstractNum w:abstractNumId="35" w15:restartNumberingAfterBreak="0">
    <w:nsid w:val="4CAA4BA3"/>
    <w:multiLevelType w:val="hybridMultilevel"/>
    <w:tmpl w:val="BDF027D0"/>
    <w:lvl w:ilvl="0" w:tplc="FFFFFFFF">
      <w:start w:val="1"/>
      <w:numFmt w:val="decimal"/>
      <w:lvlText w:val="%1."/>
      <w:lvlJc w:val="left"/>
      <w:pPr>
        <w:ind w:left="720" w:hanging="360"/>
      </w:pPr>
      <w:rPr>
        <w:rFonts w:hint="default"/>
      </w:rPr>
    </w:lvl>
    <w:lvl w:ilvl="1" w:tplc="0415000F">
      <w:start w:val="1"/>
      <w:numFmt w:val="decimal"/>
      <w:lvlText w:val="%2."/>
      <w:lvlJc w:val="left"/>
      <w:pPr>
        <w:ind w:left="208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CE77A6C"/>
    <w:multiLevelType w:val="hybridMultilevel"/>
    <w:tmpl w:val="BC4E96A6"/>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7" w15:restartNumberingAfterBreak="0">
    <w:nsid w:val="4D4346CB"/>
    <w:multiLevelType w:val="hybridMultilevel"/>
    <w:tmpl w:val="1C9E3F1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8" w15:restartNumberingAfterBreak="0">
    <w:nsid w:val="4E6B2048"/>
    <w:multiLevelType w:val="hybridMultilevel"/>
    <w:tmpl w:val="5FD2516C"/>
    <w:lvl w:ilvl="0" w:tplc="34EE157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4F792452"/>
    <w:multiLevelType w:val="hybridMultilevel"/>
    <w:tmpl w:val="EB84F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BA5614"/>
    <w:multiLevelType w:val="hybridMultilevel"/>
    <w:tmpl w:val="24EE239A"/>
    <w:lvl w:ilvl="0" w:tplc="1B120680">
      <w:start w:val="1"/>
      <w:numFmt w:val="bullet"/>
      <w:lvlText w:val="−"/>
      <w:lvlJc w:val="left"/>
      <w:pPr>
        <w:ind w:left="1004" w:hanging="360"/>
      </w:pPr>
      <w:rPr>
        <w:rFonts w:ascii="Times New Roman" w:hAnsi="Times New Roman" w:cs="Times New Roman"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4FC7512A"/>
    <w:multiLevelType w:val="multilevel"/>
    <w:tmpl w:val="22C4256E"/>
    <w:lvl w:ilvl="0">
      <w:start w:val="3"/>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2" w15:restartNumberingAfterBreak="0">
    <w:nsid w:val="506610E8"/>
    <w:multiLevelType w:val="hybridMultilevel"/>
    <w:tmpl w:val="6DF0ED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760BE7"/>
    <w:multiLevelType w:val="hybridMultilevel"/>
    <w:tmpl w:val="9D4876B0"/>
    <w:lvl w:ilvl="0" w:tplc="04150017">
      <w:start w:val="1"/>
      <w:numFmt w:val="lowerLetter"/>
      <w:lvlText w:val="%1)"/>
      <w:lvlJc w:val="left"/>
      <w:pPr>
        <w:ind w:left="2081" w:hanging="360"/>
      </w:p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44" w15:restartNumberingAfterBreak="0">
    <w:nsid w:val="549F1E2E"/>
    <w:multiLevelType w:val="hybridMultilevel"/>
    <w:tmpl w:val="0EF8B710"/>
    <w:lvl w:ilvl="0" w:tplc="04150001">
      <w:start w:val="1"/>
      <w:numFmt w:val="bullet"/>
      <w:lvlText w:val=""/>
      <w:lvlJc w:val="left"/>
      <w:pPr>
        <w:ind w:left="2081" w:hanging="360"/>
      </w:pPr>
      <w:rPr>
        <w:rFonts w:ascii="Symbol" w:hAnsi="Symbol" w:hint="default"/>
      </w:rPr>
    </w:lvl>
    <w:lvl w:ilvl="1" w:tplc="04150003" w:tentative="1">
      <w:start w:val="1"/>
      <w:numFmt w:val="bullet"/>
      <w:lvlText w:val="o"/>
      <w:lvlJc w:val="left"/>
      <w:pPr>
        <w:ind w:left="2801" w:hanging="360"/>
      </w:pPr>
      <w:rPr>
        <w:rFonts w:ascii="Courier New" w:hAnsi="Courier New" w:cs="Courier New" w:hint="default"/>
      </w:rPr>
    </w:lvl>
    <w:lvl w:ilvl="2" w:tplc="04150005" w:tentative="1">
      <w:start w:val="1"/>
      <w:numFmt w:val="bullet"/>
      <w:lvlText w:val=""/>
      <w:lvlJc w:val="left"/>
      <w:pPr>
        <w:ind w:left="3521" w:hanging="360"/>
      </w:pPr>
      <w:rPr>
        <w:rFonts w:ascii="Wingdings" w:hAnsi="Wingdings" w:hint="default"/>
      </w:rPr>
    </w:lvl>
    <w:lvl w:ilvl="3" w:tplc="04150001" w:tentative="1">
      <w:start w:val="1"/>
      <w:numFmt w:val="bullet"/>
      <w:lvlText w:val=""/>
      <w:lvlJc w:val="left"/>
      <w:pPr>
        <w:ind w:left="4241" w:hanging="360"/>
      </w:pPr>
      <w:rPr>
        <w:rFonts w:ascii="Symbol" w:hAnsi="Symbol" w:hint="default"/>
      </w:rPr>
    </w:lvl>
    <w:lvl w:ilvl="4" w:tplc="04150003" w:tentative="1">
      <w:start w:val="1"/>
      <w:numFmt w:val="bullet"/>
      <w:lvlText w:val="o"/>
      <w:lvlJc w:val="left"/>
      <w:pPr>
        <w:ind w:left="4961" w:hanging="360"/>
      </w:pPr>
      <w:rPr>
        <w:rFonts w:ascii="Courier New" w:hAnsi="Courier New" w:cs="Courier New" w:hint="default"/>
      </w:rPr>
    </w:lvl>
    <w:lvl w:ilvl="5" w:tplc="04150005" w:tentative="1">
      <w:start w:val="1"/>
      <w:numFmt w:val="bullet"/>
      <w:lvlText w:val=""/>
      <w:lvlJc w:val="left"/>
      <w:pPr>
        <w:ind w:left="5681" w:hanging="360"/>
      </w:pPr>
      <w:rPr>
        <w:rFonts w:ascii="Wingdings" w:hAnsi="Wingdings" w:hint="default"/>
      </w:rPr>
    </w:lvl>
    <w:lvl w:ilvl="6" w:tplc="04150001" w:tentative="1">
      <w:start w:val="1"/>
      <w:numFmt w:val="bullet"/>
      <w:lvlText w:val=""/>
      <w:lvlJc w:val="left"/>
      <w:pPr>
        <w:ind w:left="6401" w:hanging="360"/>
      </w:pPr>
      <w:rPr>
        <w:rFonts w:ascii="Symbol" w:hAnsi="Symbol" w:hint="default"/>
      </w:rPr>
    </w:lvl>
    <w:lvl w:ilvl="7" w:tplc="04150003" w:tentative="1">
      <w:start w:val="1"/>
      <w:numFmt w:val="bullet"/>
      <w:lvlText w:val="o"/>
      <w:lvlJc w:val="left"/>
      <w:pPr>
        <w:ind w:left="7121" w:hanging="360"/>
      </w:pPr>
      <w:rPr>
        <w:rFonts w:ascii="Courier New" w:hAnsi="Courier New" w:cs="Courier New" w:hint="default"/>
      </w:rPr>
    </w:lvl>
    <w:lvl w:ilvl="8" w:tplc="04150005" w:tentative="1">
      <w:start w:val="1"/>
      <w:numFmt w:val="bullet"/>
      <w:lvlText w:val=""/>
      <w:lvlJc w:val="left"/>
      <w:pPr>
        <w:ind w:left="7841" w:hanging="360"/>
      </w:pPr>
      <w:rPr>
        <w:rFonts w:ascii="Wingdings" w:hAnsi="Wingdings" w:hint="default"/>
      </w:rPr>
    </w:lvl>
  </w:abstractNum>
  <w:abstractNum w:abstractNumId="45" w15:restartNumberingAfterBreak="0">
    <w:nsid w:val="58A44738"/>
    <w:multiLevelType w:val="hybridMultilevel"/>
    <w:tmpl w:val="7CCCFB62"/>
    <w:lvl w:ilvl="0" w:tplc="04150017">
      <w:start w:val="1"/>
      <w:numFmt w:val="lowerLetter"/>
      <w:lvlText w:val="%1)"/>
      <w:lvlJc w:val="left"/>
      <w:pPr>
        <w:ind w:left="1797" w:hanging="360"/>
      </w:pPr>
      <w:rPr>
        <w:rFonts w:hint="default"/>
        <w:color w:val="auto"/>
      </w:rPr>
    </w:lvl>
    <w:lvl w:ilvl="1" w:tplc="FFFFFFFF" w:tentative="1">
      <w:start w:val="1"/>
      <w:numFmt w:val="bullet"/>
      <w:lvlText w:val="o"/>
      <w:lvlJc w:val="left"/>
      <w:pPr>
        <w:ind w:left="2517" w:hanging="360"/>
      </w:pPr>
      <w:rPr>
        <w:rFonts w:ascii="Courier New" w:hAnsi="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46" w15:restartNumberingAfterBreak="0">
    <w:nsid w:val="5FFF7629"/>
    <w:multiLevelType w:val="hybridMultilevel"/>
    <w:tmpl w:val="A170DD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3DC3CBB"/>
    <w:multiLevelType w:val="hybridMultilevel"/>
    <w:tmpl w:val="3E967AF6"/>
    <w:lvl w:ilvl="0" w:tplc="FFFFFFFF">
      <w:start w:val="1"/>
      <w:numFmt w:val="decimal"/>
      <w:lvlText w:val="%1."/>
      <w:lvlJc w:val="left"/>
      <w:pPr>
        <w:ind w:left="128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64513A65"/>
    <w:multiLevelType w:val="hybridMultilevel"/>
    <w:tmpl w:val="DA48A2F2"/>
    <w:lvl w:ilvl="0" w:tplc="94CCC234">
      <w:start w:val="1"/>
      <w:numFmt w:val="decimal"/>
      <w:pStyle w:val="Tabela"/>
      <w:lvlText w:val="Tab. %1. "/>
      <w:lvlJc w:val="left"/>
      <w:pPr>
        <w:ind w:left="1353" w:hanging="360"/>
      </w:pPr>
      <w:rPr>
        <w:rFonts w:hint="default"/>
      </w:rPr>
    </w:lvl>
    <w:lvl w:ilvl="1" w:tplc="04150019" w:tentative="1">
      <w:start w:val="1"/>
      <w:numFmt w:val="lowerLetter"/>
      <w:lvlText w:val="%2."/>
      <w:lvlJc w:val="left"/>
      <w:pPr>
        <w:ind w:left="1356" w:hanging="360"/>
      </w:pPr>
    </w:lvl>
    <w:lvl w:ilvl="2" w:tplc="0415001B" w:tentative="1">
      <w:start w:val="1"/>
      <w:numFmt w:val="lowerRoman"/>
      <w:lvlText w:val="%3."/>
      <w:lvlJc w:val="right"/>
      <w:pPr>
        <w:ind w:left="2076" w:hanging="180"/>
      </w:pPr>
    </w:lvl>
    <w:lvl w:ilvl="3" w:tplc="0415000F" w:tentative="1">
      <w:start w:val="1"/>
      <w:numFmt w:val="decimal"/>
      <w:lvlText w:val="%4."/>
      <w:lvlJc w:val="left"/>
      <w:pPr>
        <w:ind w:left="2796" w:hanging="360"/>
      </w:pPr>
    </w:lvl>
    <w:lvl w:ilvl="4" w:tplc="04150019" w:tentative="1">
      <w:start w:val="1"/>
      <w:numFmt w:val="lowerLetter"/>
      <w:lvlText w:val="%5."/>
      <w:lvlJc w:val="left"/>
      <w:pPr>
        <w:ind w:left="3516" w:hanging="360"/>
      </w:pPr>
    </w:lvl>
    <w:lvl w:ilvl="5" w:tplc="0415001B" w:tentative="1">
      <w:start w:val="1"/>
      <w:numFmt w:val="lowerRoman"/>
      <w:lvlText w:val="%6."/>
      <w:lvlJc w:val="right"/>
      <w:pPr>
        <w:ind w:left="4236" w:hanging="180"/>
      </w:pPr>
    </w:lvl>
    <w:lvl w:ilvl="6" w:tplc="0415000F" w:tentative="1">
      <w:start w:val="1"/>
      <w:numFmt w:val="decimal"/>
      <w:lvlText w:val="%7."/>
      <w:lvlJc w:val="left"/>
      <w:pPr>
        <w:ind w:left="4956" w:hanging="360"/>
      </w:pPr>
    </w:lvl>
    <w:lvl w:ilvl="7" w:tplc="04150019" w:tentative="1">
      <w:start w:val="1"/>
      <w:numFmt w:val="lowerLetter"/>
      <w:lvlText w:val="%8."/>
      <w:lvlJc w:val="left"/>
      <w:pPr>
        <w:ind w:left="5676" w:hanging="360"/>
      </w:pPr>
    </w:lvl>
    <w:lvl w:ilvl="8" w:tplc="0415001B" w:tentative="1">
      <w:start w:val="1"/>
      <w:numFmt w:val="lowerRoman"/>
      <w:lvlText w:val="%9."/>
      <w:lvlJc w:val="right"/>
      <w:pPr>
        <w:ind w:left="6396" w:hanging="180"/>
      </w:pPr>
    </w:lvl>
  </w:abstractNum>
  <w:abstractNum w:abstractNumId="49" w15:restartNumberingAfterBreak="0">
    <w:nsid w:val="65A70992"/>
    <w:multiLevelType w:val="hybridMultilevel"/>
    <w:tmpl w:val="CDDC2C0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62F54F8"/>
    <w:multiLevelType w:val="hybridMultilevel"/>
    <w:tmpl w:val="DC2AB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DA0D1E"/>
    <w:multiLevelType w:val="hybridMultilevel"/>
    <w:tmpl w:val="D102ECA8"/>
    <w:lvl w:ilvl="0" w:tplc="04150017">
      <w:start w:val="1"/>
      <w:numFmt w:val="lowerLetter"/>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52" w15:restartNumberingAfterBreak="0">
    <w:nsid w:val="696B025A"/>
    <w:multiLevelType w:val="hybridMultilevel"/>
    <w:tmpl w:val="B25615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BC0F3D"/>
    <w:multiLevelType w:val="hybridMultilevel"/>
    <w:tmpl w:val="70864D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BF855C8"/>
    <w:multiLevelType w:val="hybridMultilevel"/>
    <w:tmpl w:val="64F2068E"/>
    <w:lvl w:ilvl="0" w:tplc="04150017">
      <w:start w:val="1"/>
      <w:numFmt w:val="lowerLetter"/>
      <w:lvlText w:val="%1)"/>
      <w:lvlJc w:val="left"/>
      <w:pPr>
        <w:ind w:left="820" w:hanging="360"/>
      </w:p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55" w15:restartNumberingAfterBreak="0">
    <w:nsid w:val="6D5D64D5"/>
    <w:multiLevelType w:val="hybridMultilevel"/>
    <w:tmpl w:val="AC722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20B6A83"/>
    <w:multiLevelType w:val="hybridMultilevel"/>
    <w:tmpl w:val="E3500604"/>
    <w:lvl w:ilvl="0" w:tplc="04150017">
      <w:start w:val="1"/>
      <w:numFmt w:val="lowerLetter"/>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57" w15:restartNumberingAfterBreak="0">
    <w:nsid w:val="72EB734E"/>
    <w:multiLevelType w:val="hybridMultilevel"/>
    <w:tmpl w:val="7C126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433A1D"/>
    <w:multiLevelType w:val="hybridMultilevel"/>
    <w:tmpl w:val="14F8C306"/>
    <w:lvl w:ilvl="0" w:tplc="FFFFFFFF">
      <w:start w:val="1"/>
      <w:numFmt w:val="decimal"/>
      <w:lvlText w:val="%1."/>
      <w:lvlJc w:val="left"/>
      <w:pPr>
        <w:ind w:left="720" w:hanging="360"/>
      </w:pPr>
      <w:rPr>
        <w:rFonts w:hint="default"/>
      </w:rPr>
    </w:lvl>
    <w:lvl w:ilvl="1" w:tplc="04150001">
      <w:start w:val="1"/>
      <w:numFmt w:val="bullet"/>
      <w:lvlText w:val=""/>
      <w:lvlJc w:val="left"/>
      <w:pPr>
        <w:ind w:left="2081"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6BA16F2"/>
    <w:multiLevelType w:val="hybridMultilevel"/>
    <w:tmpl w:val="41689D26"/>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76361E0"/>
    <w:multiLevelType w:val="hybridMultilevel"/>
    <w:tmpl w:val="7312EAFE"/>
    <w:lvl w:ilvl="0" w:tplc="1B120680">
      <w:start w:val="1"/>
      <w:numFmt w:val="bullet"/>
      <w:lvlText w:val="−"/>
      <w:lvlJc w:val="left"/>
      <w:pPr>
        <w:ind w:left="1797" w:hanging="360"/>
      </w:pPr>
      <w:rPr>
        <w:rFonts w:ascii="Times New Roman" w:hAnsi="Times New Roman" w:cs="Times New Roman" w:hint="default"/>
        <w:color w:val="auto"/>
      </w:rPr>
    </w:lvl>
    <w:lvl w:ilvl="1" w:tplc="FFFFFFFF" w:tentative="1">
      <w:start w:val="1"/>
      <w:numFmt w:val="bullet"/>
      <w:lvlText w:val="o"/>
      <w:lvlJc w:val="left"/>
      <w:pPr>
        <w:ind w:left="2517" w:hanging="360"/>
      </w:pPr>
      <w:rPr>
        <w:rFonts w:ascii="Courier New" w:hAnsi="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61" w15:restartNumberingAfterBreak="0">
    <w:nsid w:val="7C565564"/>
    <w:multiLevelType w:val="hybridMultilevel"/>
    <w:tmpl w:val="6BA895A2"/>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num w:numId="1" w16cid:durableId="1307660988">
    <w:abstractNumId w:val="24"/>
  </w:num>
  <w:num w:numId="2" w16cid:durableId="1431462485">
    <w:abstractNumId w:val="17"/>
  </w:num>
  <w:num w:numId="3" w16cid:durableId="1677541402">
    <w:abstractNumId w:val="24"/>
    <w:lvlOverride w:ilvl="0">
      <w:startOverride w:val="1"/>
    </w:lvlOverride>
  </w:num>
  <w:num w:numId="4" w16cid:durableId="472718389">
    <w:abstractNumId w:val="24"/>
    <w:lvlOverride w:ilvl="0">
      <w:startOverride w:val="1"/>
    </w:lvlOverride>
  </w:num>
  <w:num w:numId="5" w16cid:durableId="1643848493">
    <w:abstractNumId w:val="11"/>
  </w:num>
  <w:num w:numId="6" w16cid:durableId="1056784014">
    <w:abstractNumId w:val="32"/>
  </w:num>
  <w:num w:numId="7" w16cid:durableId="1475171676">
    <w:abstractNumId w:val="18"/>
  </w:num>
  <w:num w:numId="8" w16cid:durableId="2022972747">
    <w:abstractNumId w:val="28"/>
  </w:num>
  <w:num w:numId="9" w16cid:durableId="1026058084">
    <w:abstractNumId w:val="14"/>
  </w:num>
  <w:num w:numId="10" w16cid:durableId="1155301058">
    <w:abstractNumId w:val="13"/>
  </w:num>
  <w:num w:numId="11" w16cid:durableId="1533616435">
    <w:abstractNumId w:val="48"/>
  </w:num>
  <w:num w:numId="12" w16cid:durableId="1587299580">
    <w:abstractNumId w:val="33"/>
  </w:num>
  <w:num w:numId="13" w16cid:durableId="1008561512">
    <w:abstractNumId w:val="1"/>
  </w:num>
  <w:num w:numId="14" w16cid:durableId="2106270483">
    <w:abstractNumId w:val="34"/>
  </w:num>
  <w:num w:numId="15" w16cid:durableId="1158497488">
    <w:abstractNumId w:val="23"/>
  </w:num>
  <w:num w:numId="16" w16cid:durableId="644967470">
    <w:abstractNumId w:val="16"/>
  </w:num>
  <w:num w:numId="17" w16cid:durableId="8410179">
    <w:abstractNumId w:val="55"/>
  </w:num>
  <w:num w:numId="18" w16cid:durableId="1622490043">
    <w:abstractNumId w:val="9"/>
  </w:num>
  <w:num w:numId="19" w16cid:durableId="1757479060">
    <w:abstractNumId w:val="43"/>
  </w:num>
  <w:num w:numId="20" w16cid:durableId="1004360697">
    <w:abstractNumId w:val="41"/>
  </w:num>
  <w:num w:numId="21" w16cid:durableId="404183874">
    <w:abstractNumId w:val="21"/>
  </w:num>
  <w:num w:numId="22" w16cid:durableId="1573353478">
    <w:abstractNumId w:val="15"/>
  </w:num>
  <w:num w:numId="23" w16cid:durableId="556429941">
    <w:abstractNumId w:val="44"/>
  </w:num>
  <w:num w:numId="24" w16cid:durableId="2010938904">
    <w:abstractNumId w:val="20"/>
  </w:num>
  <w:num w:numId="25" w16cid:durableId="689919042">
    <w:abstractNumId w:val="60"/>
  </w:num>
  <w:num w:numId="26" w16cid:durableId="2083522855">
    <w:abstractNumId w:val="45"/>
  </w:num>
  <w:num w:numId="27" w16cid:durableId="372773660">
    <w:abstractNumId w:val="37"/>
  </w:num>
  <w:num w:numId="28" w16cid:durableId="1982535042">
    <w:abstractNumId w:val="35"/>
  </w:num>
  <w:num w:numId="29" w16cid:durableId="787166441">
    <w:abstractNumId w:val="58"/>
  </w:num>
  <w:num w:numId="30" w16cid:durableId="1070231539">
    <w:abstractNumId w:val="2"/>
  </w:num>
  <w:num w:numId="31" w16cid:durableId="1466699011">
    <w:abstractNumId w:val="47"/>
  </w:num>
  <w:num w:numId="32" w16cid:durableId="1336684208">
    <w:abstractNumId w:val="38"/>
  </w:num>
  <w:num w:numId="33" w16cid:durableId="946235623">
    <w:abstractNumId w:val="26"/>
  </w:num>
  <w:num w:numId="34" w16cid:durableId="287973258">
    <w:abstractNumId w:val="51"/>
  </w:num>
  <w:num w:numId="35" w16cid:durableId="985938266">
    <w:abstractNumId w:val="3"/>
  </w:num>
  <w:num w:numId="36" w16cid:durableId="1586576575">
    <w:abstractNumId w:val="0"/>
  </w:num>
  <w:num w:numId="37" w16cid:durableId="636885366">
    <w:abstractNumId w:val="12"/>
  </w:num>
  <w:num w:numId="38" w16cid:durableId="1942569126">
    <w:abstractNumId w:val="6"/>
  </w:num>
  <w:num w:numId="39" w16cid:durableId="1710373879">
    <w:abstractNumId w:val="10"/>
  </w:num>
  <w:num w:numId="40" w16cid:durableId="1104030578">
    <w:abstractNumId w:val="36"/>
  </w:num>
  <w:num w:numId="41" w16cid:durableId="1900902181">
    <w:abstractNumId w:val="61"/>
  </w:num>
  <w:num w:numId="42" w16cid:durableId="570310474">
    <w:abstractNumId w:val="54"/>
  </w:num>
  <w:num w:numId="43" w16cid:durableId="1281258307">
    <w:abstractNumId w:val="56"/>
  </w:num>
  <w:num w:numId="44" w16cid:durableId="266814859">
    <w:abstractNumId w:val="4"/>
  </w:num>
  <w:num w:numId="45" w16cid:durableId="532885135">
    <w:abstractNumId w:val="53"/>
  </w:num>
  <w:num w:numId="46" w16cid:durableId="1857763809">
    <w:abstractNumId w:val="42"/>
  </w:num>
  <w:num w:numId="47" w16cid:durableId="762067570">
    <w:abstractNumId w:val="19"/>
  </w:num>
  <w:num w:numId="48" w16cid:durableId="1650473350">
    <w:abstractNumId w:val="30"/>
  </w:num>
  <w:num w:numId="49" w16cid:durableId="2137553475">
    <w:abstractNumId w:val="46"/>
  </w:num>
  <w:num w:numId="50" w16cid:durableId="538862276">
    <w:abstractNumId w:val="52"/>
  </w:num>
  <w:num w:numId="51" w16cid:durableId="1015228995">
    <w:abstractNumId w:val="25"/>
  </w:num>
  <w:num w:numId="52" w16cid:durableId="2131898393">
    <w:abstractNumId w:val="50"/>
  </w:num>
  <w:num w:numId="53" w16cid:durableId="268664240">
    <w:abstractNumId w:val="39"/>
  </w:num>
  <w:num w:numId="54" w16cid:durableId="687293288">
    <w:abstractNumId w:val="57"/>
  </w:num>
  <w:num w:numId="55" w16cid:durableId="903636267">
    <w:abstractNumId w:val="8"/>
  </w:num>
  <w:num w:numId="56" w16cid:durableId="316806153">
    <w:abstractNumId w:val="31"/>
  </w:num>
  <w:num w:numId="57" w16cid:durableId="313025299">
    <w:abstractNumId w:val="5"/>
  </w:num>
  <w:num w:numId="58" w16cid:durableId="2111584873">
    <w:abstractNumId w:val="59"/>
  </w:num>
  <w:num w:numId="59" w16cid:durableId="1632246707">
    <w:abstractNumId w:val="40"/>
  </w:num>
  <w:num w:numId="60" w16cid:durableId="1343050853">
    <w:abstractNumId w:val="22"/>
  </w:num>
  <w:num w:numId="61" w16cid:durableId="649359758">
    <w:abstractNumId w:val="27"/>
  </w:num>
  <w:num w:numId="62" w16cid:durableId="1665284023">
    <w:abstractNumId w:val="7"/>
  </w:num>
  <w:num w:numId="63" w16cid:durableId="697320694">
    <w:abstractNumId w:val="49"/>
  </w:num>
  <w:num w:numId="64" w16cid:durableId="2128428985">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F0"/>
    <w:rsid w:val="00000036"/>
    <w:rsid w:val="000047FD"/>
    <w:rsid w:val="00005A6F"/>
    <w:rsid w:val="0000656B"/>
    <w:rsid w:val="00022254"/>
    <w:rsid w:val="00027009"/>
    <w:rsid w:val="00032CFC"/>
    <w:rsid w:val="00036037"/>
    <w:rsid w:val="000378C8"/>
    <w:rsid w:val="00057AB2"/>
    <w:rsid w:val="00061415"/>
    <w:rsid w:val="00065AF2"/>
    <w:rsid w:val="00070BB4"/>
    <w:rsid w:val="000710A1"/>
    <w:rsid w:val="000764CB"/>
    <w:rsid w:val="00077186"/>
    <w:rsid w:val="00092210"/>
    <w:rsid w:val="000966C2"/>
    <w:rsid w:val="00097F37"/>
    <w:rsid w:val="000A006E"/>
    <w:rsid w:val="000A109C"/>
    <w:rsid w:val="000A3B57"/>
    <w:rsid w:val="000B081A"/>
    <w:rsid w:val="000B3767"/>
    <w:rsid w:val="000C1B86"/>
    <w:rsid w:val="000D031B"/>
    <w:rsid w:val="000D0699"/>
    <w:rsid w:val="000D121B"/>
    <w:rsid w:val="000D2E7D"/>
    <w:rsid w:val="000D3293"/>
    <w:rsid w:val="000D3545"/>
    <w:rsid w:val="000E0F73"/>
    <w:rsid w:val="000E11D5"/>
    <w:rsid w:val="000E22D2"/>
    <w:rsid w:val="000E26B3"/>
    <w:rsid w:val="000E7D96"/>
    <w:rsid w:val="000F6CC4"/>
    <w:rsid w:val="00103D20"/>
    <w:rsid w:val="00107890"/>
    <w:rsid w:val="001106F2"/>
    <w:rsid w:val="00111B6D"/>
    <w:rsid w:val="001172CE"/>
    <w:rsid w:val="001203D5"/>
    <w:rsid w:val="00131209"/>
    <w:rsid w:val="00132E2E"/>
    <w:rsid w:val="00142517"/>
    <w:rsid w:val="00142C74"/>
    <w:rsid w:val="001457C1"/>
    <w:rsid w:val="001466C4"/>
    <w:rsid w:val="00147478"/>
    <w:rsid w:val="001501B5"/>
    <w:rsid w:val="001515C0"/>
    <w:rsid w:val="00160D75"/>
    <w:rsid w:val="00166A79"/>
    <w:rsid w:val="00166BAB"/>
    <w:rsid w:val="00171BAF"/>
    <w:rsid w:val="00177005"/>
    <w:rsid w:val="00181A66"/>
    <w:rsid w:val="00182325"/>
    <w:rsid w:val="0019553F"/>
    <w:rsid w:val="00195CE4"/>
    <w:rsid w:val="001A0369"/>
    <w:rsid w:val="001A2344"/>
    <w:rsid w:val="001C13B6"/>
    <w:rsid w:val="001D0A30"/>
    <w:rsid w:val="001D0DF7"/>
    <w:rsid w:val="001D4449"/>
    <w:rsid w:val="001D65BD"/>
    <w:rsid w:val="001E5DF0"/>
    <w:rsid w:val="001E6697"/>
    <w:rsid w:val="001F1199"/>
    <w:rsid w:val="001F1503"/>
    <w:rsid w:val="001F1DBF"/>
    <w:rsid w:val="001F5097"/>
    <w:rsid w:val="00206BDD"/>
    <w:rsid w:val="0021028A"/>
    <w:rsid w:val="0021393E"/>
    <w:rsid w:val="00221ACE"/>
    <w:rsid w:val="00221B08"/>
    <w:rsid w:val="00222600"/>
    <w:rsid w:val="00225CAB"/>
    <w:rsid w:val="002401BA"/>
    <w:rsid w:val="00243ECE"/>
    <w:rsid w:val="002447F9"/>
    <w:rsid w:val="002452C1"/>
    <w:rsid w:val="00250039"/>
    <w:rsid w:val="002617D1"/>
    <w:rsid w:val="00271F0B"/>
    <w:rsid w:val="00274290"/>
    <w:rsid w:val="002749DD"/>
    <w:rsid w:val="00276AF0"/>
    <w:rsid w:val="0028651B"/>
    <w:rsid w:val="002865CC"/>
    <w:rsid w:val="00287389"/>
    <w:rsid w:val="00292D31"/>
    <w:rsid w:val="00295552"/>
    <w:rsid w:val="002957FF"/>
    <w:rsid w:val="002A1EA5"/>
    <w:rsid w:val="002A6BCA"/>
    <w:rsid w:val="002A7A24"/>
    <w:rsid w:val="002B4D83"/>
    <w:rsid w:val="002B63F9"/>
    <w:rsid w:val="002B79B9"/>
    <w:rsid w:val="002C3E53"/>
    <w:rsid w:val="002D4004"/>
    <w:rsid w:val="002D451B"/>
    <w:rsid w:val="002D6B89"/>
    <w:rsid w:val="002E2888"/>
    <w:rsid w:val="002F5E66"/>
    <w:rsid w:val="003007B3"/>
    <w:rsid w:val="00313FDC"/>
    <w:rsid w:val="00314498"/>
    <w:rsid w:val="00314C15"/>
    <w:rsid w:val="00314CEC"/>
    <w:rsid w:val="00316FDB"/>
    <w:rsid w:val="00325D55"/>
    <w:rsid w:val="00327204"/>
    <w:rsid w:val="00336440"/>
    <w:rsid w:val="0033726E"/>
    <w:rsid w:val="00337B53"/>
    <w:rsid w:val="00342D1D"/>
    <w:rsid w:val="003448E7"/>
    <w:rsid w:val="00353E55"/>
    <w:rsid w:val="00355DD4"/>
    <w:rsid w:val="003616CD"/>
    <w:rsid w:val="003625CC"/>
    <w:rsid w:val="003674B5"/>
    <w:rsid w:val="0037025B"/>
    <w:rsid w:val="003702BB"/>
    <w:rsid w:val="0037096B"/>
    <w:rsid w:val="00371158"/>
    <w:rsid w:val="00374289"/>
    <w:rsid w:val="00375A7D"/>
    <w:rsid w:val="00380659"/>
    <w:rsid w:val="00383CC8"/>
    <w:rsid w:val="00387C3E"/>
    <w:rsid w:val="00390223"/>
    <w:rsid w:val="00394B17"/>
    <w:rsid w:val="0039572F"/>
    <w:rsid w:val="003A2423"/>
    <w:rsid w:val="003B64DF"/>
    <w:rsid w:val="003C13D4"/>
    <w:rsid w:val="003C160D"/>
    <w:rsid w:val="003C18F6"/>
    <w:rsid w:val="003C404E"/>
    <w:rsid w:val="003C54C3"/>
    <w:rsid w:val="003C76BC"/>
    <w:rsid w:val="003E4497"/>
    <w:rsid w:val="003E7CF1"/>
    <w:rsid w:val="003F37AD"/>
    <w:rsid w:val="003F73B7"/>
    <w:rsid w:val="0040083B"/>
    <w:rsid w:val="00401A90"/>
    <w:rsid w:val="00411096"/>
    <w:rsid w:val="004157BF"/>
    <w:rsid w:val="004172E8"/>
    <w:rsid w:val="004205DA"/>
    <w:rsid w:val="00422AAB"/>
    <w:rsid w:val="004237EA"/>
    <w:rsid w:val="00434293"/>
    <w:rsid w:val="00447190"/>
    <w:rsid w:val="00462138"/>
    <w:rsid w:val="00463734"/>
    <w:rsid w:val="00465278"/>
    <w:rsid w:val="004673CE"/>
    <w:rsid w:val="00470686"/>
    <w:rsid w:val="004739E3"/>
    <w:rsid w:val="00477B27"/>
    <w:rsid w:val="00480129"/>
    <w:rsid w:val="00480250"/>
    <w:rsid w:val="0048280D"/>
    <w:rsid w:val="00483D7A"/>
    <w:rsid w:val="0048633E"/>
    <w:rsid w:val="0048672A"/>
    <w:rsid w:val="00487FCF"/>
    <w:rsid w:val="004B21B5"/>
    <w:rsid w:val="004B2A8A"/>
    <w:rsid w:val="004C6710"/>
    <w:rsid w:val="004D1849"/>
    <w:rsid w:val="004D5928"/>
    <w:rsid w:val="004D5EB7"/>
    <w:rsid w:val="004E2EF0"/>
    <w:rsid w:val="004E69C3"/>
    <w:rsid w:val="004E71CB"/>
    <w:rsid w:val="004E73F1"/>
    <w:rsid w:val="004F029D"/>
    <w:rsid w:val="004F2A47"/>
    <w:rsid w:val="004F3252"/>
    <w:rsid w:val="004F3A3A"/>
    <w:rsid w:val="004F5BDF"/>
    <w:rsid w:val="004F618D"/>
    <w:rsid w:val="005025D0"/>
    <w:rsid w:val="00507AF8"/>
    <w:rsid w:val="0051224F"/>
    <w:rsid w:val="005142AE"/>
    <w:rsid w:val="00515166"/>
    <w:rsid w:val="005159EF"/>
    <w:rsid w:val="00517321"/>
    <w:rsid w:val="00523BAF"/>
    <w:rsid w:val="005320FA"/>
    <w:rsid w:val="00535101"/>
    <w:rsid w:val="00541BBC"/>
    <w:rsid w:val="005427AF"/>
    <w:rsid w:val="0055322B"/>
    <w:rsid w:val="0056002F"/>
    <w:rsid w:val="00563D69"/>
    <w:rsid w:val="0056566A"/>
    <w:rsid w:val="005718E1"/>
    <w:rsid w:val="00572A61"/>
    <w:rsid w:val="00577734"/>
    <w:rsid w:val="0057779A"/>
    <w:rsid w:val="005777B6"/>
    <w:rsid w:val="00590FC7"/>
    <w:rsid w:val="005939B5"/>
    <w:rsid w:val="00595361"/>
    <w:rsid w:val="00595D48"/>
    <w:rsid w:val="005A1EAA"/>
    <w:rsid w:val="005A7364"/>
    <w:rsid w:val="005B0154"/>
    <w:rsid w:val="005B53FF"/>
    <w:rsid w:val="005C0E5C"/>
    <w:rsid w:val="005C3A2B"/>
    <w:rsid w:val="005D6BE0"/>
    <w:rsid w:val="005D7A5A"/>
    <w:rsid w:val="005E20B1"/>
    <w:rsid w:val="005E4F7D"/>
    <w:rsid w:val="005E53FF"/>
    <w:rsid w:val="005E5A79"/>
    <w:rsid w:val="005E7CFB"/>
    <w:rsid w:val="005F3392"/>
    <w:rsid w:val="005F5183"/>
    <w:rsid w:val="005F62ED"/>
    <w:rsid w:val="00604EE8"/>
    <w:rsid w:val="00605856"/>
    <w:rsid w:val="006105B2"/>
    <w:rsid w:val="00627102"/>
    <w:rsid w:val="00633D6A"/>
    <w:rsid w:val="00635984"/>
    <w:rsid w:val="006400D4"/>
    <w:rsid w:val="00643ABE"/>
    <w:rsid w:val="00645368"/>
    <w:rsid w:val="006508F1"/>
    <w:rsid w:val="006509B4"/>
    <w:rsid w:val="00652AE2"/>
    <w:rsid w:val="00652BD8"/>
    <w:rsid w:val="00653494"/>
    <w:rsid w:val="00657A78"/>
    <w:rsid w:val="00664009"/>
    <w:rsid w:val="00672EBE"/>
    <w:rsid w:val="006767A6"/>
    <w:rsid w:val="0067752A"/>
    <w:rsid w:val="00681417"/>
    <w:rsid w:val="006A1796"/>
    <w:rsid w:val="006A1850"/>
    <w:rsid w:val="006B0AA6"/>
    <w:rsid w:val="006B10C3"/>
    <w:rsid w:val="006B2BBD"/>
    <w:rsid w:val="006B68CC"/>
    <w:rsid w:val="006C2296"/>
    <w:rsid w:val="006C3AD7"/>
    <w:rsid w:val="006C7D41"/>
    <w:rsid w:val="006D423D"/>
    <w:rsid w:val="006E0643"/>
    <w:rsid w:val="006E6AB0"/>
    <w:rsid w:val="006F5B3A"/>
    <w:rsid w:val="006F6CA4"/>
    <w:rsid w:val="00701F49"/>
    <w:rsid w:val="00703841"/>
    <w:rsid w:val="00703F1F"/>
    <w:rsid w:val="00704FA4"/>
    <w:rsid w:val="00707785"/>
    <w:rsid w:val="00710BA1"/>
    <w:rsid w:val="007154D9"/>
    <w:rsid w:val="00722E0F"/>
    <w:rsid w:val="00723C03"/>
    <w:rsid w:val="00733622"/>
    <w:rsid w:val="0074074D"/>
    <w:rsid w:val="00740DFB"/>
    <w:rsid w:val="0074384F"/>
    <w:rsid w:val="007519C0"/>
    <w:rsid w:val="00752431"/>
    <w:rsid w:val="00755B95"/>
    <w:rsid w:val="007568D0"/>
    <w:rsid w:val="00760FB6"/>
    <w:rsid w:val="00767F20"/>
    <w:rsid w:val="007841B4"/>
    <w:rsid w:val="00784757"/>
    <w:rsid w:val="007860FF"/>
    <w:rsid w:val="00786B35"/>
    <w:rsid w:val="00797CBA"/>
    <w:rsid w:val="007A4C14"/>
    <w:rsid w:val="007A74EB"/>
    <w:rsid w:val="007B2D74"/>
    <w:rsid w:val="007B78BE"/>
    <w:rsid w:val="007C23EE"/>
    <w:rsid w:val="007C64FE"/>
    <w:rsid w:val="007D094B"/>
    <w:rsid w:val="007D5458"/>
    <w:rsid w:val="007D5BF0"/>
    <w:rsid w:val="007D7D81"/>
    <w:rsid w:val="007E0802"/>
    <w:rsid w:val="007E7FFC"/>
    <w:rsid w:val="007F67D5"/>
    <w:rsid w:val="00802604"/>
    <w:rsid w:val="00804B43"/>
    <w:rsid w:val="00813726"/>
    <w:rsid w:val="00813B4C"/>
    <w:rsid w:val="00816256"/>
    <w:rsid w:val="00825BC1"/>
    <w:rsid w:val="00831262"/>
    <w:rsid w:val="008315FB"/>
    <w:rsid w:val="00832C21"/>
    <w:rsid w:val="00836C22"/>
    <w:rsid w:val="008376D8"/>
    <w:rsid w:val="00846D3A"/>
    <w:rsid w:val="0085472E"/>
    <w:rsid w:val="0086453B"/>
    <w:rsid w:val="00871B52"/>
    <w:rsid w:val="00876035"/>
    <w:rsid w:val="00877F01"/>
    <w:rsid w:val="00881D26"/>
    <w:rsid w:val="00884B6E"/>
    <w:rsid w:val="00893206"/>
    <w:rsid w:val="008A3719"/>
    <w:rsid w:val="008A3C7C"/>
    <w:rsid w:val="008A4C0A"/>
    <w:rsid w:val="008A6CFC"/>
    <w:rsid w:val="008B347F"/>
    <w:rsid w:val="008B6429"/>
    <w:rsid w:val="008C0413"/>
    <w:rsid w:val="008C244D"/>
    <w:rsid w:val="008C39DE"/>
    <w:rsid w:val="008C3D1B"/>
    <w:rsid w:val="008D5601"/>
    <w:rsid w:val="008D6ADA"/>
    <w:rsid w:val="008E0ADC"/>
    <w:rsid w:val="008E1D6D"/>
    <w:rsid w:val="008E319E"/>
    <w:rsid w:val="008E5783"/>
    <w:rsid w:val="008E6415"/>
    <w:rsid w:val="008F299A"/>
    <w:rsid w:val="008F2E41"/>
    <w:rsid w:val="008F3651"/>
    <w:rsid w:val="008F4311"/>
    <w:rsid w:val="008F4BAF"/>
    <w:rsid w:val="00902CD4"/>
    <w:rsid w:val="0090675D"/>
    <w:rsid w:val="00910D88"/>
    <w:rsid w:val="009123A7"/>
    <w:rsid w:val="00913475"/>
    <w:rsid w:val="00921B97"/>
    <w:rsid w:val="00925D08"/>
    <w:rsid w:val="00927F2C"/>
    <w:rsid w:val="00945555"/>
    <w:rsid w:val="00946754"/>
    <w:rsid w:val="00950959"/>
    <w:rsid w:val="009541CB"/>
    <w:rsid w:val="009703E0"/>
    <w:rsid w:val="00973A12"/>
    <w:rsid w:val="009778EA"/>
    <w:rsid w:val="00984622"/>
    <w:rsid w:val="009866A1"/>
    <w:rsid w:val="00991A34"/>
    <w:rsid w:val="00991F5A"/>
    <w:rsid w:val="00993501"/>
    <w:rsid w:val="009947BB"/>
    <w:rsid w:val="00995349"/>
    <w:rsid w:val="009A512C"/>
    <w:rsid w:val="009B3BB9"/>
    <w:rsid w:val="009B5146"/>
    <w:rsid w:val="009B6A51"/>
    <w:rsid w:val="009B70CB"/>
    <w:rsid w:val="009C0D08"/>
    <w:rsid w:val="009C25AC"/>
    <w:rsid w:val="009C5B88"/>
    <w:rsid w:val="009D2E54"/>
    <w:rsid w:val="009D59C6"/>
    <w:rsid w:val="009D59EE"/>
    <w:rsid w:val="009E0102"/>
    <w:rsid w:val="009E5D03"/>
    <w:rsid w:val="009E6134"/>
    <w:rsid w:val="009E7F3C"/>
    <w:rsid w:val="009F6EC6"/>
    <w:rsid w:val="00A05B6F"/>
    <w:rsid w:val="00A07851"/>
    <w:rsid w:val="00A143C4"/>
    <w:rsid w:val="00A17ABE"/>
    <w:rsid w:val="00A22138"/>
    <w:rsid w:val="00A24B15"/>
    <w:rsid w:val="00A32E08"/>
    <w:rsid w:val="00A3511D"/>
    <w:rsid w:val="00A473FA"/>
    <w:rsid w:val="00A513B6"/>
    <w:rsid w:val="00A57D98"/>
    <w:rsid w:val="00A6189F"/>
    <w:rsid w:val="00A63611"/>
    <w:rsid w:val="00A63EC1"/>
    <w:rsid w:val="00A64FDB"/>
    <w:rsid w:val="00A73BDC"/>
    <w:rsid w:val="00A76C3E"/>
    <w:rsid w:val="00A8317E"/>
    <w:rsid w:val="00A85744"/>
    <w:rsid w:val="00A85CF1"/>
    <w:rsid w:val="00A96EF8"/>
    <w:rsid w:val="00AA20BD"/>
    <w:rsid w:val="00AA55E5"/>
    <w:rsid w:val="00AA7839"/>
    <w:rsid w:val="00AB363B"/>
    <w:rsid w:val="00AB55BF"/>
    <w:rsid w:val="00AC032E"/>
    <w:rsid w:val="00AC07E3"/>
    <w:rsid w:val="00AC1A60"/>
    <w:rsid w:val="00AC3C0A"/>
    <w:rsid w:val="00AC6764"/>
    <w:rsid w:val="00AD7DC2"/>
    <w:rsid w:val="00AE3129"/>
    <w:rsid w:val="00AE7043"/>
    <w:rsid w:val="00AF1655"/>
    <w:rsid w:val="00AF33CC"/>
    <w:rsid w:val="00AF7859"/>
    <w:rsid w:val="00B21314"/>
    <w:rsid w:val="00B27750"/>
    <w:rsid w:val="00B27F0E"/>
    <w:rsid w:val="00B3017E"/>
    <w:rsid w:val="00B37B84"/>
    <w:rsid w:val="00B40295"/>
    <w:rsid w:val="00B53491"/>
    <w:rsid w:val="00B57581"/>
    <w:rsid w:val="00B67ED4"/>
    <w:rsid w:val="00B80B64"/>
    <w:rsid w:val="00B8437E"/>
    <w:rsid w:val="00B91EC9"/>
    <w:rsid w:val="00B95C6E"/>
    <w:rsid w:val="00B97C67"/>
    <w:rsid w:val="00BA6575"/>
    <w:rsid w:val="00BA736D"/>
    <w:rsid w:val="00BB1BEA"/>
    <w:rsid w:val="00BB42A5"/>
    <w:rsid w:val="00BB4697"/>
    <w:rsid w:val="00BC3B0A"/>
    <w:rsid w:val="00BC45F8"/>
    <w:rsid w:val="00BD1CD7"/>
    <w:rsid w:val="00BD4D8B"/>
    <w:rsid w:val="00BD5F79"/>
    <w:rsid w:val="00BE0123"/>
    <w:rsid w:val="00BE69C3"/>
    <w:rsid w:val="00BE6A86"/>
    <w:rsid w:val="00BE6AEA"/>
    <w:rsid w:val="00BE7B7A"/>
    <w:rsid w:val="00BF4AE8"/>
    <w:rsid w:val="00C0547F"/>
    <w:rsid w:val="00C0649A"/>
    <w:rsid w:val="00C11411"/>
    <w:rsid w:val="00C318E2"/>
    <w:rsid w:val="00C33AF9"/>
    <w:rsid w:val="00C36AB0"/>
    <w:rsid w:val="00C41586"/>
    <w:rsid w:val="00C533F0"/>
    <w:rsid w:val="00C61015"/>
    <w:rsid w:val="00C74D95"/>
    <w:rsid w:val="00C8022A"/>
    <w:rsid w:val="00C83221"/>
    <w:rsid w:val="00C872D6"/>
    <w:rsid w:val="00C9415F"/>
    <w:rsid w:val="00C943F8"/>
    <w:rsid w:val="00C96438"/>
    <w:rsid w:val="00C96E08"/>
    <w:rsid w:val="00C971B7"/>
    <w:rsid w:val="00CA0CE3"/>
    <w:rsid w:val="00CA1460"/>
    <w:rsid w:val="00CA7852"/>
    <w:rsid w:val="00CB3028"/>
    <w:rsid w:val="00CB5491"/>
    <w:rsid w:val="00CC0D5B"/>
    <w:rsid w:val="00CC5C49"/>
    <w:rsid w:val="00CC7509"/>
    <w:rsid w:val="00CE0001"/>
    <w:rsid w:val="00CE1EC3"/>
    <w:rsid w:val="00D04FC7"/>
    <w:rsid w:val="00D111BC"/>
    <w:rsid w:val="00D11AC7"/>
    <w:rsid w:val="00D12F15"/>
    <w:rsid w:val="00D235BB"/>
    <w:rsid w:val="00D25971"/>
    <w:rsid w:val="00D272BF"/>
    <w:rsid w:val="00D42F65"/>
    <w:rsid w:val="00D53AF5"/>
    <w:rsid w:val="00D5672C"/>
    <w:rsid w:val="00D5790A"/>
    <w:rsid w:val="00D649CA"/>
    <w:rsid w:val="00D64D00"/>
    <w:rsid w:val="00D6584E"/>
    <w:rsid w:val="00D66766"/>
    <w:rsid w:val="00D6739E"/>
    <w:rsid w:val="00D728F7"/>
    <w:rsid w:val="00D739AD"/>
    <w:rsid w:val="00D75015"/>
    <w:rsid w:val="00D84D79"/>
    <w:rsid w:val="00D91A21"/>
    <w:rsid w:val="00DA0828"/>
    <w:rsid w:val="00DA0BC3"/>
    <w:rsid w:val="00DA34EA"/>
    <w:rsid w:val="00DA3779"/>
    <w:rsid w:val="00DB1002"/>
    <w:rsid w:val="00DB4D23"/>
    <w:rsid w:val="00DB738B"/>
    <w:rsid w:val="00DC2A23"/>
    <w:rsid w:val="00DC329C"/>
    <w:rsid w:val="00DC4046"/>
    <w:rsid w:val="00DD14BD"/>
    <w:rsid w:val="00DD5107"/>
    <w:rsid w:val="00DD6865"/>
    <w:rsid w:val="00DE000E"/>
    <w:rsid w:val="00DE094E"/>
    <w:rsid w:val="00DE48B9"/>
    <w:rsid w:val="00DF0AE6"/>
    <w:rsid w:val="00DF3677"/>
    <w:rsid w:val="00DF7F2E"/>
    <w:rsid w:val="00E16342"/>
    <w:rsid w:val="00E20E73"/>
    <w:rsid w:val="00E24983"/>
    <w:rsid w:val="00E4178B"/>
    <w:rsid w:val="00E444D1"/>
    <w:rsid w:val="00E50E63"/>
    <w:rsid w:val="00E60DBE"/>
    <w:rsid w:val="00E73B82"/>
    <w:rsid w:val="00E76162"/>
    <w:rsid w:val="00E765FE"/>
    <w:rsid w:val="00E77BAC"/>
    <w:rsid w:val="00E82F07"/>
    <w:rsid w:val="00EA712C"/>
    <w:rsid w:val="00EB1EC2"/>
    <w:rsid w:val="00EC3023"/>
    <w:rsid w:val="00EC4B39"/>
    <w:rsid w:val="00ED047F"/>
    <w:rsid w:val="00EE030A"/>
    <w:rsid w:val="00EE3D57"/>
    <w:rsid w:val="00EE7D8A"/>
    <w:rsid w:val="00EF0624"/>
    <w:rsid w:val="00EF1A40"/>
    <w:rsid w:val="00EF55F4"/>
    <w:rsid w:val="00EF650E"/>
    <w:rsid w:val="00F00C48"/>
    <w:rsid w:val="00F02E68"/>
    <w:rsid w:val="00F05BCB"/>
    <w:rsid w:val="00F16472"/>
    <w:rsid w:val="00F2042A"/>
    <w:rsid w:val="00F20BDD"/>
    <w:rsid w:val="00F20E1F"/>
    <w:rsid w:val="00F233DE"/>
    <w:rsid w:val="00F404A2"/>
    <w:rsid w:val="00F5199D"/>
    <w:rsid w:val="00F54C1F"/>
    <w:rsid w:val="00F5526C"/>
    <w:rsid w:val="00F55884"/>
    <w:rsid w:val="00F56F9D"/>
    <w:rsid w:val="00F5732D"/>
    <w:rsid w:val="00F63397"/>
    <w:rsid w:val="00F65813"/>
    <w:rsid w:val="00F67089"/>
    <w:rsid w:val="00F702D7"/>
    <w:rsid w:val="00F72FF4"/>
    <w:rsid w:val="00F80E61"/>
    <w:rsid w:val="00F81D15"/>
    <w:rsid w:val="00F81F28"/>
    <w:rsid w:val="00F84AAD"/>
    <w:rsid w:val="00F919D1"/>
    <w:rsid w:val="00F93D5C"/>
    <w:rsid w:val="00FA5EB1"/>
    <w:rsid w:val="00FB0A8D"/>
    <w:rsid w:val="00FB7B21"/>
    <w:rsid w:val="00FC67CF"/>
    <w:rsid w:val="00FD1739"/>
    <w:rsid w:val="00FD45B5"/>
    <w:rsid w:val="00FE2AE5"/>
    <w:rsid w:val="00FE322C"/>
    <w:rsid w:val="00FE425E"/>
    <w:rsid w:val="00FE528A"/>
    <w:rsid w:val="00FE5DC9"/>
    <w:rsid w:val="00FE789D"/>
    <w:rsid w:val="00FF5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57D5"/>
  <w15:docId w15:val="{8E04A566-90EF-BC4F-9A2B-CCE50DC4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lang w:val="pl-PL"/>
    </w:rPr>
  </w:style>
  <w:style w:type="paragraph" w:styleId="Nagwek1">
    <w:name w:val="heading 1"/>
    <w:basedOn w:val="Normalny"/>
    <w:link w:val="Nagwek1Znak"/>
    <w:uiPriority w:val="9"/>
    <w:qFormat/>
    <w:rsid w:val="00000036"/>
    <w:pPr>
      <w:shd w:val="clear" w:color="auto" w:fill="948A54" w:themeFill="background2" w:themeFillShade="80"/>
      <w:spacing w:after="300"/>
      <w:ind w:left="1077" w:right="482"/>
      <w:outlineLvl w:val="0"/>
    </w:pPr>
    <w:rPr>
      <w:rFonts w:ascii="Arial" w:eastAsia="Liberation Sans Narrow" w:hAnsi="Arial" w:cs="Liberation Sans Narrow"/>
      <w:color w:val="FFFFFF" w:themeColor="background1"/>
      <w:spacing w:val="40"/>
      <w:sz w:val="24"/>
      <w:szCs w:val="24"/>
    </w:rPr>
  </w:style>
  <w:style w:type="paragraph" w:styleId="Nagwek2">
    <w:name w:val="heading 2"/>
    <w:basedOn w:val="Normalny"/>
    <w:next w:val="Normalny"/>
    <w:link w:val="Nagwek2Znak"/>
    <w:uiPriority w:val="9"/>
    <w:unhideWhenUsed/>
    <w:qFormat/>
    <w:rsid w:val="008A3C7C"/>
    <w:pPr>
      <w:keepNext/>
      <w:keepLines/>
      <w:numPr>
        <w:numId w:val="1"/>
      </w:numPr>
      <w:snapToGrid w:val="0"/>
      <w:spacing w:before="300" w:after="300"/>
      <w:ind w:right="482"/>
      <w:jc w:val="both"/>
      <w:outlineLvl w:val="1"/>
    </w:pPr>
    <w:rPr>
      <w:rFonts w:ascii="Arial" w:eastAsiaTheme="majorEastAsia" w:hAnsi="Arial" w:cs="Times New Roman (Nagłówki CS)"/>
      <w:spacing w:val="10"/>
    </w:rPr>
  </w:style>
  <w:style w:type="paragraph" w:styleId="Nagwek3">
    <w:name w:val="heading 3"/>
    <w:basedOn w:val="Nagwek2"/>
    <w:next w:val="Normalny"/>
    <w:link w:val="Nagwek3Znak"/>
    <w:uiPriority w:val="9"/>
    <w:unhideWhenUsed/>
    <w:qFormat/>
    <w:rsid w:val="00D111BC"/>
    <w:pPr>
      <w:numPr>
        <w:ilvl w:val="1"/>
      </w:numPr>
      <w:outlineLvl w:val="2"/>
    </w:pPr>
  </w:style>
  <w:style w:type="paragraph" w:styleId="Nagwek4">
    <w:name w:val="heading 4"/>
    <w:basedOn w:val="Normalny"/>
    <w:next w:val="Normalny"/>
    <w:link w:val="Nagwek4Znak"/>
    <w:uiPriority w:val="9"/>
    <w:semiHidden/>
    <w:unhideWhenUsed/>
    <w:qFormat/>
    <w:rsid w:val="004C67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A76C3E"/>
    <w:pPr>
      <w:spacing w:line="360" w:lineRule="auto"/>
      <w:ind w:left="1077" w:right="482"/>
      <w:jc w:val="both"/>
    </w:pPr>
    <w:rPr>
      <w:rFonts w:ascii="Arial" w:hAnsi="Arial"/>
    </w:rPr>
  </w:style>
  <w:style w:type="paragraph" w:styleId="Tytu">
    <w:name w:val="Title"/>
    <w:basedOn w:val="Normalny"/>
    <w:link w:val="TytuZnak"/>
    <w:uiPriority w:val="10"/>
    <w:qFormat/>
    <w:pPr>
      <w:spacing w:before="37"/>
      <w:ind w:left="2734" w:right="2162"/>
      <w:jc w:val="center"/>
    </w:pPr>
    <w:rPr>
      <w:rFonts w:ascii="Liberation Sans Narrow" w:eastAsia="Liberation Sans Narrow" w:hAnsi="Liberation Sans Narrow" w:cs="Liberation Sans Narrow"/>
      <w:sz w:val="56"/>
      <w:szCs w:val="56"/>
    </w:rPr>
  </w:style>
  <w:style w:type="paragraph" w:styleId="Akapitzlist">
    <w:name w:val="List Paragraph"/>
    <w:basedOn w:val="Normalny"/>
    <w:uiPriority w:val="34"/>
    <w:qFormat/>
    <w:pPr>
      <w:ind w:left="1798" w:hanging="360"/>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9C0D08"/>
    <w:pPr>
      <w:tabs>
        <w:tab w:val="center" w:pos="4536"/>
        <w:tab w:val="right" w:pos="9072"/>
      </w:tabs>
    </w:pPr>
  </w:style>
  <w:style w:type="character" w:customStyle="1" w:styleId="NagwekZnak">
    <w:name w:val="Nagłówek Znak"/>
    <w:basedOn w:val="Domylnaczcionkaakapitu"/>
    <w:link w:val="Nagwek"/>
    <w:uiPriority w:val="99"/>
    <w:rsid w:val="009C0D08"/>
    <w:rPr>
      <w:rFonts w:ascii="Carlito" w:eastAsia="Carlito" w:hAnsi="Carlito" w:cs="Carlito"/>
      <w:lang w:val="pl-PL"/>
    </w:rPr>
  </w:style>
  <w:style w:type="paragraph" w:styleId="Stopka">
    <w:name w:val="footer"/>
    <w:basedOn w:val="Normalny"/>
    <w:link w:val="StopkaZnak"/>
    <w:uiPriority w:val="99"/>
    <w:unhideWhenUsed/>
    <w:rsid w:val="009C0D08"/>
    <w:pPr>
      <w:tabs>
        <w:tab w:val="center" w:pos="4536"/>
        <w:tab w:val="right" w:pos="9072"/>
      </w:tabs>
    </w:pPr>
  </w:style>
  <w:style w:type="character" w:customStyle="1" w:styleId="StopkaZnak">
    <w:name w:val="Stopka Znak"/>
    <w:basedOn w:val="Domylnaczcionkaakapitu"/>
    <w:link w:val="Stopka"/>
    <w:uiPriority w:val="99"/>
    <w:rsid w:val="009C0D08"/>
    <w:rPr>
      <w:rFonts w:ascii="Carlito" w:eastAsia="Carlito" w:hAnsi="Carlito" w:cs="Carlito"/>
      <w:lang w:val="pl-PL"/>
    </w:rPr>
  </w:style>
  <w:style w:type="character" w:customStyle="1" w:styleId="Nagwek2Znak">
    <w:name w:val="Nagłówek 2 Znak"/>
    <w:basedOn w:val="Domylnaczcionkaakapitu"/>
    <w:link w:val="Nagwek2"/>
    <w:uiPriority w:val="9"/>
    <w:rsid w:val="008A3C7C"/>
    <w:rPr>
      <w:rFonts w:ascii="Arial" w:eastAsiaTheme="majorEastAsia" w:hAnsi="Arial" w:cs="Times New Roman (Nagłówki CS)"/>
      <w:spacing w:val="10"/>
      <w:lang w:val="pl-PL"/>
    </w:rPr>
  </w:style>
  <w:style w:type="paragraph" w:styleId="Nagwekspisutreci">
    <w:name w:val="TOC Heading"/>
    <w:basedOn w:val="Nagwek1"/>
    <w:next w:val="Normalny"/>
    <w:uiPriority w:val="39"/>
    <w:unhideWhenUsed/>
    <w:qFormat/>
    <w:rsid w:val="00CB5491"/>
    <w:pPr>
      <w:keepNext/>
      <w:keepLines/>
      <w:widowControl/>
      <w:shd w:val="clear" w:color="auto" w:fill="auto"/>
      <w:autoSpaceDE/>
      <w:autoSpaceDN/>
      <w:spacing w:before="480" w:after="0" w:line="276" w:lineRule="auto"/>
      <w:ind w:left="0" w:right="0"/>
      <w:outlineLvl w:val="9"/>
    </w:pPr>
    <w:rPr>
      <w:rFonts w:asciiTheme="majorHAnsi" w:eastAsiaTheme="majorEastAsia" w:hAnsiTheme="majorHAnsi" w:cstheme="majorBidi"/>
      <w:b/>
      <w:bCs/>
      <w:color w:val="365F91" w:themeColor="accent1" w:themeShade="BF"/>
      <w:spacing w:val="0"/>
      <w:sz w:val="28"/>
      <w:szCs w:val="28"/>
      <w:lang w:eastAsia="pl-PL"/>
    </w:rPr>
  </w:style>
  <w:style w:type="paragraph" w:styleId="Spistreci1">
    <w:name w:val="toc 1"/>
    <w:basedOn w:val="Tekstpodstawowy"/>
    <w:next w:val="Tekstpodstawowy"/>
    <w:link w:val="Spistreci1Znak"/>
    <w:autoRedefine/>
    <w:uiPriority w:val="39"/>
    <w:unhideWhenUsed/>
    <w:rsid w:val="009E7F3C"/>
    <w:pPr>
      <w:spacing w:before="240" w:after="120" w:line="240" w:lineRule="auto"/>
      <w:ind w:left="1072"/>
    </w:pPr>
    <w:rPr>
      <w:rFonts w:cs="Calibri (Tekst podstawowy)"/>
      <w:bCs/>
      <w:szCs w:val="20"/>
    </w:rPr>
  </w:style>
  <w:style w:type="paragraph" w:styleId="Spistreci2">
    <w:name w:val="toc 2"/>
    <w:basedOn w:val="Tekstpodstawowy"/>
    <w:next w:val="Tekstpodstawowy"/>
    <w:autoRedefine/>
    <w:uiPriority w:val="39"/>
    <w:unhideWhenUsed/>
    <w:qFormat/>
    <w:rsid w:val="00BB4697"/>
    <w:pPr>
      <w:tabs>
        <w:tab w:val="left" w:pos="284"/>
        <w:tab w:val="left" w:pos="709"/>
        <w:tab w:val="right" w:leader="dot" w:pos="11060"/>
      </w:tabs>
      <w:spacing w:before="120" w:after="120" w:line="240" w:lineRule="auto"/>
      <w:ind w:left="0" w:right="0"/>
    </w:pPr>
    <w:rPr>
      <w:rFonts w:cs="Arial"/>
      <w:iCs/>
      <w:noProof/>
      <w:sz w:val="20"/>
      <w:szCs w:val="20"/>
    </w:rPr>
  </w:style>
  <w:style w:type="character" w:styleId="Hipercze">
    <w:name w:val="Hyperlink"/>
    <w:basedOn w:val="Domylnaczcionkaakapitu"/>
    <w:uiPriority w:val="99"/>
    <w:unhideWhenUsed/>
    <w:rsid w:val="00CB5491"/>
    <w:rPr>
      <w:color w:val="0000FF" w:themeColor="hyperlink"/>
      <w:u w:val="single"/>
    </w:rPr>
  </w:style>
  <w:style w:type="paragraph" w:styleId="Spistreci3">
    <w:name w:val="toc 3"/>
    <w:basedOn w:val="Tekstpodstawowy"/>
    <w:next w:val="Tekstpodstawowy"/>
    <w:autoRedefine/>
    <w:uiPriority w:val="39"/>
    <w:unhideWhenUsed/>
    <w:rsid w:val="004C6710"/>
    <w:pPr>
      <w:jc w:val="left"/>
    </w:pPr>
    <w:rPr>
      <w:rFonts w:cstheme="minorHAnsi"/>
      <w:sz w:val="20"/>
      <w:szCs w:val="20"/>
    </w:rPr>
  </w:style>
  <w:style w:type="paragraph" w:styleId="Spistreci4">
    <w:name w:val="toc 4"/>
    <w:basedOn w:val="Normalny"/>
    <w:next w:val="Normalny"/>
    <w:autoRedefine/>
    <w:uiPriority w:val="39"/>
    <w:unhideWhenUsed/>
    <w:rsid w:val="00CB5491"/>
    <w:pPr>
      <w:ind w:left="660"/>
    </w:pPr>
    <w:rPr>
      <w:rFonts w:asciiTheme="minorHAnsi" w:hAnsiTheme="minorHAnsi" w:cstheme="minorHAnsi"/>
      <w:sz w:val="20"/>
      <w:szCs w:val="20"/>
    </w:rPr>
  </w:style>
  <w:style w:type="paragraph" w:styleId="Spistreci5">
    <w:name w:val="toc 5"/>
    <w:basedOn w:val="Normalny"/>
    <w:next w:val="Normalny"/>
    <w:autoRedefine/>
    <w:uiPriority w:val="39"/>
    <w:unhideWhenUsed/>
    <w:rsid w:val="00CB5491"/>
    <w:pPr>
      <w:ind w:left="880"/>
    </w:pPr>
    <w:rPr>
      <w:rFonts w:asciiTheme="minorHAnsi" w:hAnsiTheme="minorHAnsi" w:cstheme="minorHAnsi"/>
      <w:sz w:val="20"/>
      <w:szCs w:val="20"/>
    </w:rPr>
  </w:style>
  <w:style w:type="paragraph" w:styleId="Spistreci6">
    <w:name w:val="toc 6"/>
    <w:basedOn w:val="Normalny"/>
    <w:next w:val="Normalny"/>
    <w:autoRedefine/>
    <w:uiPriority w:val="39"/>
    <w:unhideWhenUsed/>
    <w:rsid w:val="00CB5491"/>
    <w:pPr>
      <w:ind w:left="1100"/>
    </w:pPr>
    <w:rPr>
      <w:rFonts w:asciiTheme="minorHAnsi" w:hAnsiTheme="minorHAnsi" w:cstheme="minorHAnsi"/>
      <w:sz w:val="20"/>
      <w:szCs w:val="20"/>
    </w:rPr>
  </w:style>
  <w:style w:type="paragraph" w:styleId="Spistreci7">
    <w:name w:val="toc 7"/>
    <w:basedOn w:val="Normalny"/>
    <w:next w:val="Normalny"/>
    <w:autoRedefine/>
    <w:uiPriority w:val="39"/>
    <w:unhideWhenUsed/>
    <w:rsid w:val="00CB5491"/>
    <w:pPr>
      <w:ind w:left="1320"/>
    </w:pPr>
    <w:rPr>
      <w:rFonts w:asciiTheme="minorHAnsi" w:hAnsiTheme="minorHAnsi" w:cstheme="minorHAnsi"/>
      <w:sz w:val="20"/>
      <w:szCs w:val="20"/>
    </w:rPr>
  </w:style>
  <w:style w:type="paragraph" w:styleId="Spistreci8">
    <w:name w:val="toc 8"/>
    <w:basedOn w:val="Normalny"/>
    <w:next w:val="Normalny"/>
    <w:autoRedefine/>
    <w:uiPriority w:val="39"/>
    <w:unhideWhenUsed/>
    <w:rsid w:val="00CB5491"/>
    <w:pPr>
      <w:ind w:left="1540"/>
    </w:pPr>
    <w:rPr>
      <w:rFonts w:asciiTheme="minorHAnsi" w:hAnsiTheme="minorHAnsi" w:cstheme="minorHAnsi"/>
      <w:sz w:val="20"/>
      <w:szCs w:val="20"/>
    </w:rPr>
  </w:style>
  <w:style w:type="paragraph" w:styleId="Spistreci9">
    <w:name w:val="toc 9"/>
    <w:basedOn w:val="Normalny"/>
    <w:next w:val="Normalny"/>
    <w:autoRedefine/>
    <w:uiPriority w:val="39"/>
    <w:unhideWhenUsed/>
    <w:rsid w:val="00CB5491"/>
    <w:pPr>
      <w:ind w:left="1760"/>
    </w:pPr>
    <w:rPr>
      <w:rFonts w:asciiTheme="minorHAnsi" w:hAnsiTheme="minorHAnsi" w:cstheme="minorHAnsi"/>
      <w:sz w:val="20"/>
      <w:szCs w:val="20"/>
    </w:rPr>
  </w:style>
  <w:style w:type="numbering" w:customStyle="1" w:styleId="Biecalista1">
    <w:name w:val="Bieżąca lista1"/>
    <w:uiPriority w:val="99"/>
    <w:rsid w:val="004C6710"/>
    <w:pPr>
      <w:numPr>
        <w:numId w:val="2"/>
      </w:numPr>
    </w:pPr>
  </w:style>
  <w:style w:type="character" w:customStyle="1" w:styleId="Nagwek3Znak">
    <w:name w:val="Nagłówek 3 Znak"/>
    <w:basedOn w:val="Domylnaczcionkaakapitu"/>
    <w:link w:val="Nagwek3"/>
    <w:uiPriority w:val="9"/>
    <w:rsid w:val="00D111BC"/>
    <w:rPr>
      <w:rFonts w:ascii="Arial" w:eastAsiaTheme="majorEastAsia" w:hAnsi="Arial" w:cs="Times New Roman (Nagłówki CS)"/>
      <w:spacing w:val="10"/>
      <w:lang w:val="pl-PL"/>
    </w:rPr>
  </w:style>
  <w:style w:type="character" w:customStyle="1" w:styleId="Nagwek4Znak">
    <w:name w:val="Nagłówek 4 Znak"/>
    <w:basedOn w:val="Domylnaczcionkaakapitu"/>
    <w:link w:val="Nagwek4"/>
    <w:uiPriority w:val="9"/>
    <w:semiHidden/>
    <w:rsid w:val="004C6710"/>
    <w:rPr>
      <w:rFonts w:asciiTheme="majorHAnsi" w:eastAsiaTheme="majorEastAsia" w:hAnsiTheme="majorHAnsi" w:cstheme="majorBidi"/>
      <w:i/>
      <w:iCs/>
      <w:color w:val="365F91" w:themeColor="accent1" w:themeShade="BF"/>
      <w:lang w:val="pl-PL"/>
    </w:rPr>
  </w:style>
  <w:style w:type="character" w:customStyle="1" w:styleId="TekstpodstawowyZnak">
    <w:name w:val="Tekst podstawowy Znak"/>
    <w:basedOn w:val="Domylnaczcionkaakapitu"/>
    <w:link w:val="Tekstpodstawowy"/>
    <w:uiPriority w:val="1"/>
    <w:rsid w:val="004C6710"/>
    <w:rPr>
      <w:rFonts w:ascii="Arial" w:eastAsia="Carlito" w:hAnsi="Arial" w:cs="Carlito"/>
      <w:lang w:val="pl-PL"/>
    </w:rPr>
  </w:style>
  <w:style w:type="character" w:customStyle="1" w:styleId="Spistreci1Znak">
    <w:name w:val="Spis treści 1 Znak"/>
    <w:basedOn w:val="TekstpodstawowyZnak"/>
    <w:link w:val="Spistreci1"/>
    <w:uiPriority w:val="39"/>
    <w:rsid w:val="009E7F3C"/>
    <w:rPr>
      <w:rFonts w:ascii="Arial" w:eastAsia="Carlito" w:hAnsi="Arial" w:cs="Calibri (Tekst podstawowy)"/>
      <w:bCs/>
      <w:szCs w:val="20"/>
      <w:lang w:val="pl-PL"/>
    </w:rPr>
  </w:style>
  <w:style w:type="paragraph" w:customStyle="1" w:styleId="Tekst">
    <w:name w:val="Tekst"/>
    <w:basedOn w:val="Normalny"/>
    <w:rsid w:val="005B0154"/>
    <w:pPr>
      <w:widowControl/>
      <w:suppressLineNumbers/>
      <w:suppressAutoHyphens/>
      <w:autoSpaceDE/>
      <w:autoSpaceDN/>
      <w:spacing w:before="120" w:after="120" w:line="360" w:lineRule="auto"/>
      <w:jc w:val="both"/>
    </w:pPr>
    <w:rPr>
      <w:rFonts w:ascii="Calibri" w:eastAsia="Times New Roman" w:hAnsi="Calibri" w:cs="Arial"/>
      <w:iCs/>
      <w:szCs w:val="24"/>
      <w:lang w:eastAsia="ar-SA"/>
    </w:rPr>
  </w:style>
  <w:style w:type="paragraph" w:customStyle="1" w:styleId="Rycina">
    <w:name w:val="Rycina"/>
    <w:basedOn w:val="Tekstpodstawowy"/>
    <w:qFormat/>
    <w:rsid w:val="00D6739E"/>
    <w:pPr>
      <w:numPr>
        <w:numId w:val="5"/>
      </w:numPr>
    </w:pPr>
    <w:rPr>
      <w:sz w:val="20"/>
      <w:szCs w:val="20"/>
    </w:rPr>
  </w:style>
  <w:style w:type="numbering" w:customStyle="1" w:styleId="Biecalista2">
    <w:name w:val="Bieżąca lista2"/>
    <w:uiPriority w:val="99"/>
    <w:rsid w:val="00D6739E"/>
    <w:pPr>
      <w:numPr>
        <w:numId w:val="6"/>
      </w:numPr>
    </w:pPr>
  </w:style>
  <w:style w:type="numbering" w:customStyle="1" w:styleId="Biecalista3">
    <w:name w:val="Bieżąca lista3"/>
    <w:uiPriority w:val="99"/>
    <w:rsid w:val="00D6739E"/>
    <w:pPr>
      <w:numPr>
        <w:numId w:val="7"/>
      </w:numPr>
    </w:pPr>
  </w:style>
  <w:style w:type="numbering" w:customStyle="1" w:styleId="Biecalista4">
    <w:name w:val="Bieżąca lista4"/>
    <w:uiPriority w:val="99"/>
    <w:rsid w:val="00D6739E"/>
    <w:pPr>
      <w:numPr>
        <w:numId w:val="8"/>
      </w:numPr>
    </w:pPr>
  </w:style>
  <w:style w:type="paragraph" w:customStyle="1" w:styleId="rdorycinyitabeli">
    <w:name w:val="Źródło ryciny i tabeli"/>
    <w:basedOn w:val="Tekstpodstawowy"/>
    <w:qFormat/>
    <w:rsid w:val="00D6739E"/>
    <w:rPr>
      <w:sz w:val="18"/>
      <w:szCs w:val="18"/>
    </w:rPr>
  </w:style>
  <w:style w:type="paragraph" w:customStyle="1" w:styleId="Default">
    <w:name w:val="Default"/>
    <w:rsid w:val="00F702D7"/>
    <w:pPr>
      <w:widowControl/>
      <w:adjustRightInd w:val="0"/>
    </w:pPr>
    <w:rPr>
      <w:rFonts w:ascii="Arial" w:hAnsi="Arial" w:cs="Arial"/>
      <w:color w:val="000000"/>
      <w:sz w:val="24"/>
      <w:szCs w:val="24"/>
      <w:lang w:val="pl-PL"/>
    </w:rPr>
  </w:style>
  <w:style w:type="paragraph" w:customStyle="1" w:styleId="Tabela">
    <w:name w:val="Tabela"/>
    <w:basedOn w:val="Rycina"/>
    <w:qFormat/>
    <w:rsid w:val="00A8317E"/>
    <w:pPr>
      <w:numPr>
        <w:numId w:val="11"/>
      </w:numPr>
      <w:ind w:left="1077" w:firstLine="0"/>
    </w:pPr>
  </w:style>
  <w:style w:type="numbering" w:customStyle="1" w:styleId="Biecalista5">
    <w:name w:val="Bieżąca lista5"/>
    <w:uiPriority w:val="99"/>
    <w:rsid w:val="003E7CF1"/>
    <w:pPr>
      <w:numPr>
        <w:numId w:val="10"/>
      </w:numPr>
    </w:pPr>
  </w:style>
  <w:style w:type="character" w:styleId="Nierozpoznanawzmianka">
    <w:name w:val="Unresolved Mention"/>
    <w:basedOn w:val="Domylnaczcionkaakapitu"/>
    <w:uiPriority w:val="99"/>
    <w:semiHidden/>
    <w:unhideWhenUsed/>
    <w:rsid w:val="004739E3"/>
    <w:rPr>
      <w:color w:val="605E5C"/>
      <w:shd w:val="clear" w:color="auto" w:fill="E1DFDD"/>
    </w:rPr>
  </w:style>
  <w:style w:type="paragraph" w:styleId="Legenda">
    <w:name w:val="caption"/>
    <w:basedOn w:val="Normalny"/>
    <w:next w:val="Normalny"/>
    <w:unhideWhenUsed/>
    <w:qFormat/>
    <w:rsid w:val="00884B6E"/>
    <w:pPr>
      <w:spacing w:after="200"/>
    </w:pPr>
    <w:rPr>
      <w:i/>
      <w:iCs/>
      <w:color w:val="1F497D" w:themeColor="text2"/>
      <w:sz w:val="18"/>
      <w:szCs w:val="18"/>
    </w:rPr>
  </w:style>
  <w:style w:type="paragraph" w:styleId="Tekstprzypisukocowego">
    <w:name w:val="endnote text"/>
    <w:basedOn w:val="Normalny"/>
    <w:link w:val="TekstprzypisukocowegoZnak"/>
    <w:uiPriority w:val="99"/>
    <w:semiHidden/>
    <w:unhideWhenUsed/>
    <w:rsid w:val="0048633E"/>
    <w:rPr>
      <w:sz w:val="20"/>
      <w:szCs w:val="20"/>
    </w:rPr>
  </w:style>
  <w:style w:type="character" w:customStyle="1" w:styleId="TekstprzypisukocowegoZnak">
    <w:name w:val="Tekst przypisu końcowego Znak"/>
    <w:basedOn w:val="Domylnaczcionkaakapitu"/>
    <w:link w:val="Tekstprzypisukocowego"/>
    <w:uiPriority w:val="99"/>
    <w:semiHidden/>
    <w:rsid w:val="0048633E"/>
    <w:rPr>
      <w:rFonts w:ascii="Carlito" w:eastAsia="Carlito" w:hAnsi="Carlito" w:cs="Carlito"/>
      <w:sz w:val="20"/>
      <w:szCs w:val="20"/>
      <w:lang w:val="pl-PL"/>
    </w:rPr>
  </w:style>
  <w:style w:type="character" w:styleId="Odwoanieprzypisukocowego">
    <w:name w:val="endnote reference"/>
    <w:basedOn w:val="Domylnaczcionkaakapitu"/>
    <w:uiPriority w:val="99"/>
    <w:semiHidden/>
    <w:unhideWhenUsed/>
    <w:rsid w:val="0048633E"/>
    <w:rPr>
      <w:vertAlign w:val="superscript"/>
    </w:rPr>
  </w:style>
  <w:style w:type="paragraph" w:styleId="Spisilustracji">
    <w:name w:val="table of figures"/>
    <w:basedOn w:val="Normalny"/>
    <w:next w:val="Normalny"/>
    <w:uiPriority w:val="99"/>
    <w:unhideWhenUsed/>
    <w:rsid w:val="00A05B6F"/>
  </w:style>
  <w:style w:type="paragraph" w:styleId="Tekstpodstawowywcity">
    <w:name w:val="Body Text Indent"/>
    <w:basedOn w:val="Normalny"/>
    <w:link w:val="TekstpodstawowywcityZnak"/>
    <w:uiPriority w:val="99"/>
    <w:semiHidden/>
    <w:unhideWhenUsed/>
    <w:rsid w:val="0019553F"/>
    <w:pPr>
      <w:spacing w:after="120"/>
      <w:ind w:left="283"/>
    </w:pPr>
  </w:style>
  <w:style w:type="character" w:customStyle="1" w:styleId="TekstpodstawowywcityZnak">
    <w:name w:val="Tekst podstawowy wcięty Znak"/>
    <w:basedOn w:val="Domylnaczcionkaakapitu"/>
    <w:link w:val="Tekstpodstawowywcity"/>
    <w:uiPriority w:val="99"/>
    <w:semiHidden/>
    <w:rsid w:val="0019553F"/>
    <w:rPr>
      <w:rFonts w:ascii="Carlito" w:eastAsia="Carlito" w:hAnsi="Carlito" w:cs="Carlito"/>
      <w:lang w:val="pl-PL"/>
    </w:rPr>
  </w:style>
  <w:style w:type="table" w:styleId="Tabela-Siatka">
    <w:name w:val="Table Grid"/>
    <w:basedOn w:val="Standardowy"/>
    <w:uiPriority w:val="39"/>
    <w:rsid w:val="00EF1A40"/>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rsid w:val="005F5183"/>
    <w:pPr>
      <w:widowControl/>
      <w:suppressAutoHyphens/>
      <w:autoSpaceDE/>
      <w:autoSpaceDN/>
      <w:spacing w:line="360" w:lineRule="auto"/>
      <w:ind w:firstLine="454"/>
      <w:jc w:val="both"/>
    </w:pPr>
    <w:rPr>
      <w:rFonts w:ascii="Arial" w:eastAsia="Times New Roman" w:hAnsi="Arial" w:cs="Arial"/>
      <w:szCs w:val="20"/>
      <w:lang w:eastAsia="zh-CN"/>
    </w:rPr>
  </w:style>
  <w:style w:type="character" w:customStyle="1" w:styleId="apple-converted-space">
    <w:name w:val="apple-converted-space"/>
    <w:basedOn w:val="Domylnaczcionkaakapitu"/>
    <w:rsid w:val="002E2888"/>
  </w:style>
  <w:style w:type="numbering" w:customStyle="1" w:styleId="Bezlisty1">
    <w:name w:val="Bez listy1"/>
    <w:next w:val="Bezlisty"/>
    <w:uiPriority w:val="99"/>
    <w:semiHidden/>
    <w:unhideWhenUsed/>
    <w:rsid w:val="00523BAF"/>
  </w:style>
  <w:style w:type="paragraph" w:customStyle="1" w:styleId="msonormal0">
    <w:name w:val="msonormal"/>
    <w:basedOn w:val="Normalny"/>
    <w:rsid w:val="00523BA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523BAF"/>
    <w:pPr>
      <w:widowControl/>
      <w:autoSpaceDE/>
      <w:autoSpaceDN/>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23BAF"/>
    <w:pPr>
      <w:widowControl/>
      <w:suppressAutoHyphens/>
      <w:autoSpaceDE/>
      <w:textAlignment w:val="baseline"/>
    </w:pPr>
    <w:rPr>
      <w:rFonts w:ascii="Liberation Serif" w:eastAsia="NSimSun" w:hAnsi="Liberation Serif" w:cs="Lucida Sans"/>
      <w:kern w:val="3"/>
      <w:sz w:val="24"/>
      <w:szCs w:val="24"/>
      <w:lang w:val="pl-PL" w:eastAsia="zh-CN" w:bidi="hi-IN"/>
    </w:rPr>
  </w:style>
  <w:style w:type="paragraph" w:customStyle="1" w:styleId="Textbody">
    <w:name w:val="Text body"/>
    <w:basedOn w:val="Standard"/>
    <w:rsid w:val="00523BAF"/>
    <w:pPr>
      <w:spacing w:after="140" w:line="276" w:lineRule="auto"/>
    </w:pPr>
  </w:style>
  <w:style w:type="paragraph" w:customStyle="1" w:styleId="TableContents">
    <w:name w:val="Table Contents"/>
    <w:basedOn w:val="Standard"/>
    <w:rsid w:val="00523BAF"/>
    <w:pPr>
      <w:widowControl w:val="0"/>
      <w:suppressLineNumbers/>
    </w:pPr>
  </w:style>
  <w:style w:type="paragraph" w:customStyle="1" w:styleId="Heading">
    <w:name w:val="Heading"/>
    <w:basedOn w:val="Standard"/>
    <w:next w:val="Textbody"/>
    <w:rsid w:val="00523BAF"/>
    <w:pPr>
      <w:keepNext/>
      <w:spacing w:before="240" w:after="120"/>
    </w:pPr>
    <w:rPr>
      <w:rFonts w:ascii="Liberation Sans" w:eastAsia="Microsoft YaHei" w:hAnsi="Liberation Sans"/>
      <w:sz w:val="28"/>
      <w:szCs w:val="28"/>
    </w:rPr>
  </w:style>
  <w:style w:type="paragraph" w:styleId="Lista">
    <w:name w:val="List"/>
    <w:basedOn w:val="Textbody"/>
    <w:rsid w:val="00523BAF"/>
  </w:style>
  <w:style w:type="paragraph" w:customStyle="1" w:styleId="Index">
    <w:name w:val="Index"/>
    <w:basedOn w:val="Standard"/>
    <w:rsid w:val="00523BAF"/>
    <w:pPr>
      <w:suppressLineNumbers/>
    </w:pPr>
  </w:style>
  <w:style w:type="paragraph" w:customStyle="1" w:styleId="TableHeading">
    <w:name w:val="Table Heading"/>
    <w:basedOn w:val="TableContents"/>
    <w:rsid w:val="00523BAF"/>
    <w:pPr>
      <w:jc w:val="center"/>
    </w:pPr>
    <w:rPr>
      <w:b/>
      <w:bCs/>
    </w:rPr>
  </w:style>
  <w:style w:type="numbering" w:customStyle="1" w:styleId="Bezlisty2">
    <w:name w:val="Bez listy2"/>
    <w:next w:val="Bezlisty"/>
    <w:uiPriority w:val="99"/>
    <w:semiHidden/>
    <w:unhideWhenUsed/>
    <w:rsid w:val="00523BAF"/>
  </w:style>
  <w:style w:type="table" w:customStyle="1" w:styleId="Tabela-Siatka2">
    <w:name w:val="Tabela - Siatka2"/>
    <w:basedOn w:val="Standardowy"/>
    <w:next w:val="Tabela-Siatka"/>
    <w:uiPriority w:val="39"/>
    <w:rsid w:val="00523BAF"/>
    <w:pPr>
      <w:widowControl/>
      <w:autoSpaceDE/>
      <w:autoSpaceDN/>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23BAF"/>
    <w:rPr>
      <w:rFonts w:ascii="Arial" w:eastAsia="Liberation Sans Narrow" w:hAnsi="Arial" w:cs="Liberation Sans Narrow"/>
      <w:color w:val="FFFFFF" w:themeColor="background1"/>
      <w:spacing w:val="40"/>
      <w:sz w:val="24"/>
      <w:szCs w:val="24"/>
      <w:shd w:val="clear" w:color="auto" w:fill="948A54" w:themeFill="background2" w:themeFillShade="80"/>
      <w:lang w:val="pl-PL"/>
    </w:rPr>
  </w:style>
  <w:style w:type="character" w:customStyle="1" w:styleId="TytuZnak">
    <w:name w:val="Tytuł Znak"/>
    <w:basedOn w:val="Domylnaczcionkaakapitu"/>
    <w:link w:val="Tytu"/>
    <w:uiPriority w:val="10"/>
    <w:rsid w:val="00523BAF"/>
    <w:rPr>
      <w:rFonts w:ascii="Liberation Sans Narrow" w:eastAsia="Liberation Sans Narrow" w:hAnsi="Liberation Sans Narrow" w:cs="Liberation Sans Narrow"/>
      <w:sz w:val="56"/>
      <w:szCs w:val="56"/>
      <w:lang w:val="pl-PL"/>
    </w:rPr>
  </w:style>
  <w:style w:type="numbering" w:customStyle="1" w:styleId="Biecalista11">
    <w:name w:val="Bieżąca lista11"/>
    <w:uiPriority w:val="99"/>
    <w:rsid w:val="00523BAF"/>
  </w:style>
  <w:style w:type="numbering" w:customStyle="1" w:styleId="Biecalista21">
    <w:name w:val="Bieżąca lista21"/>
    <w:uiPriority w:val="99"/>
    <w:rsid w:val="00523BAF"/>
  </w:style>
  <w:style w:type="numbering" w:customStyle="1" w:styleId="Biecalista31">
    <w:name w:val="Bieżąca lista31"/>
    <w:uiPriority w:val="99"/>
    <w:rsid w:val="00523BAF"/>
  </w:style>
  <w:style w:type="numbering" w:customStyle="1" w:styleId="Biecalista41">
    <w:name w:val="Bieżąca lista41"/>
    <w:uiPriority w:val="99"/>
    <w:rsid w:val="00523BAF"/>
  </w:style>
  <w:style w:type="numbering" w:customStyle="1" w:styleId="Biecalista51">
    <w:name w:val="Bieżąca lista51"/>
    <w:uiPriority w:val="99"/>
    <w:rsid w:val="00523BAF"/>
  </w:style>
  <w:style w:type="paragraph" w:styleId="NormalnyWeb">
    <w:name w:val="Normal (Web)"/>
    <w:basedOn w:val="Normalny"/>
    <w:uiPriority w:val="99"/>
    <w:rsid w:val="00523BAF"/>
    <w:pPr>
      <w:widowControl/>
      <w:autoSpaceDE/>
      <w:autoSpaceDN/>
      <w:spacing w:before="100" w:after="100"/>
    </w:pPr>
    <w:rPr>
      <w:rFonts w:ascii="Times New Roman" w:eastAsia="Arial Unicode MS" w:hAnsi="Times New Roman" w:cs="Times New Roman"/>
      <w:color w:val="000000"/>
      <w:sz w:val="24"/>
      <w:szCs w:val="20"/>
      <w:lang w:eastAsia="pl-PL"/>
    </w:rPr>
  </w:style>
  <w:style w:type="table" w:customStyle="1" w:styleId="Tabela-Siatka3">
    <w:name w:val="Tabela - Siatka3"/>
    <w:basedOn w:val="Standardowy"/>
    <w:next w:val="Tabela-Siatka"/>
    <w:uiPriority w:val="39"/>
    <w:rsid w:val="00523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23BAF"/>
    <w:rPr>
      <w:sz w:val="16"/>
      <w:szCs w:val="16"/>
    </w:rPr>
  </w:style>
  <w:style w:type="paragraph" w:styleId="Tekstkomentarza">
    <w:name w:val="annotation text"/>
    <w:basedOn w:val="Normalny"/>
    <w:link w:val="TekstkomentarzaZnak"/>
    <w:uiPriority w:val="99"/>
    <w:semiHidden/>
    <w:unhideWhenUsed/>
    <w:rsid w:val="00523BAF"/>
    <w:rPr>
      <w:sz w:val="20"/>
      <w:szCs w:val="20"/>
    </w:rPr>
  </w:style>
  <w:style w:type="character" w:customStyle="1" w:styleId="TekstkomentarzaZnak">
    <w:name w:val="Tekst komentarza Znak"/>
    <w:basedOn w:val="Domylnaczcionkaakapitu"/>
    <w:link w:val="Tekstkomentarza"/>
    <w:uiPriority w:val="99"/>
    <w:semiHidden/>
    <w:rsid w:val="00523BA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523BAF"/>
    <w:rPr>
      <w:b/>
      <w:bCs/>
    </w:rPr>
  </w:style>
  <w:style w:type="character" w:customStyle="1" w:styleId="TematkomentarzaZnak">
    <w:name w:val="Temat komentarza Znak"/>
    <w:basedOn w:val="TekstkomentarzaZnak"/>
    <w:link w:val="Tematkomentarza"/>
    <w:uiPriority w:val="99"/>
    <w:semiHidden/>
    <w:rsid w:val="00523BAF"/>
    <w:rPr>
      <w:rFonts w:ascii="Carlito" w:eastAsia="Carlito" w:hAnsi="Carlito" w:cs="Carlito"/>
      <w:b/>
      <w:bCs/>
      <w:sz w:val="20"/>
      <w:szCs w:val="20"/>
      <w:lang w:val="pl-PL"/>
    </w:rPr>
  </w:style>
  <w:style w:type="table" w:styleId="Siatkatabelijasna">
    <w:name w:val="Grid Table Light"/>
    <w:basedOn w:val="Standardowy"/>
    <w:uiPriority w:val="40"/>
    <w:rsid w:val="00523B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awartosctab">
    <w:name w:val="Zawartosc_tab"/>
    <w:basedOn w:val="Normalny"/>
    <w:qFormat/>
    <w:rsid w:val="00523BAF"/>
    <w:pPr>
      <w:widowControl/>
      <w:autoSpaceDE/>
      <w:autoSpaceDN/>
      <w:jc w:val="center"/>
    </w:pPr>
    <w:rPr>
      <w:rFonts w:ascii="Arial" w:eastAsia="Times New Roman" w:hAnsi="Arial" w:cs="Arial"/>
      <w:sz w:val="19"/>
      <w:szCs w:val="20"/>
      <w:lang w:eastAsia="pl-PL"/>
    </w:rPr>
  </w:style>
  <w:style w:type="paragraph" w:styleId="Podtytu">
    <w:name w:val="Subtitle"/>
    <w:basedOn w:val="Normalny"/>
    <w:next w:val="Normalny"/>
    <w:link w:val="PodtytuZnak"/>
    <w:uiPriority w:val="99"/>
    <w:qFormat/>
    <w:rsid w:val="00523BAF"/>
    <w:pPr>
      <w:widowControl/>
      <w:numPr>
        <w:ilvl w:val="1"/>
      </w:numPr>
      <w:suppressAutoHyphens/>
      <w:autoSpaceDE/>
      <w:autoSpaceDN/>
      <w:spacing w:after="240" w:line="360" w:lineRule="auto"/>
      <w:jc w:val="center"/>
    </w:pPr>
    <w:rPr>
      <w:rFonts w:ascii="Century Gothic" w:eastAsia="Times New Roman" w:hAnsi="Century Gothic" w:cs="Times New Roman"/>
      <w:sz w:val="16"/>
      <w:lang w:eastAsia="ar-SA"/>
    </w:rPr>
  </w:style>
  <w:style w:type="character" w:customStyle="1" w:styleId="PodtytuZnak">
    <w:name w:val="Podtytuł Znak"/>
    <w:basedOn w:val="Domylnaczcionkaakapitu"/>
    <w:link w:val="Podtytu"/>
    <w:uiPriority w:val="99"/>
    <w:rsid w:val="00523BAF"/>
    <w:rPr>
      <w:rFonts w:ascii="Century Gothic" w:eastAsia="Times New Roman" w:hAnsi="Century Gothic" w:cs="Times New Roman"/>
      <w:sz w:val="16"/>
      <w:lang w:val="pl-PL" w:eastAsia="ar-SA"/>
    </w:rPr>
  </w:style>
  <w:style w:type="paragraph" w:customStyle="1" w:styleId="TytuTABELA">
    <w:name w:val="Tytuł TABELA"/>
    <w:basedOn w:val="Tytu"/>
    <w:next w:val="Normalny"/>
    <w:link w:val="TytuTABELAZnak"/>
    <w:uiPriority w:val="99"/>
    <w:rsid w:val="00523BAF"/>
    <w:pPr>
      <w:widowControl/>
      <w:numPr>
        <w:numId w:val="64"/>
      </w:numPr>
      <w:suppressAutoHyphens/>
      <w:autoSpaceDE/>
      <w:autoSpaceDN/>
      <w:spacing w:before="240"/>
      <w:ind w:right="0"/>
      <w:contextualSpacing/>
    </w:pPr>
    <w:rPr>
      <w:rFonts w:ascii="Century Gothic" w:eastAsia="Times New Roman" w:hAnsi="Century Gothic" w:cs="Arial"/>
      <w:kern w:val="28"/>
      <w:sz w:val="18"/>
      <w:szCs w:val="21"/>
      <w:lang w:eastAsia="ar-SA"/>
    </w:rPr>
  </w:style>
  <w:style w:type="character" w:customStyle="1" w:styleId="TytuTABELAZnak">
    <w:name w:val="Tytuł TABELA Znak"/>
    <w:link w:val="TytuTABELA"/>
    <w:uiPriority w:val="99"/>
    <w:locked/>
    <w:rsid w:val="00523BAF"/>
    <w:rPr>
      <w:rFonts w:ascii="Century Gothic" w:eastAsia="Times New Roman" w:hAnsi="Century Gothic" w:cs="Arial"/>
      <w:kern w:val="28"/>
      <w:sz w:val="18"/>
      <w:szCs w:val="21"/>
      <w:lang w:val="pl-P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635">
      <w:bodyDiv w:val="1"/>
      <w:marLeft w:val="0"/>
      <w:marRight w:val="0"/>
      <w:marTop w:val="0"/>
      <w:marBottom w:val="0"/>
      <w:divBdr>
        <w:top w:val="none" w:sz="0" w:space="0" w:color="auto"/>
        <w:left w:val="none" w:sz="0" w:space="0" w:color="auto"/>
        <w:bottom w:val="none" w:sz="0" w:space="0" w:color="auto"/>
        <w:right w:val="none" w:sz="0" w:space="0" w:color="auto"/>
      </w:divBdr>
    </w:div>
    <w:div w:id="64185832">
      <w:bodyDiv w:val="1"/>
      <w:marLeft w:val="0"/>
      <w:marRight w:val="0"/>
      <w:marTop w:val="0"/>
      <w:marBottom w:val="0"/>
      <w:divBdr>
        <w:top w:val="none" w:sz="0" w:space="0" w:color="auto"/>
        <w:left w:val="none" w:sz="0" w:space="0" w:color="auto"/>
        <w:bottom w:val="none" w:sz="0" w:space="0" w:color="auto"/>
        <w:right w:val="none" w:sz="0" w:space="0" w:color="auto"/>
      </w:divBdr>
    </w:div>
    <w:div w:id="170337793">
      <w:bodyDiv w:val="1"/>
      <w:marLeft w:val="0"/>
      <w:marRight w:val="0"/>
      <w:marTop w:val="0"/>
      <w:marBottom w:val="0"/>
      <w:divBdr>
        <w:top w:val="none" w:sz="0" w:space="0" w:color="auto"/>
        <w:left w:val="none" w:sz="0" w:space="0" w:color="auto"/>
        <w:bottom w:val="none" w:sz="0" w:space="0" w:color="auto"/>
        <w:right w:val="none" w:sz="0" w:space="0" w:color="auto"/>
      </w:divBdr>
    </w:div>
    <w:div w:id="273446899">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
    <w:div w:id="628629412">
      <w:bodyDiv w:val="1"/>
      <w:marLeft w:val="0"/>
      <w:marRight w:val="0"/>
      <w:marTop w:val="0"/>
      <w:marBottom w:val="0"/>
      <w:divBdr>
        <w:top w:val="none" w:sz="0" w:space="0" w:color="auto"/>
        <w:left w:val="none" w:sz="0" w:space="0" w:color="auto"/>
        <w:bottom w:val="none" w:sz="0" w:space="0" w:color="auto"/>
        <w:right w:val="none" w:sz="0" w:space="0" w:color="auto"/>
      </w:divBdr>
    </w:div>
    <w:div w:id="671831404">
      <w:bodyDiv w:val="1"/>
      <w:marLeft w:val="0"/>
      <w:marRight w:val="0"/>
      <w:marTop w:val="0"/>
      <w:marBottom w:val="0"/>
      <w:divBdr>
        <w:top w:val="none" w:sz="0" w:space="0" w:color="auto"/>
        <w:left w:val="none" w:sz="0" w:space="0" w:color="auto"/>
        <w:bottom w:val="none" w:sz="0" w:space="0" w:color="auto"/>
        <w:right w:val="none" w:sz="0" w:space="0" w:color="auto"/>
      </w:divBdr>
    </w:div>
    <w:div w:id="876239493">
      <w:bodyDiv w:val="1"/>
      <w:marLeft w:val="0"/>
      <w:marRight w:val="0"/>
      <w:marTop w:val="0"/>
      <w:marBottom w:val="0"/>
      <w:divBdr>
        <w:top w:val="none" w:sz="0" w:space="0" w:color="auto"/>
        <w:left w:val="none" w:sz="0" w:space="0" w:color="auto"/>
        <w:bottom w:val="none" w:sz="0" w:space="0" w:color="auto"/>
        <w:right w:val="none" w:sz="0" w:space="0" w:color="auto"/>
      </w:divBdr>
    </w:div>
    <w:div w:id="881749038">
      <w:bodyDiv w:val="1"/>
      <w:marLeft w:val="0"/>
      <w:marRight w:val="0"/>
      <w:marTop w:val="0"/>
      <w:marBottom w:val="0"/>
      <w:divBdr>
        <w:top w:val="none" w:sz="0" w:space="0" w:color="auto"/>
        <w:left w:val="none" w:sz="0" w:space="0" w:color="auto"/>
        <w:bottom w:val="none" w:sz="0" w:space="0" w:color="auto"/>
        <w:right w:val="none" w:sz="0" w:space="0" w:color="auto"/>
      </w:divBdr>
    </w:div>
    <w:div w:id="1030716172">
      <w:bodyDiv w:val="1"/>
      <w:marLeft w:val="0"/>
      <w:marRight w:val="0"/>
      <w:marTop w:val="0"/>
      <w:marBottom w:val="0"/>
      <w:divBdr>
        <w:top w:val="none" w:sz="0" w:space="0" w:color="auto"/>
        <w:left w:val="none" w:sz="0" w:space="0" w:color="auto"/>
        <w:bottom w:val="none" w:sz="0" w:space="0" w:color="auto"/>
        <w:right w:val="none" w:sz="0" w:space="0" w:color="auto"/>
      </w:divBdr>
    </w:div>
    <w:div w:id="1080178370">
      <w:bodyDiv w:val="1"/>
      <w:marLeft w:val="0"/>
      <w:marRight w:val="0"/>
      <w:marTop w:val="0"/>
      <w:marBottom w:val="0"/>
      <w:divBdr>
        <w:top w:val="none" w:sz="0" w:space="0" w:color="auto"/>
        <w:left w:val="none" w:sz="0" w:space="0" w:color="auto"/>
        <w:bottom w:val="none" w:sz="0" w:space="0" w:color="auto"/>
        <w:right w:val="none" w:sz="0" w:space="0" w:color="auto"/>
      </w:divBdr>
    </w:div>
    <w:div w:id="1114446239">
      <w:bodyDiv w:val="1"/>
      <w:marLeft w:val="0"/>
      <w:marRight w:val="0"/>
      <w:marTop w:val="0"/>
      <w:marBottom w:val="0"/>
      <w:divBdr>
        <w:top w:val="none" w:sz="0" w:space="0" w:color="auto"/>
        <w:left w:val="none" w:sz="0" w:space="0" w:color="auto"/>
        <w:bottom w:val="none" w:sz="0" w:space="0" w:color="auto"/>
        <w:right w:val="none" w:sz="0" w:space="0" w:color="auto"/>
      </w:divBdr>
      <w:divsChild>
        <w:div w:id="1285383974">
          <w:marLeft w:val="0"/>
          <w:marRight w:val="0"/>
          <w:marTop w:val="0"/>
          <w:marBottom w:val="0"/>
          <w:divBdr>
            <w:top w:val="none" w:sz="0" w:space="0" w:color="auto"/>
            <w:left w:val="none" w:sz="0" w:space="0" w:color="auto"/>
            <w:bottom w:val="none" w:sz="0" w:space="0" w:color="auto"/>
            <w:right w:val="none" w:sz="0" w:space="0" w:color="auto"/>
          </w:divBdr>
        </w:div>
      </w:divsChild>
    </w:div>
    <w:div w:id="1114637196">
      <w:bodyDiv w:val="1"/>
      <w:marLeft w:val="0"/>
      <w:marRight w:val="0"/>
      <w:marTop w:val="0"/>
      <w:marBottom w:val="0"/>
      <w:divBdr>
        <w:top w:val="none" w:sz="0" w:space="0" w:color="auto"/>
        <w:left w:val="none" w:sz="0" w:space="0" w:color="auto"/>
        <w:bottom w:val="none" w:sz="0" w:space="0" w:color="auto"/>
        <w:right w:val="none" w:sz="0" w:space="0" w:color="auto"/>
      </w:divBdr>
    </w:div>
    <w:div w:id="1172452277">
      <w:bodyDiv w:val="1"/>
      <w:marLeft w:val="0"/>
      <w:marRight w:val="0"/>
      <w:marTop w:val="0"/>
      <w:marBottom w:val="0"/>
      <w:divBdr>
        <w:top w:val="none" w:sz="0" w:space="0" w:color="auto"/>
        <w:left w:val="none" w:sz="0" w:space="0" w:color="auto"/>
        <w:bottom w:val="none" w:sz="0" w:space="0" w:color="auto"/>
        <w:right w:val="none" w:sz="0" w:space="0" w:color="auto"/>
      </w:divBdr>
      <w:divsChild>
        <w:div w:id="2017610852">
          <w:marLeft w:val="0"/>
          <w:marRight w:val="0"/>
          <w:marTop w:val="0"/>
          <w:marBottom w:val="0"/>
          <w:divBdr>
            <w:top w:val="none" w:sz="0" w:space="0" w:color="auto"/>
            <w:left w:val="none" w:sz="0" w:space="0" w:color="auto"/>
            <w:bottom w:val="none" w:sz="0" w:space="0" w:color="auto"/>
            <w:right w:val="none" w:sz="0" w:space="0" w:color="auto"/>
          </w:divBdr>
        </w:div>
      </w:divsChild>
    </w:div>
    <w:div w:id="1187252830">
      <w:bodyDiv w:val="1"/>
      <w:marLeft w:val="0"/>
      <w:marRight w:val="0"/>
      <w:marTop w:val="0"/>
      <w:marBottom w:val="0"/>
      <w:divBdr>
        <w:top w:val="none" w:sz="0" w:space="0" w:color="auto"/>
        <w:left w:val="none" w:sz="0" w:space="0" w:color="auto"/>
        <w:bottom w:val="none" w:sz="0" w:space="0" w:color="auto"/>
        <w:right w:val="none" w:sz="0" w:space="0" w:color="auto"/>
      </w:divBdr>
    </w:div>
    <w:div w:id="1659337176">
      <w:bodyDiv w:val="1"/>
      <w:marLeft w:val="0"/>
      <w:marRight w:val="0"/>
      <w:marTop w:val="0"/>
      <w:marBottom w:val="0"/>
      <w:divBdr>
        <w:top w:val="none" w:sz="0" w:space="0" w:color="auto"/>
        <w:left w:val="none" w:sz="0" w:space="0" w:color="auto"/>
        <w:bottom w:val="none" w:sz="0" w:space="0" w:color="auto"/>
        <w:right w:val="none" w:sz="0" w:space="0" w:color="auto"/>
      </w:divBdr>
    </w:div>
    <w:div w:id="1703045301">
      <w:bodyDiv w:val="1"/>
      <w:marLeft w:val="0"/>
      <w:marRight w:val="0"/>
      <w:marTop w:val="0"/>
      <w:marBottom w:val="0"/>
      <w:divBdr>
        <w:top w:val="none" w:sz="0" w:space="0" w:color="auto"/>
        <w:left w:val="none" w:sz="0" w:space="0" w:color="auto"/>
        <w:bottom w:val="none" w:sz="0" w:space="0" w:color="auto"/>
        <w:right w:val="none" w:sz="0" w:space="0" w:color="auto"/>
      </w:divBdr>
    </w:div>
    <w:div w:id="1726371972">
      <w:bodyDiv w:val="1"/>
      <w:marLeft w:val="0"/>
      <w:marRight w:val="0"/>
      <w:marTop w:val="0"/>
      <w:marBottom w:val="0"/>
      <w:divBdr>
        <w:top w:val="none" w:sz="0" w:space="0" w:color="auto"/>
        <w:left w:val="none" w:sz="0" w:space="0" w:color="auto"/>
        <w:bottom w:val="none" w:sz="0" w:space="0" w:color="auto"/>
        <w:right w:val="none" w:sz="0" w:space="0" w:color="auto"/>
      </w:divBdr>
    </w:div>
    <w:div w:id="1893737008">
      <w:bodyDiv w:val="1"/>
      <w:marLeft w:val="0"/>
      <w:marRight w:val="0"/>
      <w:marTop w:val="0"/>
      <w:marBottom w:val="0"/>
      <w:divBdr>
        <w:top w:val="none" w:sz="0" w:space="0" w:color="auto"/>
        <w:left w:val="none" w:sz="0" w:space="0" w:color="auto"/>
        <w:bottom w:val="none" w:sz="0" w:space="0" w:color="auto"/>
        <w:right w:val="none" w:sz="0" w:space="0" w:color="auto"/>
      </w:divBdr>
    </w:div>
    <w:div w:id="2030258779">
      <w:bodyDiv w:val="1"/>
      <w:marLeft w:val="0"/>
      <w:marRight w:val="0"/>
      <w:marTop w:val="0"/>
      <w:marBottom w:val="0"/>
      <w:divBdr>
        <w:top w:val="none" w:sz="0" w:space="0" w:color="auto"/>
        <w:left w:val="none" w:sz="0" w:space="0" w:color="auto"/>
        <w:bottom w:val="none" w:sz="0" w:space="0" w:color="auto"/>
        <w:right w:val="none" w:sz="0" w:space="0" w:color="auto"/>
      </w:divBdr>
    </w:div>
    <w:div w:id="2094626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crfop.gdos.gov.pl/CRFOP/"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F5B99-0E57-D64D-85CE-3800BFEC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4304</TotalTime>
  <Pages>72</Pages>
  <Words>18207</Words>
  <Characters>109243</Characters>
  <Application>Microsoft Office Word</Application>
  <DocSecurity>0</DocSecurity>
  <Lines>910</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dc:creator>
  <cp:keywords/>
  <dc:description/>
  <cp:lastModifiedBy>Magda Kalinowska</cp:lastModifiedBy>
  <cp:revision>258</cp:revision>
  <cp:lastPrinted>2026-08-06T20:17:00Z</cp:lastPrinted>
  <dcterms:created xsi:type="dcterms:W3CDTF">2024-10-27T18:40:00Z</dcterms:created>
  <dcterms:modified xsi:type="dcterms:W3CDTF">2026-08-07T10:21:00Z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2013</vt:lpwstr>
  </property>
  <property fmtid="{D5CDD505-2E9C-101B-9397-08002B2CF9AE}" pid="4" name="LastSaved">
    <vt:filetime>2024-10-27T00:00:00Z</vt:filetime>
  </property>
  <property fmtid="{D5CDD505-2E9C-101B-9397-08002B2CF9AE}" pid="5" name="Producer">
    <vt:lpwstr>3-Heights(TM) PDF Security Shell 4.8.25.2 (http://www.pdf-tools.com)</vt:lpwstr>
  </property>
</Properties>
</file>