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5B10" w14:textId="77777777" w:rsidR="00276314" w:rsidRDefault="00433DED" w:rsidP="00276314">
      <w:pPr>
        <w:pStyle w:val="NormalnyWeb"/>
        <w:spacing w:after="0" w:line="360" w:lineRule="auto"/>
        <w:rPr>
          <w:rFonts w:ascii="SourceSansPro" w:hAnsi="SourceSansPro"/>
          <w:b/>
          <w:bCs/>
          <w:color w:val="100970"/>
          <w:u w:val="single"/>
        </w:rPr>
      </w:pPr>
      <w:r>
        <w:rPr>
          <w:rFonts w:ascii="SourceSansPro" w:hAnsi="SourceSansPro"/>
          <w:b/>
          <w:bCs/>
          <w:noProof/>
          <w:color w:val="100970"/>
          <w:u w:val="single"/>
          <w14:ligatures w14:val="standardContextual"/>
        </w:rPr>
        <w:drawing>
          <wp:inline distT="0" distB="0" distL="0" distR="0" wp14:anchorId="41E5D155" wp14:editId="231A883C">
            <wp:extent cx="3152554" cy="804545"/>
            <wp:effectExtent l="0" t="0" r="0" b="0"/>
            <wp:docPr id="11810926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092664" name="Obraz 11810926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081" cy="80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A3C86" w14:textId="32C3F055" w:rsidR="003D0C54" w:rsidRDefault="003D0C54" w:rsidP="00276314">
      <w:pPr>
        <w:pStyle w:val="NormalnyWeb"/>
        <w:spacing w:after="0" w:line="360" w:lineRule="auto"/>
        <w:jc w:val="right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21E7B7A9" wp14:editId="517D8C82">
            <wp:extent cx="1146069" cy="1003935"/>
            <wp:effectExtent l="0" t="5398" r="0" b="0"/>
            <wp:docPr id="33896993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969935" name="Obraz 33896993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3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6600" cy="100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927275" w14:textId="58844751" w:rsidR="00217B47" w:rsidRPr="00276314" w:rsidRDefault="00433DED" w:rsidP="00276314">
      <w:pPr>
        <w:pStyle w:val="NormalnyWeb"/>
        <w:spacing w:after="0" w:line="360" w:lineRule="auto"/>
        <w:jc w:val="center"/>
        <w:rPr>
          <w:rFonts w:ascii="SourceSansPro" w:hAnsi="SourceSansPro"/>
          <w:b/>
          <w:bCs/>
          <w:color w:val="100970"/>
          <w:u w:val="single"/>
        </w:rPr>
      </w:pPr>
      <w:r w:rsidRPr="00151655">
        <w:rPr>
          <w:rFonts w:ascii="SourceSansPro" w:hAnsi="SourceSansPro"/>
          <w:b/>
          <w:bCs/>
          <w:color w:val="2F5496" w:themeColor="accent1" w:themeShade="BF"/>
          <w:u w:val="single"/>
        </w:rPr>
        <w:t>Warsztaty</w:t>
      </w:r>
    </w:p>
    <w:p w14:paraId="4D19FBC6" w14:textId="77777777" w:rsidR="00C10F37" w:rsidRDefault="00C10F37" w:rsidP="00276314">
      <w:pPr>
        <w:pStyle w:val="NormalnyWeb"/>
        <w:spacing w:before="113" w:beforeAutospacing="0" w:after="113" w:line="240" w:lineRule="auto"/>
        <w:rPr>
          <w:color w:val="070707"/>
        </w:rPr>
      </w:pPr>
    </w:p>
    <w:p w14:paraId="161EA312" w14:textId="1F4C83C7" w:rsidR="00433DED" w:rsidRPr="003D0C54" w:rsidRDefault="00433DED" w:rsidP="00B25831">
      <w:pPr>
        <w:pStyle w:val="NormalnyWeb"/>
        <w:spacing w:before="113" w:beforeAutospacing="0" w:after="113" w:line="360" w:lineRule="auto"/>
        <w:jc w:val="both"/>
        <w:rPr>
          <w:b/>
          <w:bCs/>
        </w:rPr>
      </w:pPr>
      <w:r w:rsidRPr="003D0C54">
        <w:rPr>
          <w:b/>
          <w:bCs/>
          <w:color w:val="070707"/>
        </w:rPr>
        <w:t>Dnia 1</w:t>
      </w:r>
      <w:r w:rsidR="00C94F71" w:rsidRPr="003D0C54">
        <w:rPr>
          <w:b/>
          <w:bCs/>
          <w:color w:val="070707"/>
        </w:rPr>
        <w:t>3</w:t>
      </w:r>
      <w:r w:rsidRPr="003D0C54">
        <w:rPr>
          <w:b/>
          <w:bCs/>
          <w:color w:val="070707"/>
        </w:rPr>
        <w:t>.</w:t>
      </w:r>
      <w:r w:rsidR="00C94F71" w:rsidRPr="003D0C54">
        <w:rPr>
          <w:b/>
          <w:bCs/>
          <w:color w:val="070707"/>
        </w:rPr>
        <w:t>06</w:t>
      </w:r>
      <w:r w:rsidRPr="003D0C54">
        <w:rPr>
          <w:b/>
          <w:bCs/>
          <w:color w:val="070707"/>
        </w:rPr>
        <w:t>.202</w:t>
      </w:r>
      <w:r w:rsidR="00C94F71" w:rsidRPr="003D0C54">
        <w:rPr>
          <w:b/>
          <w:bCs/>
          <w:color w:val="070707"/>
        </w:rPr>
        <w:t>5</w:t>
      </w:r>
      <w:r w:rsidRPr="003D0C54">
        <w:rPr>
          <w:b/>
          <w:bCs/>
          <w:color w:val="070707"/>
        </w:rPr>
        <w:t xml:space="preserve"> w budynku OPS w Chrzypsku Wielkim odbyły się bezpłatne warsztaty</w:t>
      </w:r>
      <w:r w:rsidR="005D7374" w:rsidRPr="003D0C54">
        <w:rPr>
          <w:b/>
          <w:bCs/>
          <w:color w:val="070707"/>
        </w:rPr>
        <w:t xml:space="preserve"> robienia mydełek</w:t>
      </w:r>
      <w:r w:rsidRPr="003D0C54">
        <w:rPr>
          <w:b/>
          <w:bCs/>
          <w:color w:val="070707"/>
        </w:rPr>
        <w:t xml:space="preserve"> zorganizowane przez Związek Stowarzyszeń Wielkopolski Bank Żywności w Poznaniu w ramach Podprogramu 202</w:t>
      </w:r>
      <w:r w:rsidR="00C94F71" w:rsidRPr="003D0C54">
        <w:rPr>
          <w:b/>
          <w:bCs/>
          <w:color w:val="070707"/>
        </w:rPr>
        <w:t>4</w:t>
      </w:r>
      <w:r w:rsidRPr="003D0C54">
        <w:rPr>
          <w:b/>
          <w:bCs/>
          <w:color w:val="070707"/>
        </w:rPr>
        <w:t xml:space="preserve"> dla beneficjentów programu. </w:t>
      </w:r>
      <w:r w:rsidR="00B25831">
        <w:rPr>
          <w:b/>
          <w:bCs/>
          <w:color w:val="070707"/>
        </w:rPr>
        <w:br/>
      </w:r>
      <w:r w:rsidRPr="003D0C54">
        <w:rPr>
          <w:b/>
          <w:bCs/>
          <w:color w:val="070707"/>
        </w:rPr>
        <w:t>W warsztatach wzięł</w:t>
      </w:r>
      <w:r w:rsidR="00E26EA9" w:rsidRPr="003D0C54">
        <w:rPr>
          <w:b/>
          <w:bCs/>
          <w:color w:val="070707"/>
        </w:rPr>
        <w:t>y</w:t>
      </w:r>
      <w:r w:rsidRPr="003D0C54">
        <w:rPr>
          <w:b/>
          <w:bCs/>
          <w:color w:val="070707"/>
        </w:rPr>
        <w:t xml:space="preserve"> udział </w:t>
      </w:r>
      <w:r w:rsidR="00C94F71" w:rsidRPr="003D0C54">
        <w:rPr>
          <w:b/>
          <w:bCs/>
          <w:color w:val="070707"/>
        </w:rPr>
        <w:t>2</w:t>
      </w:r>
      <w:r w:rsidR="00E26EA9" w:rsidRPr="003D0C54">
        <w:rPr>
          <w:b/>
          <w:bCs/>
          <w:color w:val="070707"/>
        </w:rPr>
        <w:t>2</w:t>
      </w:r>
      <w:r w:rsidRPr="003D0C54">
        <w:rPr>
          <w:b/>
          <w:bCs/>
          <w:color w:val="070707"/>
        </w:rPr>
        <w:t xml:space="preserve"> os</w:t>
      </w:r>
      <w:r w:rsidR="00E26EA9" w:rsidRPr="003D0C54">
        <w:rPr>
          <w:b/>
          <w:bCs/>
          <w:color w:val="070707"/>
        </w:rPr>
        <w:t>o</w:t>
      </w:r>
      <w:r w:rsidRPr="003D0C54">
        <w:rPr>
          <w:b/>
          <w:bCs/>
          <w:color w:val="070707"/>
        </w:rPr>
        <w:t>b</w:t>
      </w:r>
      <w:r w:rsidR="00E26EA9" w:rsidRPr="003D0C54">
        <w:rPr>
          <w:b/>
          <w:bCs/>
          <w:color w:val="070707"/>
        </w:rPr>
        <w:t>y</w:t>
      </w:r>
      <w:r w:rsidRPr="003D0C54">
        <w:rPr>
          <w:b/>
          <w:bCs/>
          <w:color w:val="070707"/>
        </w:rPr>
        <w:t>. Uczestnicy podcza</w:t>
      </w:r>
      <w:r w:rsidR="00B25831">
        <w:rPr>
          <w:b/>
          <w:bCs/>
          <w:color w:val="070707"/>
        </w:rPr>
        <w:t>s</w:t>
      </w:r>
      <w:r w:rsidRPr="003D0C54">
        <w:rPr>
          <w:b/>
          <w:bCs/>
          <w:color w:val="070707"/>
        </w:rPr>
        <w:t xml:space="preserve"> warsztatów mogli</w:t>
      </w:r>
      <w:r w:rsidR="00E26EA9" w:rsidRPr="003D0C54">
        <w:rPr>
          <w:b/>
          <w:bCs/>
          <w:color w:val="070707"/>
        </w:rPr>
        <w:t xml:space="preserve"> wykazać się kreatywnością </w:t>
      </w:r>
      <w:r w:rsidR="002C155E" w:rsidRPr="003D0C54">
        <w:rPr>
          <w:b/>
          <w:bCs/>
          <w:color w:val="070707"/>
        </w:rPr>
        <w:t xml:space="preserve">oraz inwencją twórczą </w:t>
      </w:r>
      <w:r w:rsidR="0081642A" w:rsidRPr="003D0C54">
        <w:rPr>
          <w:b/>
          <w:bCs/>
          <w:color w:val="070707"/>
        </w:rPr>
        <w:t>przy tworzeniu pachnących mydełek</w:t>
      </w:r>
      <w:r w:rsidRPr="003D0C54">
        <w:rPr>
          <w:b/>
          <w:bCs/>
          <w:color w:val="070707"/>
        </w:rPr>
        <w:t>. Podmiotem przeprowadzającym szkolenie był Bank Żywności w Poznaniu.</w:t>
      </w:r>
    </w:p>
    <w:p w14:paraId="3062AD6D" w14:textId="77777777" w:rsidR="00433DED" w:rsidRPr="003D0C54" w:rsidRDefault="00433DED" w:rsidP="00B25831">
      <w:pPr>
        <w:pStyle w:val="NormalnyWeb"/>
        <w:spacing w:before="113" w:beforeAutospacing="0" w:after="240" w:line="360" w:lineRule="auto"/>
        <w:jc w:val="both"/>
        <w:rPr>
          <w:b/>
          <w:bCs/>
        </w:rPr>
      </w:pPr>
    </w:p>
    <w:p w14:paraId="7D816D3A" w14:textId="77777777" w:rsidR="003D0C54" w:rsidRDefault="00433DED" w:rsidP="00B25831">
      <w:pPr>
        <w:pStyle w:val="NormalnyWeb"/>
        <w:spacing w:before="113" w:beforeAutospacing="0" w:after="113" w:line="360" w:lineRule="auto"/>
        <w:jc w:val="both"/>
        <w:rPr>
          <w:b/>
          <w:bCs/>
          <w:color w:val="070707"/>
        </w:rPr>
      </w:pPr>
      <w:r w:rsidRPr="003D0C54">
        <w:rPr>
          <w:b/>
          <w:bCs/>
          <w:color w:val="070707"/>
        </w:rPr>
        <w:t xml:space="preserve">Warsztaty odbyły się w ramach Programu Operacyjnego Pomoc Żywnościowa 2021- 2027 współfinansowanego ze środków Unii Europejskiej w ramach Europejskiego </w:t>
      </w:r>
    </w:p>
    <w:p w14:paraId="6918D0A2" w14:textId="374F6FD1" w:rsidR="003D0C54" w:rsidRPr="003D0C54" w:rsidRDefault="00433DED" w:rsidP="00B25831">
      <w:pPr>
        <w:pStyle w:val="NormalnyWeb"/>
        <w:spacing w:before="113" w:beforeAutospacing="0" w:after="113" w:line="360" w:lineRule="auto"/>
        <w:jc w:val="both"/>
        <w:rPr>
          <w:b/>
          <w:bCs/>
        </w:rPr>
      </w:pPr>
      <w:r w:rsidRPr="003D0C54">
        <w:rPr>
          <w:b/>
          <w:bCs/>
          <w:color w:val="070707"/>
        </w:rPr>
        <w:t xml:space="preserve">Funduszu Pomocy Najbardziej Potrzebującym. </w:t>
      </w:r>
    </w:p>
    <w:p w14:paraId="09F0A27D" w14:textId="088778D3" w:rsidR="00462114" w:rsidRPr="00B25831" w:rsidRDefault="00276314" w:rsidP="00433DED">
      <w:pPr>
        <w:pStyle w:val="NormalnyWeb"/>
        <w:spacing w:after="0" w:line="360" w:lineRule="auto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2D41DD9D" wp14:editId="04439213">
            <wp:extent cx="1345807" cy="1136015"/>
            <wp:effectExtent l="0" t="9525" r="0" b="0"/>
            <wp:docPr id="106059617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596177" name="Obraz 106059617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8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46353" cy="1136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03AA">
        <w:tab/>
      </w:r>
      <w:r w:rsidR="006B03AA">
        <w:tab/>
      </w:r>
      <w:r w:rsidR="006B03AA">
        <w:tab/>
      </w:r>
      <w:r w:rsidR="006B03AA">
        <w:tab/>
      </w:r>
      <w:r w:rsidR="006B03AA">
        <w:tab/>
      </w:r>
      <w:r w:rsidR="00ED7434">
        <w:tab/>
      </w:r>
      <w:r w:rsidR="006B03AA">
        <w:tab/>
      </w:r>
      <w:r w:rsidR="006B03AA">
        <w:rPr>
          <w:noProof/>
          <w14:ligatures w14:val="standardContextual"/>
        </w:rPr>
        <w:drawing>
          <wp:inline distT="0" distB="0" distL="0" distR="0" wp14:anchorId="211A122A" wp14:editId="2F1C5D9F">
            <wp:extent cx="1768478" cy="1355864"/>
            <wp:effectExtent l="0" t="3175" r="0" b="0"/>
            <wp:docPr id="37658137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81371" name="Obraz 37658137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7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3212" cy="1359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5A0916" w14:textId="6917AB91" w:rsidR="00433DED" w:rsidRDefault="00433DED" w:rsidP="00433DED">
      <w:pPr>
        <w:pStyle w:val="NormalnyWeb"/>
        <w:spacing w:after="0" w:line="360" w:lineRule="auto"/>
      </w:pPr>
    </w:p>
    <w:p w14:paraId="69865E6A" w14:textId="2E2DA449" w:rsidR="00032949" w:rsidRDefault="00032949"/>
    <w:sectPr w:rsidR="0003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1B"/>
    <w:rsid w:val="00032949"/>
    <w:rsid w:val="00056419"/>
    <w:rsid w:val="00061AEE"/>
    <w:rsid w:val="00151655"/>
    <w:rsid w:val="001C3ACF"/>
    <w:rsid w:val="00217B47"/>
    <w:rsid w:val="00276314"/>
    <w:rsid w:val="002C155E"/>
    <w:rsid w:val="00374962"/>
    <w:rsid w:val="003D0C54"/>
    <w:rsid w:val="00433DED"/>
    <w:rsid w:val="00462114"/>
    <w:rsid w:val="004625F3"/>
    <w:rsid w:val="005D7374"/>
    <w:rsid w:val="0061031B"/>
    <w:rsid w:val="00614E44"/>
    <w:rsid w:val="006B03AA"/>
    <w:rsid w:val="006D3126"/>
    <w:rsid w:val="00802DFF"/>
    <w:rsid w:val="0081642A"/>
    <w:rsid w:val="008553BF"/>
    <w:rsid w:val="00A35EFD"/>
    <w:rsid w:val="00B25831"/>
    <w:rsid w:val="00BD194A"/>
    <w:rsid w:val="00C0483D"/>
    <w:rsid w:val="00C10F37"/>
    <w:rsid w:val="00C3320D"/>
    <w:rsid w:val="00C94F71"/>
    <w:rsid w:val="00CB1AA0"/>
    <w:rsid w:val="00DA4B55"/>
    <w:rsid w:val="00DD7265"/>
    <w:rsid w:val="00E26EA9"/>
    <w:rsid w:val="00E4568A"/>
    <w:rsid w:val="00E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B62D"/>
  <w15:chartTrackingRefBased/>
  <w15:docId w15:val="{7C0C7B17-85EA-4237-8A5D-48A9EB79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031B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BA83C-69BF-4BF9-9A26-EB72DB1A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Jabłońska</dc:creator>
  <cp:keywords/>
  <dc:description/>
  <cp:lastModifiedBy>Anna Jabłóńska</cp:lastModifiedBy>
  <cp:revision>2</cp:revision>
  <dcterms:created xsi:type="dcterms:W3CDTF">2025-07-08T13:23:00Z</dcterms:created>
  <dcterms:modified xsi:type="dcterms:W3CDTF">2025-07-08T13:23:00Z</dcterms:modified>
</cp:coreProperties>
</file>